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5E" w:rsidRPr="004D4D5E" w:rsidRDefault="004D4D5E" w:rsidP="004D4D5E">
      <w:pPr>
        <w:numPr>
          <w:ilvl w:val="0"/>
          <w:numId w:val="58"/>
        </w:numPr>
        <w:suppressAutoHyphens/>
        <w:contextualSpacing/>
        <w:jc w:val="center"/>
        <w:rPr>
          <w:bCs/>
        </w:rPr>
      </w:pPr>
      <w:r w:rsidRPr="00225E4C">
        <w:rPr>
          <w:bCs/>
        </w:rPr>
        <w:t xml:space="preserve">Главное </w:t>
      </w:r>
      <w:r w:rsidRPr="004D4D5E">
        <w:rPr>
          <w:bCs/>
        </w:rPr>
        <w:t>управление образования и науки Алтайского края</w:t>
      </w:r>
    </w:p>
    <w:p w:rsidR="004D4D5E" w:rsidRPr="004D4D5E" w:rsidRDefault="004D4D5E" w:rsidP="004D4D5E">
      <w:pPr>
        <w:pStyle w:val="a9"/>
        <w:numPr>
          <w:ilvl w:val="0"/>
          <w:numId w:val="58"/>
        </w:numPr>
        <w:suppressAutoHyphens/>
        <w:spacing w:after="0"/>
        <w:contextualSpacing/>
        <w:jc w:val="center"/>
        <w:rPr>
          <w:sz w:val="22"/>
          <w:szCs w:val="22"/>
        </w:rPr>
      </w:pPr>
      <w:r w:rsidRPr="004D4D5E">
        <w:rPr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4D4D5E" w:rsidRPr="004D4D5E" w:rsidRDefault="004D4D5E" w:rsidP="004D4D5E">
      <w:pPr>
        <w:pStyle w:val="a9"/>
        <w:numPr>
          <w:ilvl w:val="0"/>
          <w:numId w:val="58"/>
        </w:numPr>
        <w:suppressAutoHyphens/>
        <w:spacing w:after="0"/>
        <w:contextualSpacing/>
        <w:jc w:val="center"/>
        <w:rPr>
          <w:sz w:val="22"/>
          <w:szCs w:val="22"/>
        </w:rPr>
      </w:pPr>
      <w:r w:rsidRPr="004D4D5E">
        <w:rPr>
          <w:sz w:val="22"/>
          <w:szCs w:val="22"/>
        </w:rPr>
        <w:t xml:space="preserve"> «Троицкий агротехнический техникум»</w:t>
      </w:r>
    </w:p>
    <w:p w:rsidR="004D4D5E" w:rsidRPr="004D4D5E" w:rsidRDefault="004D4D5E" w:rsidP="004D4D5E">
      <w:pPr>
        <w:widowControl w:val="0"/>
        <w:numPr>
          <w:ilvl w:val="0"/>
          <w:numId w:val="58"/>
        </w:numPr>
        <w:suppressAutoHyphens/>
        <w:contextualSpacing/>
        <w:jc w:val="center"/>
        <w:rPr>
          <w:caps/>
        </w:rPr>
      </w:pPr>
      <w:r w:rsidRPr="004D4D5E">
        <w:rPr>
          <w:caps/>
        </w:rPr>
        <w:t xml:space="preserve">   (КГБПОУ «ТАТТ»)</w:t>
      </w: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pStyle w:val="2"/>
        <w:spacing w:before="0"/>
        <w:contextualSpacing/>
        <w:jc w:val="center"/>
        <w:rPr>
          <w:b w:val="0"/>
          <w:color w:val="auto"/>
          <w:sz w:val="32"/>
          <w:szCs w:val="32"/>
        </w:rPr>
      </w:pPr>
      <w:r w:rsidRPr="004D4D5E">
        <w:rPr>
          <w:b w:val="0"/>
          <w:color w:val="auto"/>
          <w:sz w:val="32"/>
          <w:szCs w:val="32"/>
        </w:rPr>
        <w:t>Методические указания и контрольные задания</w:t>
      </w:r>
    </w:p>
    <w:p w:rsidR="004D4D5E" w:rsidRPr="004D4D5E" w:rsidRDefault="004D4D5E" w:rsidP="004D4D5E">
      <w:pPr>
        <w:contextualSpacing/>
        <w:jc w:val="center"/>
        <w:rPr>
          <w:sz w:val="28"/>
          <w:szCs w:val="28"/>
        </w:rPr>
      </w:pPr>
      <w:r w:rsidRPr="004D4D5E">
        <w:rPr>
          <w:sz w:val="28"/>
          <w:szCs w:val="28"/>
        </w:rPr>
        <w:t>профессионального модуля</w:t>
      </w:r>
    </w:p>
    <w:p w:rsidR="004D4D5E" w:rsidRPr="004D4D5E" w:rsidRDefault="004D4D5E" w:rsidP="004D4D5E">
      <w:pPr>
        <w:ind w:left="-851"/>
        <w:contextualSpacing/>
        <w:jc w:val="center"/>
        <w:rPr>
          <w:sz w:val="28"/>
          <w:szCs w:val="28"/>
        </w:rPr>
      </w:pPr>
      <w:r w:rsidRPr="004D4D5E">
        <w:rPr>
          <w:sz w:val="28"/>
          <w:szCs w:val="28"/>
        </w:rPr>
        <w:t>ПМ.01</w:t>
      </w:r>
      <w:r w:rsidR="00D67795">
        <w:rPr>
          <w:sz w:val="28"/>
          <w:szCs w:val="28"/>
        </w:rPr>
        <w:t xml:space="preserve"> </w:t>
      </w:r>
      <w:r w:rsidRPr="004D4D5E">
        <w:rPr>
          <w:sz w:val="28"/>
          <w:szCs w:val="28"/>
        </w:rPr>
        <w:t>Техническое обслуживание и ремонт автотранспорта</w:t>
      </w:r>
    </w:p>
    <w:p w:rsidR="004D4D5E" w:rsidRPr="004D4D5E" w:rsidRDefault="004D4D5E" w:rsidP="004D4D5E">
      <w:pPr>
        <w:ind w:left="-851"/>
        <w:contextualSpacing/>
        <w:jc w:val="center"/>
        <w:rPr>
          <w:b/>
          <w:sz w:val="36"/>
          <w:szCs w:val="36"/>
        </w:rPr>
      </w:pPr>
    </w:p>
    <w:p w:rsidR="00D67795" w:rsidRPr="00D67795" w:rsidRDefault="00D67795" w:rsidP="00D67795">
      <w:pPr>
        <w:spacing w:line="240" w:lineRule="atLeast"/>
        <w:ind w:left="-851"/>
        <w:contextualSpacing/>
        <w:jc w:val="center"/>
        <w:rPr>
          <w:b/>
          <w:sz w:val="32"/>
          <w:szCs w:val="32"/>
        </w:rPr>
      </w:pPr>
      <w:r w:rsidRPr="00D67795">
        <w:rPr>
          <w:b/>
          <w:bCs/>
          <w:caps/>
          <w:sz w:val="32"/>
          <w:szCs w:val="32"/>
        </w:rPr>
        <w:t xml:space="preserve">МДК.01.02. </w:t>
      </w:r>
      <w:r w:rsidRPr="00D67795">
        <w:rPr>
          <w:b/>
          <w:sz w:val="32"/>
          <w:szCs w:val="32"/>
        </w:rPr>
        <w:t>Техническое обслуживание и ремонт автотранспорта</w:t>
      </w:r>
    </w:p>
    <w:p w:rsidR="004D4D5E" w:rsidRPr="004D4D5E" w:rsidRDefault="004D4D5E" w:rsidP="004D4D5E">
      <w:pPr>
        <w:contextualSpacing/>
        <w:jc w:val="center"/>
        <w:rPr>
          <w:b/>
          <w:sz w:val="36"/>
          <w:szCs w:val="36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  <w:r w:rsidRPr="004D4D5E">
        <w:rPr>
          <w:rFonts w:eastAsia="Times-Roman"/>
          <w:sz w:val="28"/>
          <w:szCs w:val="28"/>
        </w:rPr>
        <w:t>для студентов заочного обучения</w:t>
      </w: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ind w:left="-426"/>
        <w:contextualSpacing/>
        <w:jc w:val="center"/>
      </w:pPr>
      <w:r w:rsidRPr="004D4D5E">
        <w:t>специальности  23.02.03  Техническое обслуживание и ремонт автомобильного транспорта</w:t>
      </w: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contextualSpacing/>
      </w:pPr>
      <w:r w:rsidRPr="004D4D5E">
        <w:rPr>
          <w:sz w:val="28"/>
        </w:rPr>
        <w:t>Разработчик:  Левачёв С.Н.- преподаватель КГБПОУ «ТАТТ»</w:t>
      </w: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autoSpaceDE w:val="0"/>
        <w:autoSpaceDN w:val="0"/>
        <w:adjustRightInd w:val="0"/>
        <w:contextualSpacing/>
        <w:jc w:val="center"/>
        <w:rPr>
          <w:rFonts w:eastAsia="Times-Roman"/>
          <w:sz w:val="28"/>
          <w:szCs w:val="28"/>
        </w:rPr>
      </w:pPr>
    </w:p>
    <w:p w:rsidR="004D4D5E" w:rsidRPr="004D4D5E" w:rsidRDefault="004D4D5E" w:rsidP="004D4D5E">
      <w:pPr>
        <w:contextualSpacing/>
        <w:jc w:val="center"/>
        <w:rPr>
          <w:rFonts w:ascii="Bookman Old Style" w:hAnsi="Bookman Old Style" w:cs="Bookman Old Style"/>
          <w:caps/>
        </w:rPr>
      </w:pPr>
      <w:r w:rsidRPr="004D4D5E">
        <w:rPr>
          <w:rFonts w:ascii="Bookman Old Style" w:hAnsi="Bookman Old Style" w:cs="Bookman Old Style"/>
          <w:caps/>
        </w:rPr>
        <w:t>Троицкое</w:t>
      </w:r>
    </w:p>
    <w:p w:rsidR="004D4D5E" w:rsidRPr="004D4D5E" w:rsidRDefault="004D4D5E" w:rsidP="004D4D5E">
      <w:pPr>
        <w:contextualSpacing/>
        <w:jc w:val="center"/>
        <w:rPr>
          <w:rFonts w:eastAsia="Times-Roman"/>
          <w:sz w:val="28"/>
          <w:szCs w:val="28"/>
        </w:rPr>
      </w:pPr>
      <w:r w:rsidRPr="004D4D5E">
        <w:rPr>
          <w:rFonts w:ascii="Bookman Old Style" w:hAnsi="Bookman Old Style" w:cs="Bookman Old Style"/>
          <w:caps/>
        </w:rPr>
        <w:t>2016</w:t>
      </w:r>
    </w:p>
    <w:p w:rsidR="004D4D5E" w:rsidRPr="004D4D5E" w:rsidRDefault="004D4D5E" w:rsidP="004D4D5E">
      <w:pPr>
        <w:autoSpaceDE w:val="0"/>
        <w:autoSpaceDN w:val="0"/>
        <w:adjustRightInd w:val="0"/>
        <w:ind w:left="-709" w:firstLine="708"/>
        <w:contextualSpacing/>
        <w:jc w:val="center"/>
        <w:rPr>
          <w:rFonts w:eastAsia="Times-Roman"/>
          <w:sz w:val="28"/>
          <w:szCs w:val="28"/>
        </w:rPr>
      </w:pPr>
      <w:r w:rsidRPr="004D4D5E">
        <w:rPr>
          <w:rFonts w:eastAsia="Times-Roman"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4644"/>
        <w:gridCol w:w="4820"/>
      </w:tblGrid>
      <w:tr w:rsidR="004D4D5E" w:rsidRPr="004D4D5E" w:rsidTr="00467620">
        <w:trPr>
          <w:trHeight w:val="2173"/>
        </w:trPr>
        <w:tc>
          <w:tcPr>
            <w:tcW w:w="4644" w:type="dxa"/>
            <w:shd w:val="clear" w:color="auto" w:fill="auto"/>
          </w:tcPr>
          <w:p w:rsidR="004D4D5E" w:rsidRPr="004D4D5E" w:rsidRDefault="004D4D5E" w:rsidP="004D4D5E">
            <w:pPr>
              <w:contextualSpacing/>
            </w:pPr>
            <w:proofErr w:type="gramStart"/>
            <w:r w:rsidRPr="004D4D5E">
              <w:lastRenderedPageBreak/>
              <w:t>Рассмотрена</w:t>
            </w:r>
            <w:proofErr w:type="gramEnd"/>
            <w:r w:rsidRPr="004D4D5E">
              <w:t xml:space="preserve"> на заседании ЦМК общетехнических и специальных дисциплин </w:t>
            </w:r>
          </w:p>
          <w:p w:rsidR="004D4D5E" w:rsidRPr="004D4D5E" w:rsidRDefault="004D4D5E" w:rsidP="004D4D5E">
            <w:pPr>
              <w:contextualSpacing/>
            </w:pPr>
            <w:r w:rsidRPr="004D4D5E">
              <w:t xml:space="preserve">Протокол № ____ </w:t>
            </w:r>
          </w:p>
          <w:p w:rsidR="004D4D5E" w:rsidRPr="004D4D5E" w:rsidRDefault="004D4D5E" w:rsidP="004D4D5E">
            <w:pPr>
              <w:contextualSpacing/>
            </w:pPr>
            <w:r w:rsidRPr="004D4D5E">
              <w:t>от «____» __________ ______201   г.</w:t>
            </w:r>
          </w:p>
          <w:p w:rsidR="004D4D5E" w:rsidRPr="004D4D5E" w:rsidRDefault="004D4D5E" w:rsidP="004D4D5E">
            <w:pPr>
              <w:contextualSpacing/>
            </w:pPr>
          </w:p>
          <w:p w:rsidR="004D4D5E" w:rsidRPr="004D4D5E" w:rsidRDefault="004D4D5E" w:rsidP="004D4D5E">
            <w:pPr>
              <w:contextualSpacing/>
            </w:pPr>
            <w:r w:rsidRPr="004D4D5E">
              <w:t>Председатель ЦМК __________________Калашников А.Н.</w:t>
            </w:r>
          </w:p>
          <w:p w:rsidR="004D4D5E" w:rsidRPr="004D4D5E" w:rsidRDefault="004D4D5E" w:rsidP="004D4D5E">
            <w:pPr>
              <w:contextualSpacing/>
            </w:pPr>
            <w:r w:rsidRPr="004D4D5E">
              <w:t xml:space="preserve">             (подпись)</w:t>
            </w:r>
          </w:p>
          <w:p w:rsidR="004D4D5E" w:rsidRPr="004D4D5E" w:rsidRDefault="004D4D5E" w:rsidP="004D4D5E">
            <w:pPr>
              <w:contextualSpacing/>
            </w:pPr>
          </w:p>
        </w:tc>
        <w:tc>
          <w:tcPr>
            <w:tcW w:w="4820" w:type="dxa"/>
            <w:shd w:val="clear" w:color="auto" w:fill="auto"/>
          </w:tcPr>
          <w:p w:rsidR="004D4D5E" w:rsidRPr="004D4D5E" w:rsidRDefault="004D4D5E" w:rsidP="004D4D5E">
            <w:pPr>
              <w:contextualSpacing/>
              <w:jc w:val="center"/>
            </w:pPr>
            <w:r w:rsidRPr="004D4D5E">
              <w:t>УТВЕРЖДАЮ</w:t>
            </w:r>
          </w:p>
          <w:p w:rsidR="004D4D5E" w:rsidRPr="004D4D5E" w:rsidRDefault="004D4D5E" w:rsidP="004D4D5E">
            <w:pPr>
              <w:contextualSpacing/>
            </w:pPr>
            <w:r w:rsidRPr="004D4D5E">
              <w:t xml:space="preserve">Председатель методического совета КГБПОУ  «ТАТТ» </w:t>
            </w:r>
          </w:p>
          <w:p w:rsidR="004D4D5E" w:rsidRPr="004D4D5E" w:rsidRDefault="004D4D5E" w:rsidP="004D4D5E">
            <w:pPr>
              <w:contextualSpacing/>
            </w:pPr>
            <w:r w:rsidRPr="004D4D5E">
              <w:t>Протокол № ___     _______ Семёнова О.В.</w:t>
            </w:r>
          </w:p>
          <w:p w:rsidR="004D4D5E" w:rsidRPr="004D4D5E" w:rsidRDefault="004D4D5E" w:rsidP="004D4D5E">
            <w:pPr>
              <w:contextualSpacing/>
            </w:pPr>
            <w:r w:rsidRPr="004D4D5E">
              <w:t xml:space="preserve"> «____»_________________   201    года</w:t>
            </w:r>
          </w:p>
          <w:p w:rsidR="004D4D5E" w:rsidRPr="004D4D5E" w:rsidRDefault="004D4D5E" w:rsidP="004D4D5E">
            <w:pPr>
              <w:contextualSpacing/>
            </w:pPr>
          </w:p>
        </w:tc>
      </w:tr>
    </w:tbl>
    <w:p w:rsidR="004D4D5E" w:rsidRPr="004D4D5E" w:rsidRDefault="004D4D5E" w:rsidP="004D4D5E">
      <w:pPr>
        <w:ind w:left="1080" w:right="1260"/>
        <w:contextualSpacing/>
        <w:jc w:val="center"/>
      </w:pPr>
    </w:p>
    <w:p w:rsidR="004D4D5E" w:rsidRPr="004D4D5E" w:rsidRDefault="004D4D5E" w:rsidP="004D4D5E">
      <w:pPr>
        <w:pStyle w:val="2"/>
        <w:spacing w:before="0"/>
        <w:contextualSpacing/>
        <w:jc w:val="center"/>
        <w:rPr>
          <w:b w:val="0"/>
          <w:color w:val="auto"/>
          <w:szCs w:val="28"/>
        </w:rPr>
      </w:pPr>
      <w:r w:rsidRPr="004D4D5E">
        <w:rPr>
          <w:b w:val="0"/>
          <w:color w:val="auto"/>
          <w:szCs w:val="28"/>
        </w:rPr>
        <w:t>Методические указания и контрольные задания</w:t>
      </w:r>
    </w:p>
    <w:p w:rsidR="004D4D5E" w:rsidRPr="004D4D5E" w:rsidRDefault="004D4D5E" w:rsidP="004D4D5E">
      <w:pPr>
        <w:contextualSpacing/>
        <w:jc w:val="center"/>
        <w:rPr>
          <w:sz w:val="28"/>
          <w:szCs w:val="28"/>
        </w:rPr>
      </w:pPr>
      <w:r w:rsidRPr="004D4D5E">
        <w:rPr>
          <w:sz w:val="28"/>
          <w:szCs w:val="28"/>
        </w:rPr>
        <w:t>профессионального модуля</w:t>
      </w:r>
    </w:p>
    <w:p w:rsidR="004D4D5E" w:rsidRPr="004D4D5E" w:rsidRDefault="004D4D5E" w:rsidP="004D4D5E">
      <w:pPr>
        <w:ind w:left="-851"/>
        <w:contextualSpacing/>
        <w:jc w:val="center"/>
        <w:rPr>
          <w:sz w:val="28"/>
          <w:szCs w:val="28"/>
        </w:rPr>
      </w:pPr>
      <w:r w:rsidRPr="004D4D5E">
        <w:rPr>
          <w:sz w:val="28"/>
          <w:szCs w:val="28"/>
        </w:rPr>
        <w:t>ПМ.01Техническое обслуживание и ремонт автомобильного транспорта</w:t>
      </w:r>
    </w:p>
    <w:p w:rsidR="00D67795" w:rsidRPr="00D67795" w:rsidRDefault="00D67795" w:rsidP="00D67795">
      <w:pPr>
        <w:spacing w:line="240" w:lineRule="atLeast"/>
        <w:ind w:left="-851"/>
        <w:contextualSpacing/>
        <w:jc w:val="center"/>
        <w:rPr>
          <w:b/>
        </w:rPr>
      </w:pPr>
      <w:r w:rsidRPr="00D67795">
        <w:rPr>
          <w:b/>
          <w:bCs/>
          <w:caps/>
        </w:rPr>
        <w:t xml:space="preserve">МДК.01.02. </w:t>
      </w:r>
      <w:r w:rsidRPr="00D67795">
        <w:rPr>
          <w:b/>
        </w:rPr>
        <w:t>Техническое обслуживание и ремонт автотранспорта</w:t>
      </w:r>
    </w:p>
    <w:p w:rsidR="004D4D5E" w:rsidRPr="004D4D5E" w:rsidRDefault="004D4D5E" w:rsidP="004D4D5E">
      <w:pPr>
        <w:autoSpaceDE w:val="0"/>
        <w:autoSpaceDN w:val="0"/>
        <w:adjustRightInd w:val="0"/>
        <w:contextualSpacing/>
        <w:rPr>
          <w:rFonts w:eastAsia="Helvetica-Bold"/>
        </w:rPr>
      </w:pPr>
    </w:p>
    <w:p w:rsidR="004D4D5E" w:rsidRPr="004D4D5E" w:rsidRDefault="004D4D5E" w:rsidP="00181FB6">
      <w:pPr>
        <w:spacing w:line="240" w:lineRule="atLeast"/>
        <w:ind w:left="-142" w:firstLine="851"/>
        <w:contextualSpacing/>
        <w:rPr>
          <w:sz w:val="28"/>
          <w:szCs w:val="28"/>
        </w:rPr>
      </w:pPr>
      <w:r w:rsidRPr="004D4D5E">
        <w:rPr>
          <w:sz w:val="28"/>
          <w:szCs w:val="28"/>
        </w:rPr>
        <w:t xml:space="preserve">Методические указания и контрольные задания </w:t>
      </w:r>
      <w:r w:rsidRPr="004D4D5E">
        <w:rPr>
          <w:rFonts w:eastAsia="Times-Roman"/>
          <w:sz w:val="28"/>
          <w:szCs w:val="28"/>
        </w:rPr>
        <w:t xml:space="preserve">по </w:t>
      </w:r>
      <w:r w:rsidRPr="004D4D5E">
        <w:rPr>
          <w:sz w:val="28"/>
          <w:szCs w:val="28"/>
        </w:rPr>
        <w:t xml:space="preserve">профессиональному модулю </w:t>
      </w:r>
      <w:r w:rsidRPr="00181FB6">
        <w:rPr>
          <w:sz w:val="28"/>
          <w:szCs w:val="28"/>
        </w:rPr>
        <w:t xml:space="preserve">ПМ.01Техническое обслуживание и ремонт автомобильного транспорта </w:t>
      </w:r>
      <w:r w:rsidR="00D67795" w:rsidRPr="00181FB6">
        <w:rPr>
          <w:bCs/>
          <w:caps/>
          <w:sz w:val="28"/>
          <w:szCs w:val="28"/>
        </w:rPr>
        <w:t xml:space="preserve">МДК.01.02. </w:t>
      </w:r>
      <w:r w:rsidR="00D67795" w:rsidRPr="00181FB6">
        <w:rPr>
          <w:sz w:val="28"/>
          <w:szCs w:val="28"/>
        </w:rPr>
        <w:t>Техническое обслуживание и ремонт автотранспорта</w:t>
      </w:r>
      <w:r w:rsidR="00D67795" w:rsidRPr="00181FB6">
        <w:rPr>
          <w:b/>
          <w:sz w:val="28"/>
          <w:szCs w:val="28"/>
        </w:rPr>
        <w:t xml:space="preserve"> </w:t>
      </w:r>
      <w:r w:rsidRPr="00181FB6">
        <w:rPr>
          <w:rFonts w:eastAsia="Helvetica-Bold"/>
          <w:bCs/>
          <w:sz w:val="28"/>
          <w:szCs w:val="28"/>
        </w:rPr>
        <w:t xml:space="preserve"> </w:t>
      </w:r>
      <w:r w:rsidRPr="00181FB6">
        <w:rPr>
          <w:sz w:val="28"/>
          <w:szCs w:val="28"/>
        </w:rPr>
        <w:t>предназначена  для студентов  по специальности  23.02.03  Техническое обслуживание и ремонт автомобильного транспорта</w:t>
      </w:r>
      <w:r w:rsidRPr="004D4D5E">
        <w:rPr>
          <w:sz w:val="28"/>
          <w:szCs w:val="28"/>
        </w:rPr>
        <w:t xml:space="preserve"> и содержит </w:t>
      </w:r>
      <w:r w:rsidRPr="004D4D5E">
        <w:rPr>
          <w:rFonts w:eastAsia="Times-Bold"/>
          <w:bCs/>
          <w:sz w:val="28"/>
          <w:szCs w:val="28"/>
        </w:rPr>
        <w:t xml:space="preserve">общие методические указания, </w:t>
      </w:r>
      <w:r w:rsidRPr="004D4D5E">
        <w:rPr>
          <w:rFonts w:eastAsia="Times-Roman"/>
          <w:sz w:val="28"/>
          <w:szCs w:val="28"/>
        </w:rPr>
        <w:t>примерный тематический план учебной дисциплины с контрольными вопросами, практическими заданиями, примерами, т</w:t>
      </w:r>
      <w:r w:rsidRPr="004D4D5E">
        <w:rPr>
          <w:rFonts w:eastAsia="Times-Bold"/>
          <w:bCs/>
          <w:sz w:val="28"/>
          <w:szCs w:val="28"/>
        </w:rPr>
        <w:t xml:space="preserve">ребования к выполнению контрольной работы,  имеет таблицу </w:t>
      </w:r>
      <w:r w:rsidRPr="004D4D5E">
        <w:rPr>
          <w:rFonts w:eastAsia="Times-Roman"/>
          <w:sz w:val="28"/>
          <w:szCs w:val="28"/>
        </w:rPr>
        <w:t>р</w:t>
      </w:r>
      <w:r w:rsidRPr="004D4D5E">
        <w:rPr>
          <w:sz w:val="28"/>
          <w:szCs w:val="28"/>
        </w:rPr>
        <w:t>аспределения вопросов и заданий домашней контрольной работы по вариантам</w:t>
      </w:r>
      <w:proofErr w:type="gramStart"/>
      <w:r w:rsidRPr="004D4D5E">
        <w:rPr>
          <w:sz w:val="28"/>
          <w:szCs w:val="28"/>
        </w:rPr>
        <w:t xml:space="preserve"> ,</w:t>
      </w:r>
      <w:proofErr w:type="gramEnd"/>
      <w:r w:rsidRPr="004D4D5E">
        <w:rPr>
          <w:sz w:val="28"/>
          <w:szCs w:val="28"/>
        </w:rPr>
        <w:t xml:space="preserve"> перечень в</w:t>
      </w:r>
      <w:r w:rsidRPr="004D4D5E">
        <w:rPr>
          <w:rFonts w:eastAsia="Times-Bold"/>
          <w:bCs/>
          <w:sz w:val="28"/>
          <w:szCs w:val="28"/>
        </w:rPr>
        <w:t xml:space="preserve">опросов  и заданий для выполнения контрольной работы. Кроме этого приведен </w:t>
      </w:r>
      <w:r w:rsidRPr="004D4D5E">
        <w:rPr>
          <w:sz w:val="28"/>
          <w:szCs w:val="28"/>
        </w:rPr>
        <w:t>список р</w:t>
      </w:r>
      <w:r w:rsidRPr="004D4D5E">
        <w:rPr>
          <w:rFonts w:eastAsia="Times-Roman"/>
          <w:sz w:val="28"/>
          <w:szCs w:val="28"/>
        </w:rPr>
        <w:t>екомендуемой литературы</w:t>
      </w:r>
    </w:p>
    <w:p w:rsidR="004D4D5E" w:rsidRPr="004D4D5E" w:rsidRDefault="004D4D5E" w:rsidP="00181FB6">
      <w:pPr>
        <w:autoSpaceDE w:val="0"/>
        <w:autoSpaceDN w:val="0"/>
        <w:adjustRightInd w:val="0"/>
        <w:ind w:left="-142" w:firstLine="851"/>
        <w:contextualSpacing/>
        <w:rPr>
          <w:sz w:val="28"/>
          <w:szCs w:val="28"/>
        </w:rPr>
      </w:pPr>
      <w:r w:rsidRPr="004D4D5E">
        <w:rPr>
          <w:sz w:val="28"/>
          <w:szCs w:val="28"/>
        </w:rPr>
        <w:t>Данная работа будет интересна и полезна</w:t>
      </w:r>
      <w:r w:rsidR="00181FB6">
        <w:rPr>
          <w:sz w:val="28"/>
          <w:szCs w:val="28"/>
        </w:rPr>
        <w:t xml:space="preserve"> преподавателям общетехнических </w:t>
      </w:r>
      <w:r w:rsidRPr="004D4D5E">
        <w:rPr>
          <w:sz w:val="28"/>
          <w:szCs w:val="28"/>
        </w:rPr>
        <w:t>и специальных дисциплин для разработки подобных методических указаний.</w:t>
      </w:r>
    </w:p>
    <w:p w:rsidR="004D4D5E" w:rsidRPr="004D4D5E" w:rsidRDefault="004D4D5E" w:rsidP="004D4D5E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4D4D5E" w:rsidRPr="004D4D5E" w:rsidRDefault="004D4D5E" w:rsidP="004D4D5E">
      <w:pPr>
        <w:ind w:firstLine="709"/>
        <w:contextualSpacing/>
        <w:rPr>
          <w:sz w:val="28"/>
          <w:szCs w:val="28"/>
        </w:rPr>
      </w:pPr>
    </w:p>
    <w:p w:rsidR="004D4D5E" w:rsidRPr="004D4D5E" w:rsidRDefault="004D4D5E" w:rsidP="004D4D5E">
      <w:pPr>
        <w:ind w:firstLine="709"/>
        <w:contextualSpacing/>
        <w:rPr>
          <w:sz w:val="28"/>
          <w:szCs w:val="28"/>
        </w:rPr>
      </w:pPr>
    </w:p>
    <w:p w:rsidR="004D4D5E" w:rsidRPr="004D4D5E" w:rsidRDefault="004D4D5E" w:rsidP="004D4D5E">
      <w:pPr>
        <w:ind w:firstLine="709"/>
        <w:contextualSpacing/>
        <w:rPr>
          <w:sz w:val="28"/>
          <w:szCs w:val="28"/>
        </w:rPr>
      </w:pPr>
    </w:p>
    <w:p w:rsidR="004D4D5E" w:rsidRPr="004D4D5E" w:rsidRDefault="004D4D5E" w:rsidP="004D4D5E">
      <w:pPr>
        <w:contextualSpacing/>
      </w:pPr>
    </w:p>
    <w:p w:rsidR="004D4D5E" w:rsidRPr="004D4D5E" w:rsidRDefault="004D4D5E" w:rsidP="004D4D5E">
      <w:pPr>
        <w:contextualSpacing/>
      </w:pPr>
    </w:p>
    <w:p w:rsidR="004D4D5E" w:rsidRPr="004D4D5E" w:rsidRDefault="004D4D5E" w:rsidP="004D4D5E">
      <w:pPr>
        <w:contextualSpacing/>
      </w:pPr>
    </w:p>
    <w:p w:rsidR="004D4D5E" w:rsidRDefault="004D4D5E" w:rsidP="004D4D5E">
      <w:pPr>
        <w:contextualSpacing/>
      </w:pPr>
    </w:p>
    <w:p w:rsidR="00181FB6" w:rsidRDefault="00181FB6" w:rsidP="004D4D5E">
      <w:pPr>
        <w:contextualSpacing/>
      </w:pPr>
    </w:p>
    <w:p w:rsidR="00181FB6" w:rsidRDefault="00181FB6" w:rsidP="004D4D5E">
      <w:pPr>
        <w:contextualSpacing/>
      </w:pPr>
    </w:p>
    <w:p w:rsidR="00181FB6" w:rsidRDefault="00181FB6" w:rsidP="004D4D5E">
      <w:pPr>
        <w:contextualSpacing/>
      </w:pPr>
    </w:p>
    <w:p w:rsidR="00181FB6" w:rsidRDefault="00181FB6" w:rsidP="004D4D5E">
      <w:pPr>
        <w:contextualSpacing/>
      </w:pPr>
    </w:p>
    <w:p w:rsidR="00181FB6" w:rsidRPr="004D4D5E" w:rsidRDefault="00181FB6" w:rsidP="004D4D5E">
      <w:pPr>
        <w:contextualSpacing/>
      </w:pPr>
    </w:p>
    <w:p w:rsidR="004D4D5E" w:rsidRPr="004D4D5E" w:rsidRDefault="004D4D5E" w:rsidP="004D4D5E">
      <w:pPr>
        <w:ind w:left="4820"/>
        <w:contextualSpacing/>
        <w:rPr>
          <w:bCs/>
        </w:rPr>
      </w:pPr>
    </w:p>
    <w:p w:rsidR="004D4D5E" w:rsidRPr="004D4D5E" w:rsidRDefault="004D4D5E" w:rsidP="004D4D5E">
      <w:pPr>
        <w:ind w:left="4820"/>
        <w:contextualSpacing/>
        <w:jc w:val="right"/>
        <w:rPr>
          <w:bCs/>
          <w:sz w:val="28"/>
          <w:szCs w:val="28"/>
        </w:rPr>
      </w:pPr>
      <w:r w:rsidRPr="004D4D5E">
        <w:rPr>
          <w:bCs/>
          <w:sz w:val="28"/>
          <w:szCs w:val="28"/>
        </w:rPr>
        <w:t xml:space="preserve">Левачёв С.Н., </w:t>
      </w:r>
      <w:r w:rsidRPr="004D4D5E">
        <w:rPr>
          <w:sz w:val="28"/>
          <w:szCs w:val="28"/>
        </w:rPr>
        <w:t>2016 г.</w:t>
      </w:r>
    </w:p>
    <w:p w:rsidR="004D4D5E" w:rsidRPr="004D4D5E" w:rsidRDefault="004D4D5E" w:rsidP="004D4D5E">
      <w:pPr>
        <w:contextualSpacing/>
        <w:jc w:val="right"/>
        <w:rPr>
          <w:sz w:val="28"/>
          <w:szCs w:val="28"/>
        </w:rPr>
      </w:pPr>
      <w:r w:rsidRPr="004D4D5E">
        <w:rPr>
          <w:sz w:val="28"/>
          <w:szCs w:val="28"/>
        </w:rPr>
        <w:t>КГБПОУ «Троицкий агротехнический техникум»</w:t>
      </w:r>
    </w:p>
    <w:p w:rsidR="004D4D5E" w:rsidRPr="004D4D5E" w:rsidRDefault="004D4D5E" w:rsidP="004D4D5E">
      <w:pPr>
        <w:ind w:left="1080" w:right="1260"/>
        <w:contextualSpacing/>
        <w:jc w:val="center"/>
        <w:rPr>
          <w:rFonts w:eastAsia="Times-Roman"/>
          <w:b/>
          <w:sz w:val="28"/>
          <w:szCs w:val="28"/>
        </w:rPr>
      </w:pPr>
      <w:r w:rsidRPr="004D4D5E">
        <w:rPr>
          <w:b/>
          <w:sz w:val="28"/>
          <w:szCs w:val="28"/>
        </w:rPr>
        <w:br w:type="page"/>
      </w:r>
      <w:r w:rsidRPr="004D4D5E">
        <w:rPr>
          <w:rFonts w:eastAsia="Times-Roman"/>
          <w:b/>
          <w:sz w:val="28"/>
          <w:szCs w:val="28"/>
        </w:rPr>
        <w:lastRenderedPageBreak/>
        <w:t>СОДЕРЖАНИЕ</w:t>
      </w:r>
    </w:p>
    <w:p w:rsidR="004D4D5E" w:rsidRDefault="004D4D5E" w:rsidP="004D4D5E">
      <w:pPr>
        <w:autoSpaceDE w:val="0"/>
        <w:autoSpaceDN w:val="0"/>
        <w:adjustRightInd w:val="0"/>
        <w:ind w:left="-709" w:firstLine="708"/>
        <w:contextualSpacing/>
        <w:jc w:val="center"/>
        <w:rPr>
          <w:rFonts w:eastAsia="Times-Roman"/>
          <w:sz w:val="28"/>
          <w:szCs w:val="28"/>
        </w:rPr>
      </w:pPr>
    </w:p>
    <w:tbl>
      <w:tblPr>
        <w:tblW w:w="10800" w:type="dxa"/>
        <w:jc w:val="center"/>
        <w:tblInd w:w="-255" w:type="dxa"/>
        <w:tblLook w:val="04A0"/>
      </w:tblPr>
      <w:tblGrid>
        <w:gridCol w:w="10065"/>
        <w:gridCol w:w="735"/>
      </w:tblGrid>
      <w:tr w:rsidR="00A034BE" w:rsidRPr="00A034BE" w:rsidTr="00BE6D22">
        <w:trPr>
          <w:jc w:val="center"/>
        </w:trPr>
        <w:tc>
          <w:tcPr>
            <w:tcW w:w="10065" w:type="dxa"/>
            <w:tcBorders>
              <w:bottom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-Roman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стр.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Введение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4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contextualSpacing/>
              <w:rPr>
                <w:b/>
                <w:sz w:val="28"/>
                <w:szCs w:val="28"/>
              </w:rPr>
            </w:pPr>
            <w:r w:rsidRPr="00A034BE">
              <w:rPr>
                <w:b/>
                <w:sz w:val="28"/>
                <w:szCs w:val="28"/>
              </w:rPr>
              <w:t>1. Методические указания к выполнению контрольных работ.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5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numPr>
                <w:ilvl w:val="0"/>
                <w:numId w:val="1"/>
              </w:numPr>
              <w:tabs>
                <w:tab w:val="clear" w:pos="720"/>
                <w:tab w:val="num" w:pos="-94"/>
              </w:tabs>
              <w:ind w:left="331"/>
              <w:contextualSpacing/>
              <w:rPr>
                <w:b/>
                <w:sz w:val="28"/>
                <w:szCs w:val="28"/>
              </w:rPr>
            </w:pPr>
            <w:r w:rsidRPr="00A034BE">
              <w:rPr>
                <w:b/>
                <w:sz w:val="28"/>
                <w:szCs w:val="28"/>
              </w:rPr>
              <w:t>Задания для контрольных работ.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7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pStyle w:val="5"/>
              <w:numPr>
                <w:ilvl w:val="0"/>
                <w:numId w:val="1"/>
              </w:numPr>
              <w:tabs>
                <w:tab w:val="clear" w:pos="720"/>
                <w:tab w:val="num" w:pos="-94"/>
              </w:tabs>
              <w:spacing w:before="0" w:beforeAutospacing="0" w:after="0" w:afterAutospacing="0"/>
              <w:ind w:left="331"/>
              <w:contextualSpacing/>
              <w:rPr>
                <w:sz w:val="28"/>
                <w:szCs w:val="28"/>
              </w:rPr>
            </w:pPr>
            <w:r w:rsidRPr="00A034BE">
              <w:rPr>
                <w:sz w:val="28"/>
                <w:szCs w:val="28"/>
              </w:rPr>
              <w:t>Вопросы к домашнему контрольному заданию № 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8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pStyle w:val="5"/>
              <w:numPr>
                <w:ilvl w:val="0"/>
                <w:numId w:val="1"/>
              </w:numPr>
              <w:tabs>
                <w:tab w:val="clear" w:pos="720"/>
                <w:tab w:val="num" w:pos="-94"/>
              </w:tabs>
              <w:spacing w:before="0" w:beforeAutospacing="0" w:after="0" w:afterAutospacing="0"/>
              <w:ind w:left="331"/>
              <w:contextualSpacing/>
              <w:rPr>
                <w:sz w:val="28"/>
                <w:szCs w:val="28"/>
              </w:rPr>
            </w:pPr>
            <w:r w:rsidRPr="00A034BE">
              <w:rPr>
                <w:sz w:val="28"/>
                <w:szCs w:val="28"/>
              </w:rPr>
              <w:t>Вопросы к домашнему контрольному заданию № 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14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-94"/>
              </w:tabs>
              <w:ind w:left="331"/>
              <w:rPr>
                <w:b/>
                <w:sz w:val="28"/>
                <w:szCs w:val="28"/>
              </w:rPr>
            </w:pPr>
            <w:r w:rsidRPr="00A034BE">
              <w:rPr>
                <w:b/>
                <w:sz w:val="28"/>
                <w:szCs w:val="28"/>
              </w:rPr>
              <w:t>Примерный перечень лабораторно-практических работ.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21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-94"/>
              </w:tabs>
              <w:ind w:left="331"/>
              <w:rPr>
                <w:b/>
                <w:sz w:val="28"/>
                <w:szCs w:val="28"/>
              </w:rPr>
            </w:pPr>
            <w:r w:rsidRPr="00A034BE">
              <w:rPr>
                <w:b/>
                <w:sz w:val="28"/>
                <w:szCs w:val="28"/>
              </w:rPr>
              <w:t>Перечень экзаменационных вопросов.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21</w:t>
            </w:r>
          </w:p>
        </w:tc>
      </w:tr>
      <w:tr w:rsidR="00A034BE" w:rsidRPr="00A034BE" w:rsidTr="00BE6D2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-94"/>
              </w:tabs>
              <w:ind w:left="331"/>
              <w:rPr>
                <w:b/>
                <w:sz w:val="28"/>
                <w:szCs w:val="28"/>
              </w:rPr>
            </w:pPr>
            <w:r w:rsidRPr="00A034BE">
              <w:rPr>
                <w:b/>
                <w:sz w:val="28"/>
                <w:szCs w:val="28"/>
              </w:rPr>
              <w:t>Перечень рекомендуемой литературы для изучения.</w:t>
            </w:r>
            <w:r w:rsidRPr="00A034BE">
              <w:rPr>
                <w:rStyle w:val="apple-converted-space"/>
                <w:b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BE" w:rsidRPr="00A034BE" w:rsidRDefault="00A034BE" w:rsidP="00BE6D22">
            <w:pPr>
              <w:autoSpaceDE w:val="0"/>
              <w:autoSpaceDN w:val="0"/>
              <w:adjustRightInd w:val="0"/>
              <w:contextualSpacing/>
              <w:rPr>
                <w:rFonts w:eastAsia="Times-Roman"/>
                <w:sz w:val="28"/>
                <w:szCs w:val="28"/>
              </w:rPr>
            </w:pPr>
            <w:r w:rsidRPr="00A034BE">
              <w:rPr>
                <w:rFonts w:eastAsia="Times-Roman"/>
                <w:sz w:val="28"/>
                <w:szCs w:val="28"/>
              </w:rPr>
              <w:t>23</w:t>
            </w:r>
          </w:p>
        </w:tc>
      </w:tr>
    </w:tbl>
    <w:p w:rsidR="00A034BE" w:rsidRDefault="00A034BE" w:rsidP="004D4D5E">
      <w:pPr>
        <w:autoSpaceDE w:val="0"/>
        <w:autoSpaceDN w:val="0"/>
        <w:adjustRightInd w:val="0"/>
        <w:ind w:left="-709" w:firstLine="708"/>
        <w:contextualSpacing/>
        <w:jc w:val="center"/>
        <w:rPr>
          <w:rFonts w:eastAsia="Times-Roman"/>
          <w:sz w:val="28"/>
          <w:szCs w:val="28"/>
        </w:rPr>
      </w:pPr>
    </w:p>
    <w:p w:rsidR="00A034BE" w:rsidRDefault="00A034BE" w:rsidP="004D4D5E">
      <w:pPr>
        <w:autoSpaceDE w:val="0"/>
        <w:autoSpaceDN w:val="0"/>
        <w:adjustRightInd w:val="0"/>
        <w:ind w:left="-709" w:firstLine="708"/>
        <w:contextualSpacing/>
        <w:jc w:val="center"/>
        <w:rPr>
          <w:rFonts w:eastAsia="Times-Roman"/>
          <w:sz w:val="28"/>
          <w:szCs w:val="28"/>
        </w:rPr>
      </w:pPr>
    </w:p>
    <w:p w:rsidR="00A034BE" w:rsidRPr="004D4D5E" w:rsidRDefault="00A034BE" w:rsidP="004D4D5E">
      <w:pPr>
        <w:autoSpaceDE w:val="0"/>
        <w:autoSpaceDN w:val="0"/>
        <w:adjustRightInd w:val="0"/>
        <w:ind w:left="-709" w:firstLine="708"/>
        <w:contextualSpacing/>
        <w:jc w:val="center"/>
        <w:rPr>
          <w:rFonts w:eastAsia="Times-Roman"/>
          <w:sz w:val="28"/>
          <w:szCs w:val="28"/>
        </w:rPr>
      </w:pPr>
    </w:p>
    <w:p w:rsidR="004D4D5E" w:rsidRDefault="004D4D5E" w:rsidP="004D4D5E">
      <w:pPr>
        <w:autoSpaceDE w:val="0"/>
        <w:autoSpaceDN w:val="0"/>
        <w:adjustRightInd w:val="0"/>
        <w:ind w:left="-709" w:firstLine="708"/>
        <w:contextualSpacing/>
        <w:jc w:val="center"/>
        <w:rPr>
          <w:rFonts w:eastAsia="Times-Roman"/>
          <w:sz w:val="28"/>
          <w:szCs w:val="28"/>
        </w:rPr>
      </w:pPr>
    </w:p>
    <w:p w:rsidR="008E41AE" w:rsidRPr="005A7511" w:rsidRDefault="004D4D5E" w:rsidP="00181FB6">
      <w:pPr>
        <w:contextualSpacing/>
        <w:rPr>
          <w:color w:val="000000"/>
          <w:sz w:val="28"/>
          <w:szCs w:val="28"/>
        </w:rPr>
      </w:pPr>
      <w:r>
        <w:br w:type="page"/>
      </w:r>
    </w:p>
    <w:p w:rsidR="008E41AE" w:rsidRDefault="008E41AE" w:rsidP="00181FB6">
      <w:pPr>
        <w:spacing w:line="260" w:lineRule="exact"/>
        <w:contextualSpacing/>
        <w:jc w:val="center"/>
        <w:rPr>
          <w:b/>
          <w:bCs/>
          <w:color w:val="000000"/>
        </w:rPr>
      </w:pPr>
      <w:r w:rsidRPr="00181FB6">
        <w:rPr>
          <w:b/>
          <w:bCs/>
          <w:color w:val="000000"/>
        </w:rPr>
        <w:lastRenderedPageBreak/>
        <w:t>ВВЕДЕНИЕ.</w:t>
      </w:r>
    </w:p>
    <w:p w:rsidR="00181FB6" w:rsidRPr="00777AAD" w:rsidRDefault="00181FB6" w:rsidP="00777AAD">
      <w:pPr>
        <w:spacing w:line="260" w:lineRule="exact"/>
        <w:contextualSpacing/>
        <w:jc w:val="center"/>
        <w:rPr>
          <w:b/>
          <w:bCs/>
          <w:color w:val="000000"/>
        </w:rPr>
      </w:pPr>
    </w:p>
    <w:p w:rsidR="009B4E5D" w:rsidRPr="00777AAD" w:rsidRDefault="008E41AE" w:rsidP="00777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</w:rPr>
      </w:pPr>
      <w:r w:rsidRPr="00777AAD">
        <w:rPr>
          <w:color w:val="000000"/>
        </w:rPr>
        <w:t xml:space="preserve">Программа </w:t>
      </w:r>
      <w:r w:rsidR="009B4E5D" w:rsidRPr="00777AAD">
        <w:t xml:space="preserve">профессионального модуля ПМ.01Техническое обслуживание и ремонт автомобильного транспорта </w:t>
      </w:r>
      <w:r w:rsidR="009B4E5D" w:rsidRPr="00777AAD">
        <w:rPr>
          <w:bCs/>
          <w:caps/>
        </w:rPr>
        <w:t xml:space="preserve">МДК.01.02. </w:t>
      </w:r>
      <w:r w:rsidR="009B4E5D" w:rsidRPr="00777AAD">
        <w:t>Техническое обслуживание и ремонт автотранспорта</w:t>
      </w:r>
      <w:r w:rsidRPr="00777AAD">
        <w:rPr>
          <w:color w:val="000000"/>
        </w:rPr>
        <w:t xml:space="preserve"> </w:t>
      </w:r>
      <w:proofErr w:type="gramStart"/>
      <w:r w:rsidRPr="00777AAD">
        <w:rPr>
          <w:color w:val="000000"/>
        </w:rPr>
        <w:t>предназначена</w:t>
      </w:r>
      <w:proofErr w:type="gramEnd"/>
      <w:r w:rsidRPr="00777AAD">
        <w:rPr>
          <w:color w:val="000000"/>
        </w:rPr>
        <w:t xml:space="preserve"> для реализации государственных требований к минимуму содержания и уровню подготовки техников по специальности </w:t>
      </w:r>
      <w:r w:rsidR="009B4E5D" w:rsidRPr="00777AAD">
        <w:rPr>
          <w:color w:val="000000"/>
        </w:rPr>
        <w:t>23.02.03</w:t>
      </w:r>
      <w:r w:rsidRPr="00777AAD">
        <w:rPr>
          <w:color w:val="000000"/>
        </w:rPr>
        <w:t xml:space="preserve"> “Техническое обслуживание и ремонт автомобильного транспорта” (базовый уровень среднего профессионал</w:t>
      </w:r>
      <w:r w:rsidR="009B4E5D" w:rsidRPr="00777AAD">
        <w:rPr>
          <w:color w:val="000000"/>
        </w:rPr>
        <w:t xml:space="preserve">ьного образования). Дисциплина МДК 01.02. </w:t>
      </w:r>
      <w:r w:rsidRPr="00777AAD">
        <w:rPr>
          <w:color w:val="000000"/>
        </w:rPr>
        <w:t xml:space="preserve">Техническое обслуживание </w:t>
      </w:r>
      <w:r w:rsidR="009B4E5D" w:rsidRPr="00777AAD">
        <w:rPr>
          <w:color w:val="000000"/>
        </w:rPr>
        <w:t xml:space="preserve">и ремонт </w:t>
      </w:r>
      <w:r w:rsidR="009B4E5D" w:rsidRPr="00777AAD">
        <w:t>автотранспорта</w:t>
      </w:r>
      <w:r w:rsidR="009B4E5D" w:rsidRPr="00777AAD">
        <w:rPr>
          <w:color w:val="000000"/>
        </w:rPr>
        <w:t xml:space="preserve"> </w:t>
      </w:r>
      <w:r w:rsidRPr="00777AAD">
        <w:rPr>
          <w:color w:val="000000"/>
        </w:rPr>
        <w:t xml:space="preserve"> является одной из профилирующих по специальности </w:t>
      </w:r>
      <w:r w:rsidR="009B4E5D" w:rsidRPr="00777AAD">
        <w:rPr>
          <w:color w:val="000000"/>
        </w:rPr>
        <w:t xml:space="preserve">23.02.03 </w:t>
      </w:r>
      <w:r w:rsidRPr="00777AAD">
        <w:rPr>
          <w:color w:val="000000"/>
        </w:rPr>
        <w:t xml:space="preserve"> Техническое обслуживание и ремонт автомобильного транспорта. Изучение предмета базируется на знаниях студентов, полученных при изучении дисциплин «Математика и информатика», «Инженерная графика», «Материаловедение», «Автомобили», «Автомобильные эксплуатационные материалы».</w:t>
      </w:r>
      <w:r w:rsidRPr="00777AAD">
        <w:rPr>
          <w:rStyle w:val="apple-converted-space"/>
          <w:color w:val="000000"/>
        </w:rPr>
        <w:t> </w:t>
      </w:r>
      <w:r w:rsidRPr="00777AAD">
        <w:rPr>
          <w:color w:val="000000"/>
        </w:rPr>
        <w:br/>
        <w:t>В результате изучения дисциплины студент должен</w:t>
      </w:r>
      <w:proofErr w:type="gramStart"/>
      <w:r w:rsidRPr="00777AAD">
        <w:rPr>
          <w:color w:val="000000"/>
        </w:rPr>
        <w:t xml:space="preserve"> .</w:t>
      </w:r>
      <w:proofErr w:type="gramEnd"/>
      <w:r w:rsidRPr="00777AAD">
        <w:rPr>
          <w:color w:val="000000"/>
        </w:rPr>
        <w:br/>
      </w:r>
      <w:r w:rsidR="009B4E5D" w:rsidRPr="00777AAD">
        <w:rPr>
          <w:b/>
        </w:rPr>
        <w:t>иметь практический опыт:</w:t>
      </w:r>
    </w:p>
    <w:p w:rsidR="009B4E5D" w:rsidRPr="00777AAD" w:rsidRDefault="009B4E5D" w:rsidP="00777AAD">
      <w:pPr>
        <w:numPr>
          <w:ilvl w:val="0"/>
          <w:numId w:val="5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разборки и сборки агрегатов и узлов автомобиля;</w:t>
      </w:r>
    </w:p>
    <w:p w:rsidR="009B4E5D" w:rsidRPr="00777AAD" w:rsidRDefault="009B4E5D" w:rsidP="00777AAD">
      <w:pPr>
        <w:numPr>
          <w:ilvl w:val="0"/>
          <w:numId w:val="5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технического контроля эксплуатируемого транспорта;</w:t>
      </w:r>
    </w:p>
    <w:p w:rsidR="009B4E5D" w:rsidRPr="00777AAD" w:rsidRDefault="009B4E5D" w:rsidP="00777AAD">
      <w:pPr>
        <w:numPr>
          <w:ilvl w:val="0"/>
          <w:numId w:val="5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осуществления технического обслуживания и ремонта автомобилей;</w:t>
      </w:r>
    </w:p>
    <w:p w:rsidR="009B4E5D" w:rsidRPr="00777AAD" w:rsidRDefault="009B4E5D" w:rsidP="00777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</w:rPr>
      </w:pPr>
      <w:r w:rsidRPr="00777AAD">
        <w:rPr>
          <w:b/>
        </w:rPr>
        <w:t>уметь:</w:t>
      </w:r>
    </w:p>
    <w:p w:rsidR="009B4E5D" w:rsidRPr="00777AAD" w:rsidRDefault="009B4E5D" w:rsidP="00777AAD">
      <w:pPr>
        <w:numPr>
          <w:ilvl w:val="0"/>
          <w:numId w:val="6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 xml:space="preserve">разрабатывать и осуществлять технологический процесс технического обслуживания и ремонта автотранспорта; </w:t>
      </w:r>
    </w:p>
    <w:p w:rsidR="009B4E5D" w:rsidRPr="00777AAD" w:rsidRDefault="009B4E5D" w:rsidP="00777AAD">
      <w:pPr>
        <w:numPr>
          <w:ilvl w:val="0"/>
          <w:numId w:val="6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осуществлять технический контроль автотранспорта;</w:t>
      </w:r>
    </w:p>
    <w:p w:rsidR="009B4E5D" w:rsidRPr="00777AAD" w:rsidRDefault="009B4E5D" w:rsidP="00777AAD">
      <w:pPr>
        <w:numPr>
          <w:ilvl w:val="0"/>
          <w:numId w:val="6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оценивать эффективность производственной деятельности;</w:t>
      </w:r>
    </w:p>
    <w:p w:rsidR="009B4E5D" w:rsidRPr="00777AAD" w:rsidRDefault="009B4E5D" w:rsidP="00777AAD">
      <w:pPr>
        <w:numPr>
          <w:ilvl w:val="0"/>
          <w:numId w:val="6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осуществлять самостоятельный поиск необходимой информации для решения профессиональных задач;</w:t>
      </w:r>
    </w:p>
    <w:p w:rsidR="009B4E5D" w:rsidRPr="00777AAD" w:rsidRDefault="009B4E5D" w:rsidP="00777AAD">
      <w:pPr>
        <w:numPr>
          <w:ilvl w:val="0"/>
          <w:numId w:val="6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  <w:rPr>
          <w:b/>
        </w:rPr>
      </w:pPr>
      <w:r w:rsidRPr="00777AAD">
        <w:t>анализировать и оценивать состояние охраны труда на производственном участке;</w:t>
      </w:r>
    </w:p>
    <w:p w:rsidR="009B4E5D" w:rsidRPr="00777AAD" w:rsidRDefault="009B4E5D" w:rsidP="00777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</w:rPr>
      </w:pPr>
      <w:r w:rsidRPr="00777AAD">
        <w:rPr>
          <w:b/>
        </w:rPr>
        <w:t>знать: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устройство и основы теории подвижного состава автомобильного транспорта;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базовые схемы включения элементов электрооборудования;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свойства и показатели качества автомобильных эксплуатационных материалов;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правила оформления технической и отчётной документации;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классификацию, основные характеристики и технические параметры автомобильного транспорта;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методы оценки и контроля качества в профессиональной деятельности;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основные положения действующей нормативной документации;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основы организации деятельности предприятия и управление им;</w:t>
      </w:r>
    </w:p>
    <w:p w:rsidR="009B4E5D" w:rsidRPr="00777AAD" w:rsidRDefault="009B4E5D" w:rsidP="00777AAD">
      <w:pPr>
        <w:numPr>
          <w:ilvl w:val="0"/>
          <w:numId w:val="6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0" w:lineRule="exact"/>
        <w:ind w:left="426" w:hanging="426"/>
        <w:contextualSpacing/>
        <w:jc w:val="both"/>
      </w:pPr>
      <w:r w:rsidRPr="00777AAD">
        <w:t>правила и нормы охраны труда, промышленной санитарии и противопожарной защиты.</w:t>
      </w:r>
    </w:p>
    <w:p w:rsidR="008E41AE" w:rsidRPr="00777AAD" w:rsidRDefault="008E41AE" w:rsidP="00777AAD">
      <w:pPr>
        <w:spacing w:line="260" w:lineRule="exact"/>
        <w:ind w:firstLine="709"/>
        <w:contextualSpacing/>
        <w:rPr>
          <w:color w:val="000000"/>
        </w:rPr>
      </w:pPr>
      <w:r w:rsidRPr="00777AAD">
        <w:rPr>
          <w:color w:val="000000"/>
        </w:rPr>
        <w:t>В содержании учебной дисциплины по каждой теме приведены требования к формируемым представлениям, знаниям и умениям.</w:t>
      </w:r>
      <w:r w:rsidRPr="00777AAD">
        <w:rPr>
          <w:color w:val="000000"/>
        </w:rPr>
        <w:br/>
        <w:t xml:space="preserve">Усвоение программного материала предмета складывается </w:t>
      </w:r>
      <w:proofErr w:type="gramStart"/>
      <w:r w:rsidRPr="00777AAD">
        <w:rPr>
          <w:color w:val="000000"/>
        </w:rPr>
        <w:t>из</w:t>
      </w:r>
      <w:proofErr w:type="gramEnd"/>
      <w:r w:rsidRPr="00777AAD">
        <w:rPr>
          <w:color w:val="000000"/>
        </w:rPr>
        <w:t>:</w:t>
      </w:r>
    </w:p>
    <w:p w:rsidR="002F2476" w:rsidRDefault="008E41AE" w:rsidP="00777AAD">
      <w:pPr>
        <w:spacing w:line="260" w:lineRule="exact"/>
        <w:contextualSpacing/>
        <w:rPr>
          <w:color w:val="000000"/>
          <w:sz w:val="28"/>
          <w:szCs w:val="28"/>
        </w:rPr>
      </w:pPr>
      <w:r w:rsidRPr="00777AAD">
        <w:rPr>
          <w:color w:val="000000"/>
        </w:rPr>
        <w:t>а) самостоятельного изучения учебного материала по рекомендуемой литературе;</w:t>
      </w:r>
      <w:r w:rsidRPr="00777AAD">
        <w:rPr>
          <w:color w:val="000000"/>
        </w:rPr>
        <w:br/>
        <w:t>б) выполнение двух домашних контрольных работ;</w:t>
      </w:r>
      <w:r w:rsidRPr="00777AAD">
        <w:rPr>
          <w:color w:val="000000"/>
        </w:rPr>
        <w:br/>
        <w:t>в) выполнения лабораторных работ;</w:t>
      </w:r>
      <w:r w:rsidRPr="00777AAD">
        <w:rPr>
          <w:color w:val="000000"/>
        </w:rPr>
        <w:br/>
        <w:t>г) выполнение курсового проекта.</w:t>
      </w:r>
      <w:r w:rsidRPr="00777AAD">
        <w:rPr>
          <w:color w:val="000000"/>
        </w:rPr>
        <w:br/>
        <w:t>Основным методом изучения программного материала является самостоятельная работа студента – заочника по рекомендуемой литературе в соответствии с методическими указаниями.</w:t>
      </w:r>
      <w:r w:rsidRPr="00777AAD">
        <w:rPr>
          <w:color w:val="000000"/>
        </w:rPr>
        <w:br/>
        <w:t>Установочные занятия проводятся перед началом изучения предмета с целью ознакомления студентов с его содержанием и методикой изучения.</w:t>
      </w:r>
      <w:r w:rsidRPr="00777AAD">
        <w:rPr>
          <w:color w:val="000000"/>
        </w:rPr>
        <w:br/>
        <w:t>Обзорные и лабораторно - практические занятия проводятся в период лабораторно – экзаменационной сессии с целью систематизировать, расширить и закрепить полученные знания и ответить на возникшие вопросы.</w:t>
      </w:r>
      <w:r w:rsidRPr="00777AAD">
        <w:rPr>
          <w:color w:val="000000"/>
        </w:rPr>
        <w:br/>
      </w:r>
      <w:r w:rsidRPr="00777AAD">
        <w:t>По предмету</w:t>
      </w:r>
      <w:r w:rsidRPr="00777AAD">
        <w:rPr>
          <w:color w:val="C00000"/>
        </w:rPr>
        <w:t xml:space="preserve"> </w:t>
      </w:r>
      <w:r w:rsidR="00777AAD" w:rsidRPr="00777AAD">
        <w:rPr>
          <w:color w:val="000000"/>
        </w:rPr>
        <w:t xml:space="preserve">МДК 01.02. Техническое обслуживание и ремонт </w:t>
      </w:r>
      <w:r w:rsidR="00777AAD" w:rsidRPr="00777AAD">
        <w:t>автотранспорта</w:t>
      </w:r>
      <w:r w:rsidR="00777AAD" w:rsidRPr="00777AAD">
        <w:rPr>
          <w:color w:val="000000"/>
        </w:rPr>
        <w:t xml:space="preserve"> </w:t>
      </w:r>
      <w:r w:rsidRPr="00777AAD">
        <w:rPr>
          <w:color w:val="000000"/>
        </w:rPr>
        <w:t xml:space="preserve">выполняются две домашние контрольные работы, а в период сессии – девять лабораторно – практических работ, выполнение курсового проекта с последующей </w:t>
      </w:r>
      <w:r w:rsidR="00777AAD" w:rsidRPr="00777AAD">
        <w:rPr>
          <w:color w:val="000000"/>
        </w:rPr>
        <w:t>защитой курсового проекта и сдачей экзамена</w:t>
      </w:r>
      <w:r w:rsidRPr="00777AAD">
        <w:rPr>
          <w:color w:val="000000"/>
        </w:rPr>
        <w:t>.</w:t>
      </w:r>
      <w:r w:rsidRPr="005A7511">
        <w:rPr>
          <w:rStyle w:val="apple-converted-space"/>
          <w:color w:val="000000"/>
          <w:sz w:val="28"/>
          <w:szCs w:val="28"/>
        </w:rPr>
        <w:t> </w:t>
      </w:r>
      <w:r w:rsidRPr="005A7511">
        <w:rPr>
          <w:color w:val="000000"/>
          <w:sz w:val="28"/>
          <w:szCs w:val="28"/>
        </w:rPr>
        <w:br/>
      </w:r>
    </w:p>
    <w:p w:rsidR="002F2476" w:rsidRDefault="002F247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E41AE" w:rsidRPr="00A034BE" w:rsidRDefault="008E41AE" w:rsidP="004319AA">
      <w:pPr>
        <w:numPr>
          <w:ilvl w:val="0"/>
          <w:numId w:val="7"/>
        </w:numPr>
        <w:spacing w:line="220" w:lineRule="exact"/>
        <w:contextualSpacing/>
        <w:jc w:val="center"/>
        <w:rPr>
          <w:b/>
          <w:sz w:val="26"/>
          <w:szCs w:val="26"/>
        </w:rPr>
      </w:pPr>
      <w:r w:rsidRPr="00A034BE">
        <w:rPr>
          <w:b/>
          <w:sz w:val="26"/>
          <w:szCs w:val="26"/>
        </w:rPr>
        <w:lastRenderedPageBreak/>
        <w:t>Методические рекомендации к выполнению контрольных работ</w:t>
      </w:r>
    </w:p>
    <w:p w:rsidR="00E300E4" w:rsidRPr="00A034BE" w:rsidRDefault="00BF3E94" w:rsidP="00A034BE">
      <w:pPr>
        <w:spacing w:line="260" w:lineRule="exact"/>
        <w:ind w:firstLine="709"/>
        <w:contextualSpacing/>
        <w:jc w:val="center"/>
        <w:rPr>
          <w:color w:val="000000"/>
          <w:sz w:val="26"/>
          <w:szCs w:val="26"/>
        </w:rPr>
      </w:pPr>
      <w:r w:rsidRPr="00A034BE">
        <w:rPr>
          <w:sz w:val="26"/>
          <w:szCs w:val="26"/>
        </w:rPr>
        <w:t>по дисциплине</w:t>
      </w:r>
      <w:r w:rsidR="008E41AE" w:rsidRPr="00A034BE">
        <w:rPr>
          <w:sz w:val="26"/>
          <w:szCs w:val="26"/>
        </w:rPr>
        <w:t xml:space="preserve"> </w:t>
      </w:r>
      <w:r w:rsidRPr="00A034BE">
        <w:rPr>
          <w:bCs/>
          <w:caps/>
          <w:sz w:val="26"/>
          <w:szCs w:val="26"/>
        </w:rPr>
        <w:t xml:space="preserve">МДК.01.02. </w:t>
      </w:r>
      <w:r w:rsidRPr="00A034BE">
        <w:rPr>
          <w:sz w:val="26"/>
          <w:szCs w:val="26"/>
        </w:rPr>
        <w:t>Техническое обслуживание и ремонт автотранспорта</w:t>
      </w:r>
      <w:r w:rsidRPr="00A034BE">
        <w:rPr>
          <w:b/>
          <w:sz w:val="26"/>
          <w:szCs w:val="26"/>
        </w:rPr>
        <w:t xml:space="preserve"> </w:t>
      </w:r>
      <w:r w:rsidRPr="00A034BE">
        <w:rPr>
          <w:rFonts w:eastAsia="Helvetica-Bold"/>
          <w:bCs/>
          <w:sz w:val="26"/>
          <w:szCs w:val="26"/>
        </w:rPr>
        <w:t xml:space="preserve"> </w:t>
      </w:r>
      <w:r w:rsidR="008E41AE" w:rsidRPr="00A034BE">
        <w:rPr>
          <w:sz w:val="26"/>
          <w:szCs w:val="26"/>
        </w:rPr>
        <w:br/>
      </w:r>
    </w:p>
    <w:p w:rsidR="00E300E4" w:rsidRPr="00A034BE" w:rsidRDefault="008E41AE" w:rsidP="00A034BE">
      <w:pPr>
        <w:spacing w:line="260" w:lineRule="exact"/>
        <w:ind w:firstLine="709"/>
        <w:contextualSpacing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 xml:space="preserve">Учебный процесс преподавания </w:t>
      </w:r>
      <w:r w:rsidR="00BF3E94" w:rsidRPr="00A034BE">
        <w:rPr>
          <w:bCs/>
          <w:caps/>
          <w:sz w:val="26"/>
          <w:szCs w:val="26"/>
        </w:rPr>
        <w:t xml:space="preserve">МДК.01.02. </w:t>
      </w:r>
      <w:r w:rsidR="00BF3E94" w:rsidRPr="00A034BE">
        <w:rPr>
          <w:sz w:val="26"/>
          <w:szCs w:val="26"/>
        </w:rPr>
        <w:t>Техническое обслуживание и ремонт автотранспорта</w:t>
      </w:r>
      <w:r w:rsidR="00BF3E94" w:rsidRPr="00A034BE">
        <w:rPr>
          <w:b/>
          <w:sz w:val="26"/>
          <w:szCs w:val="26"/>
        </w:rPr>
        <w:t xml:space="preserve"> </w:t>
      </w:r>
      <w:r w:rsidR="00BF3E94" w:rsidRPr="00A034BE">
        <w:rPr>
          <w:rFonts w:eastAsia="Helvetica-Bold"/>
          <w:bCs/>
          <w:sz w:val="26"/>
          <w:szCs w:val="26"/>
        </w:rPr>
        <w:t xml:space="preserve"> </w:t>
      </w:r>
      <w:r w:rsidRPr="00A034BE">
        <w:rPr>
          <w:color w:val="000000"/>
          <w:sz w:val="26"/>
          <w:szCs w:val="26"/>
        </w:rPr>
        <w:t>предполагает студентам-заочникам</w:t>
      </w:r>
      <w:r w:rsidR="00E300E4" w:rsidRPr="00A034BE">
        <w:rPr>
          <w:color w:val="000000"/>
          <w:sz w:val="26"/>
          <w:szCs w:val="26"/>
        </w:rPr>
        <w:t>:</w:t>
      </w:r>
    </w:p>
    <w:p w:rsidR="00BF3E94" w:rsidRPr="00A034BE" w:rsidRDefault="00E300E4" w:rsidP="00A034BE">
      <w:pPr>
        <w:spacing w:line="260" w:lineRule="exact"/>
        <w:ind w:firstLine="709"/>
        <w:contextualSpacing/>
        <w:rPr>
          <w:sz w:val="26"/>
          <w:szCs w:val="26"/>
        </w:rPr>
      </w:pPr>
      <w:proofErr w:type="gramStart"/>
      <w:r w:rsidRPr="00A034BE">
        <w:rPr>
          <w:color w:val="000000"/>
          <w:sz w:val="26"/>
          <w:szCs w:val="26"/>
        </w:rPr>
        <w:t>во</w:t>
      </w:r>
      <w:proofErr w:type="gramEnd"/>
      <w:r w:rsidRPr="00A034BE">
        <w:rPr>
          <w:color w:val="000000"/>
          <w:sz w:val="26"/>
          <w:szCs w:val="26"/>
        </w:rPr>
        <w:t xml:space="preserve"> первых, </w:t>
      </w:r>
      <w:r w:rsidR="008E41AE" w:rsidRPr="00A034BE">
        <w:rPr>
          <w:color w:val="000000"/>
          <w:sz w:val="26"/>
          <w:szCs w:val="26"/>
        </w:rPr>
        <w:t>на консультационных занятиях получить задание по вариантам, для самостоятельного выполнения контрольных работ; перечень учебной и справочной литературы.</w:t>
      </w:r>
      <w:r w:rsidR="008E41AE" w:rsidRPr="00A034BE">
        <w:rPr>
          <w:color w:val="000000"/>
          <w:sz w:val="26"/>
          <w:szCs w:val="26"/>
        </w:rPr>
        <w:br/>
      </w:r>
      <w:r w:rsidRPr="00A034BE">
        <w:rPr>
          <w:color w:val="000000"/>
          <w:sz w:val="26"/>
          <w:szCs w:val="26"/>
        </w:rPr>
        <w:t xml:space="preserve">           Во-вторых, в период экзаменационной сессии будут прочитаны обзорные лекции по наиболее важным темам, выполнены лабораторные (практические) работы. Для успешного усвоения данной дисциплины, студент-заочник должен уметь самостоятельно изучать учебную литературу, уметь пользоваться справочниками.</w:t>
      </w:r>
      <w:r w:rsidRPr="00A034BE">
        <w:rPr>
          <w:color w:val="000000"/>
          <w:sz w:val="26"/>
          <w:szCs w:val="26"/>
        </w:rPr>
        <w:br/>
        <w:t xml:space="preserve">             В-третьих, после изучения полного курса, при получении зачетов по контрольным работам,  лабораторно-практическим работам, сдачи курсового проекта студент-заочник допускается к сдаче экзамена (зачёта).</w:t>
      </w:r>
      <w:r w:rsidRPr="00A034BE">
        <w:rPr>
          <w:color w:val="000000"/>
          <w:sz w:val="26"/>
          <w:szCs w:val="26"/>
        </w:rPr>
        <w:br/>
      </w:r>
      <w:r w:rsidR="008E41AE" w:rsidRPr="00A034BE">
        <w:rPr>
          <w:sz w:val="26"/>
          <w:szCs w:val="26"/>
        </w:rPr>
        <w:t xml:space="preserve">Контрольные работы </w:t>
      </w:r>
      <w:proofErr w:type="gramStart"/>
      <w:r w:rsidR="008E41AE" w:rsidRPr="00A034BE">
        <w:rPr>
          <w:sz w:val="26"/>
          <w:szCs w:val="26"/>
        </w:rPr>
        <w:t xml:space="preserve">( </w:t>
      </w:r>
      <w:proofErr w:type="gramEnd"/>
      <w:r w:rsidR="008E41AE" w:rsidRPr="00A034BE">
        <w:rPr>
          <w:sz w:val="26"/>
          <w:szCs w:val="26"/>
        </w:rPr>
        <w:t>№№ 1,</w:t>
      </w:r>
      <w:r w:rsidR="00BF3E94" w:rsidRPr="00A034BE">
        <w:rPr>
          <w:sz w:val="26"/>
          <w:szCs w:val="26"/>
        </w:rPr>
        <w:t xml:space="preserve"> </w:t>
      </w:r>
      <w:r w:rsidR="008E41AE" w:rsidRPr="00A034BE">
        <w:rPr>
          <w:sz w:val="26"/>
          <w:szCs w:val="26"/>
        </w:rPr>
        <w:t>2) выполняются по выданным (в соответствии с вариантом) вопросам</w:t>
      </w:r>
      <w:r w:rsidR="004319AA" w:rsidRPr="00A034BE">
        <w:rPr>
          <w:sz w:val="26"/>
          <w:szCs w:val="26"/>
        </w:rPr>
        <w:t xml:space="preserve"> и заданиям.</w:t>
      </w:r>
    </w:p>
    <w:p w:rsidR="00BF3E94" w:rsidRPr="00A034BE" w:rsidRDefault="00BF3E94" w:rsidP="00A034BE">
      <w:pPr>
        <w:pStyle w:val="ab"/>
        <w:shd w:val="clear" w:color="auto" w:fill="F9F9F7"/>
        <w:spacing w:before="0" w:beforeAutospacing="0" w:after="0" w:afterAutospacing="0" w:line="260" w:lineRule="exact"/>
        <w:ind w:firstLine="850"/>
        <w:contextualSpacing/>
        <w:jc w:val="both"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>Установочные занятия проводятся перед началом изучения предмета с целью ознакомления студентов с его содержанием и методикой изучения. На лекциях в период экзаменационной сессии излагаются наиболее важные темы курса, более сложные теоретические вопросы, сообщаются новые данные, которые публикуются в периодической печати. При изучении курса рекомендуется конспектировать основные положения теоретического материала.</w:t>
      </w:r>
    </w:p>
    <w:p w:rsidR="00194EC5" w:rsidRPr="00A034BE" w:rsidRDefault="00BF3E94" w:rsidP="00A034BE">
      <w:pPr>
        <w:autoSpaceDE w:val="0"/>
        <w:autoSpaceDN w:val="0"/>
        <w:adjustRightInd w:val="0"/>
        <w:spacing w:line="260" w:lineRule="exact"/>
        <w:ind w:firstLine="709"/>
        <w:contextualSpacing/>
        <w:jc w:val="both"/>
        <w:rPr>
          <w:color w:val="000000"/>
          <w:sz w:val="26"/>
          <w:szCs w:val="26"/>
        </w:rPr>
      </w:pPr>
      <w:r w:rsidRPr="00A034BE">
        <w:rPr>
          <w:rFonts w:eastAsia="Times-Roman"/>
          <w:sz w:val="26"/>
          <w:szCs w:val="26"/>
        </w:rPr>
        <w:t>К выполнению контрольной работы следует приступать только после изучения всего материала учебной дисциплины. Следует иметь в виду, что контрольная работа, выполненная не по варианту, не засчитывается. Ответы на задания должны быть полными по содержанию и краткими по форме, те</w:t>
      </w:r>
      <w:proofErr w:type="gramStart"/>
      <w:r w:rsidRPr="00A034BE">
        <w:rPr>
          <w:rFonts w:eastAsia="Times-Roman"/>
          <w:sz w:val="26"/>
          <w:szCs w:val="26"/>
        </w:rPr>
        <w:t>кст сл</w:t>
      </w:r>
      <w:proofErr w:type="gramEnd"/>
      <w:r w:rsidRPr="00A034BE">
        <w:rPr>
          <w:rFonts w:eastAsia="Times-Roman"/>
          <w:sz w:val="26"/>
          <w:szCs w:val="26"/>
        </w:rPr>
        <w:t>едует сопровождать чертежами, схемами, рисунками, графиками, диаграммами.</w:t>
      </w:r>
      <w:r w:rsidR="00194EC5" w:rsidRPr="00A034BE">
        <w:rPr>
          <w:color w:val="000000"/>
          <w:sz w:val="26"/>
          <w:szCs w:val="26"/>
        </w:rPr>
        <w:t xml:space="preserve"> </w:t>
      </w:r>
    </w:p>
    <w:p w:rsidR="00BF3E94" w:rsidRPr="00A034BE" w:rsidRDefault="00BF3E94" w:rsidP="00A034BE">
      <w:pPr>
        <w:autoSpaceDE w:val="0"/>
        <w:autoSpaceDN w:val="0"/>
        <w:adjustRightInd w:val="0"/>
        <w:spacing w:line="260" w:lineRule="exact"/>
        <w:ind w:firstLine="709"/>
        <w:contextualSpacing/>
        <w:jc w:val="both"/>
        <w:rPr>
          <w:sz w:val="26"/>
          <w:szCs w:val="26"/>
        </w:rPr>
      </w:pPr>
      <w:r w:rsidRPr="00A034BE">
        <w:rPr>
          <w:rFonts w:eastAsia="Times-Roman"/>
          <w:sz w:val="26"/>
          <w:szCs w:val="26"/>
        </w:rPr>
        <w:t>Контрольная работа</w:t>
      </w:r>
      <w:r w:rsidRPr="00A034BE">
        <w:rPr>
          <w:sz w:val="26"/>
          <w:szCs w:val="26"/>
        </w:rPr>
        <w:t xml:space="preserve"> относится к текстовым документам и должна быть оформлена в соответствии с требованиями ГОСТ 2.105-79 и ГОСТ 2.106-88. Р</w:t>
      </w:r>
      <w:r w:rsidRPr="00A034BE">
        <w:rPr>
          <w:rFonts w:eastAsia="Times-Roman"/>
          <w:sz w:val="26"/>
          <w:szCs w:val="26"/>
        </w:rPr>
        <w:t>аботу</w:t>
      </w:r>
      <w:r w:rsidRPr="00A034BE">
        <w:rPr>
          <w:sz w:val="26"/>
          <w:szCs w:val="26"/>
        </w:rPr>
        <w:t xml:space="preserve"> следует выполнять в печатном варианте по общепринятым стандартам: шрифт Times New Roman размером 14; межстрочный интервал 1,5; отступ 1,25; о</w:t>
      </w:r>
      <w:r w:rsidRPr="00A034BE">
        <w:rPr>
          <w:rFonts w:eastAsia="Times-Roman"/>
          <w:sz w:val="26"/>
          <w:szCs w:val="26"/>
        </w:rPr>
        <w:t xml:space="preserve">твет на каждое последующее задание или задачу следует начинать  с новой страницы, подробно записав текст вопроса или задания </w:t>
      </w:r>
      <w:r w:rsidR="00194EC5" w:rsidRPr="00A034BE">
        <w:rPr>
          <w:rFonts w:eastAsia="Times-Roman"/>
          <w:sz w:val="26"/>
          <w:szCs w:val="26"/>
        </w:rPr>
        <w:t xml:space="preserve">полностью </w:t>
      </w:r>
      <w:r w:rsidRPr="00A034BE">
        <w:rPr>
          <w:rFonts w:eastAsia="Times-Roman"/>
          <w:sz w:val="26"/>
          <w:szCs w:val="26"/>
        </w:rPr>
        <w:t xml:space="preserve">перед ответом. </w:t>
      </w:r>
      <w:r w:rsidRPr="00A034BE">
        <w:rPr>
          <w:sz w:val="26"/>
          <w:szCs w:val="26"/>
        </w:rPr>
        <w:t xml:space="preserve">Расстояние между текстом задания или вопроса  и последующим текстом ответа или решения должно быть не менее </w:t>
      </w:r>
      <w:smartTag w:uri="urn:schemas-microsoft-com:office:smarttags" w:element="metricconverter">
        <w:smartTagPr>
          <w:attr w:name="ProductID" w:val="15 мм"/>
        </w:smartTagPr>
        <w:r w:rsidRPr="00A034BE">
          <w:rPr>
            <w:sz w:val="26"/>
            <w:szCs w:val="26"/>
          </w:rPr>
          <w:t>15 мм</w:t>
        </w:r>
      </w:smartTag>
      <w:r w:rsidRPr="00A034BE">
        <w:rPr>
          <w:sz w:val="26"/>
          <w:szCs w:val="26"/>
        </w:rPr>
        <w:t xml:space="preserve">. 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ind w:firstLine="709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 xml:space="preserve">Допускается выполнять </w:t>
      </w:r>
      <w:r w:rsidRPr="00A034BE">
        <w:rPr>
          <w:rFonts w:eastAsia="Times-Roman"/>
          <w:sz w:val="26"/>
          <w:szCs w:val="26"/>
        </w:rPr>
        <w:t>контрольную работу</w:t>
      </w:r>
      <w:r w:rsidRPr="00A034BE">
        <w:rPr>
          <w:sz w:val="26"/>
          <w:szCs w:val="26"/>
        </w:rPr>
        <w:t xml:space="preserve"> в рукописном варианте. </w:t>
      </w:r>
      <w:r w:rsidR="00194EC5" w:rsidRPr="00A034BE">
        <w:rPr>
          <w:color w:val="000000"/>
          <w:sz w:val="26"/>
          <w:szCs w:val="26"/>
        </w:rPr>
        <w:t xml:space="preserve">Особое внимание уделять не только содержанию ответов, но и четкому, разборчивому почерку. </w:t>
      </w:r>
      <w:r w:rsidRPr="00A034BE">
        <w:rPr>
          <w:sz w:val="26"/>
          <w:szCs w:val="26"/>
        </w:rPr>
        <w:t xml:space="preserve">Писать следует без сокращения слов (за исключением общепринятых сокращений) на одной стороне нелинованной бумаги </w:t>
      </w:r>
      <w:r w:rsidRPr="00A034BE">
        <w:rPr>
          <w:rFonts w:eastAsia="Times-Roman"/>
          <w:sz w:val="26"/>
          <w:szCs w:val="26"/>
        </w:rPr>
        <w:t>формата А</w:t>
      </w:r>
      <w:proofErr w:type="gramStart"/>
      <w:r w:rsidRPr="00A034BE">
        <w:rPr>
          <w:rFonts w:eastAsia="Times-Roman"/>
          <w:sz w:val="26"/>
          <w:szCs w:val="26"/>
        </w:rPr>
        <w:t>4</w:t>
      </w:r>
      <w:proofErr w:type="gramEnd"/>
      <w:r w:rsidRPr="00A034BE">
        <w:rPr>
          <w:rFonts w:eastAsia="Times-Roman"/>
          <w:sz w:val="26"/>
          <w:szCs w:val="26"/>
        </w:rPr>
        <w:t xml:space="preserve"> </w:t>
      </w:r>
      <w:r w:rsidRPr="00A034BE">
        <w:rPr>
          <w:sz w:val="26"/>
          <w:szCs w:val="26"/>
        </w:rPr>
        <w:t xml:space="preserve">с размером шрифта не менее </w:t>
      </w:r>
      <w:smartTag w:uri="urn:schemas-microsoft-com:office:smarttags" w:element="metricconverter">
        <w:smartTagPr>
          <w:attr w:name="ProductID" w:val="2,5 мм"/>
        </w:smartTagPr>
        <w:r w:rsidRPr="00A034BE">
          <w:rPr>
            <w:sz w:val="26"/>
            <w:szCs w:val="26"/>
          </w:rPr>
          <w:t>2,5 мм</w:t>
        </w:r>
      </w:smartTag>
      <w:r w:rsidRPr="00A034BE">
        <w:rPr>
          <w:sz w:val="26"/>
          <w:szCs w:val="26"/>
        </w:rPr>
        <w:t xml:space="preserve"> чернилами или пастой (тушью) одного цвета, цвет – черный, фиолетовый, синий.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ind w:firstLine="709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>Все иллюстрации, размещенные в контрольной работе  необходимо нумеровать арабскими цифрами, например:    Рис. 1, Рис. 2 и т.п. Иллюстрации должны иметь тематическое наименование, а при необходимости и подрисуночный текст.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ind w:firstLine="709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 xml:space="preserve">Цифровой материал для наглядности оформляется в виде таблиц, которые нумеруются последовательно арабскими цифрами, начиная с начала текста контрольной работы. Над их правым верхним углом помещают слово </w:t>
      </w:r>
      <w:proofErr w:type="gramStart"/>
      <w:r w:rsidRPr="00A034BE">
        <w:rPr>
          <w:b/>
          <w:sz w:val="26"/>
          <w:szCs w:val="26"/>
        </w:rPr>
        <w:t>Таблица</w:t>
      </w:r>
      <w:proofErr w:type="gramEnd"/>
      <w:r w:rsidRPr="00A034BE">
        <w:rPr>
          <w:sz w:val="26"/>
          <w:szCs w:val="26"/>
        </w:rPr>
        <w:t xml:space="preserve"> и ставится порядковый номер, например </w:t>
      </w:r>
      <w:r w:rsidRPr="00A034BE">
        <w:rPr>
          <w:b/>
          <w:sz w:val="26"/>
          <w:szCs w:val="26"/>
        </w:rPr>
        <w:t>Таблица 5</w:t>
      </w:r>
      <w:r w:rsidRPr="00A034BE">
        <w:rPr>
          <w:sz w:val="26"/>
          <w:szCs w:val="26"/>
        </w:rPr>
        <w:t>. Ссылки в тексте  на таблицы пишутся сокращенно, например: …. в [табл.6].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ind w:firstLine="709"/>
        <w:contextualSpacing/>
        <w:jc w:val="both"/>
        <w:rPr>
          <w:sz w:val="26"/>
          <w:szCs w:val="26"/>
        </w:rPr>
      </w:pPr>
      <w:proofErr w:type="gramStart"/>
      <w:r w:rsidRPr="00A034BE">
        <w:rPr>
          <w:sz w:val="26"/>
          <w:szCs w:val="26"/>
        </w:rPr>
        <w:t>Формулы, используемые в контрольной работе  для расчета должны быть пронумерованы</w:t>
      </w:r>
      <w:proofErr w:type="gramEnd"/>
      <w:r w:rsidRPr="00A034BE">
        <w:rPr>
          <w:sz w:val="26"/>
          <w:szCs w:val="26"/>
        </w:rPr>
        <w:t xml:space="preserve"> арабскими цифрами. Номер ставится с правой стороны листа на уровне формулы в круглых скобках</w:t>
      </w:r>
      <w:proofErr w:type="gramStart"/>
      <w:r w:rsidRPr="00A034BE">
        <w:rPr>
          <w:sz w:val="26"/>
          <w:szCs w:val="26"/>
        </w:rPr>
        <w:t>.</w:t>
      </w:r>
      <w:proofErr w:type="gramEnd"/>
      <w:r w:rsidRPr="00A034BE">
        <w:rPr>
          <w:sz w:val="26"/>
          <w:szCs w:val="26"/>
        </w:rPr>
        <w:t xml:space="preserve"> (</w:t>
      </w:r>
      <w:proofErr w:type="gramStart"/>
      <w:r w:rsidRPr="00A034BE">
        <w:rPr>
          <w:sz w:val="26"/>
          <w:szCs w:val="26"/>
        </w:rPr>
        <w:t>с</w:t>
      </w:r>
      <w:proofErr w:type="gramEnd"/>
      <w:r w:rsidRPr="00A034BE">
        <w:rPr>
          <w:sz w:val="26"/>
          <w:szCs w:val="26"/>
        </w:rPr>
        <w:t>м. пример в настоящих методических указаниях). Значение применяемых символов и коэффициентов, входящих в формулу, должны быть приведены под формулой. Значение символов дается с новой строки в той последовательности, в которой они приведены в формуле. Первая строка расшифровки должна начинаться со слова «где». Например: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proofErr w:type="spellStart"/>
      <w:proofErr w:type="gramStart"/>
      <w:r w:rsidRPr="00A034BE">
        <w:rPr>
          <w:b/>
          <w:sz w:val="26"/>
          <w:szCs w:val="26"/>
          <w:lang w:val="en-US"/>
        </w:rPr>
        <w:t>Fy</w:t>
      </w:r>
      <w:proofErr w:type="spellEnd"/>
      <w:proofErr w:type="gramEnd"/>
      <w:r w:rsidRPr="00A034BE">
        <w:rPr>
          <w:b/>
          <w:sz w:val="26"/>
          <w:szCs w:val="26"/>
        </w:rPr>
        <w:t xml:space="preserve"> = </w:t>
      </w:r>
      <w:proofErr w:type="spellStart"/>
      <w:r w:rsidRPr="00A034BE">
        <w:rPr>
          <w:b/>
          <w:sz w:val="26"/>
          <w:szCs w:val="26"/>
          <w:lang w:val="en-US"/>
        </w:rPr>
        <w:t>F</w:t>
      </w:r>
      <w:r w:rsidRPr="00A034BE">
        <w:rPr>
          <w:b/>
          <w:sz w:val="26"/>
          <w:szCs w:val="26"/>
          <w:vertAlign w:val="subscript"/>
          <w:lang w:val="en-US"/>
        </w:rPr>
        <w:t>o</w:t>
      </w:r>
      <w:proofErr w:type="spellEnd"/>
      <w:r w:rsidRPr="00A034BE">
        <w:rPr>
          <w:b/>
          <w:sz w:val="26"/>
          <w:szCs w:val="26"/>
        </w:rPr>
        <w:t>*</w:t>
      </w:r>
      <w:r w:rsidRPr="00A034BE">
        <w:rPr>
          <w:b/>
          <w:sz w:val="26"/>
          <w:szCs w:val="26"/>
          <w:lang w:val="en-US"/>
        </w:rPr>
        <w:t>S</w:t>
      </w:r>
      <w:r w:rsidRPr="00A034BE">
        <w:rPr>
          <w:sz w:val="26"/>
          <w:szCs w:val="26"/>
        </w:rPr>
        <w:t xml:space="preserve">,                                                                </w:t>
      </w:r>
      <w:r w:rsidRPr="00A034BE">
        <w:rPr>
          <w:b/>
          <w:sz w:val="26"/>
          <w:szCs w:val="26"/>
        </w:rPr>
        <w:t>(2)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 xml:space="preserve">где  </w:t>
      </w:r>
      <w:proofErr w:type="spellStart"/>
      <w:r w:rsidRPr="00A034BE">
        <w:rPr>
          <w:b/>
          <w:sz w:val="26"/>
          <w:szCs w:val="26"/>
          <w:lang w:val="en-US"/>
        </w:rPr>
        <w:t>F</w:t>
      </w:r>
      <w:r w:rsidRPr="00A034BE">
        <w:rPr>
          <w:b/>
          <w:sz w:val="26"/>
          <w:szCs w:val="26"/>
          <w:vertAlign w:val="subscript"/>
          <w:lang w:val="en-US"/>
        </w:rPr>
        <w:t>o</w:t>
      </w:r>
      <w:proofErr w:type="spellEnd"/>
      <w:r w:rsidRPr="00A034BE">
        <w:rPr>
          <w:sz w:val="26"/>
          <w:szCs w:val="26"/>
        </w:rPr>
        <w:t xml:space="preserve"> - площадь, занимаемая оборудованием, м</w:t>
      </w:r>
      <w:proofErr w:type="gramStart"/>
      <w:r w:rsidRPr="00A034BE">
        <w:rPr>
          <w:sz w:val="26"/>
          <w:szCs w:val="26"/>
          <w:vertAlign w:val="superscript"/>
        </w:rPr>
        <w:t>2</w:t>
      </w:r>
      <w:proofErr w:type="gramEnd"/>
      <w:r w:rsidRPr="00A034BE">
        <w:rPr>
          <w:sz w:val="26"/>
          <w:szCs w:val="26"/>
        </w:rPr>
        <w:t>;</w:t>
      </w:r>
    </w:p>
    <w:p w:rsidR="00BF3E94" w:rsidRPr="00A034BE" w:rsidRDefault="00BF3E94" w:rsidP="00A034BE">
      <w:p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lastRenderedPageBreak/>
        <w:t xml:space="preserve">        </w:t>
      </w:r>
      <w:r w:rsidRPr="00A034BE">
        <w:rPr>
          <w:b/>
          <w:sz w:val="26"/>
          <w:szCs w:val="26"/>
          <w:lang w:val="en-US"/>
        </w:rPr>
        <w:t>S</w:t>
      </w:r>
      <w:r w:rsidRPr="00A034BE">
        <w:rPr>
          <w:sz w:val="26"/>
          <w:szCs w:val="26"/>
        </w:rPr>
        <w:t xml:space="preserve">- </w:t>
      </w:r>
      <w:proofErr w:type="gramStart"/>
      <w:r w:rsidRPr="00A034BE">
        <w:rPr>
          <w:sz w:val="26"/>
          <w:szCs w:val="26"/>
        </w:rPr>
        <w:t>переходный</w:t>
      </w:r>
      <w:proofErr w:type="gramEnd"/>
      <w:r w:rsidRPr="00A034BE">
        <w:rPr>
          <w:sz w:val="26"/>
          <w:szCs w:val="26"/>
        </w:rPr>
        <w:t xml:space="preserve"> коэффициент.</w:t>
      </w:r>
    </w:p>
    <w:p w:rsidR="00470CF5" w:rsidRPr="00A034BE" w:rsidRDefault="00470CF5" w:rsidP="00A034BE">
      <w:pPr>
        <w:autoSpaceDE w:val="0"/>
        <w:autoSpaceDN w:val="0"/>
        <w:adjustRightInd w:val="0"/>
        <w:spacing w:line="260" w:lineRule="exact"/>
        <w:ind w:firstLine="709"/>
        <w:contextualSpacing/>
        <w:jc w:val="both"/>
        <w:rPr>
          <w:rFonts w:eastAsia="Times-Roman"/>
          <w:sz w:val="26"/>
          <w:szCs w:val="26"/>
        </w:rPr>
      </w:pPr>
      <w:r w:rsidRPr="00A034BE">
        <w:rPr>
          <w:rFonts w:eastAsia="Times-Roman"/>
          <w:sz w:val="26"/>
          <w:szCs w:val="26"/>
        </w:rPr>
        <w:t>Контрольная работа</w:t>
      </w:r>
      <w:r w:rsidRPr="00A034BE">
        <w:rPr>
          <w:sz w:val="26"/>
          <w:szCs w:val="26"/>
        </w:rPr>
        <w:t xml:space="preserve">  </w:t>
      </w:r>
      <w:r w:rsidRPr="00A034BE">
        <w:rPr>
          <w:rFonts w:eastAsia="Times-Roman"/>
          <w:sz w:val="26"/>
          <w:szCs w:val="26"/>
        </w:rPr>
        <w:t>должна быть выполнена в объеме 15-20 страниц формата А</w:t>
      </w:r>
      <w:proofErr w:type="gramStart"/>
      <w:r w:rsidRPr="00A034BE">
        <w:rPr>
          <w:rFonts w:eastAsia="Times-Roman"/>
          <w:sz w:val="26"/>
          <w:szCs w:val="26"/>
        </w:rPr>
        <w:t>4</w:t>
      </w:r>
      <w:proofErr w:type="gramEnd"/>
      <w:r w:rsidRPr="00A034BE">
        <w:rPr>
          <w:rFonts w:eastAsia="Times-Roman"/>
          <w:sz w:val="26"/>
          <w:szCs w:val="26"/>
        </w:rPr>
        <w:t xml:space="preserve">. Титульный лист должен  быть оформлен в соответствии с требованиями, предъявляемыми заочным отделением. На первой странице пишут номер шифра и номера заданий и вопросов. </w:t>
      </w:r>
    </w:p>
    <w:p w:rsidR="00470CF5" w:rsidRPr="00A034BE" w:rsidRDefault="00470CF5" w:rsidP="00A034BE">
      <w:pPr>
        <w:tabs>
          <w:tab w:val="left" w:pos="360"/>
        </w:tabs>
        <w:spacing w:line="260" w:lineRule="exact"/>
        <w:ind w:firstLine="709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 xml:space="preserve">Ссылки на литературу в тексте  необходимо делать в тех случаях, когда источник содержит оригинальные сведения, выполняется записью в квадратных скобках порядкового номера источника по списку, приведенному в конце работы. В необходимых случаях, например, при использовании нормативных данных, в скобках указываются номер страницы или номер таблицы. Например: </w:t>
      </w:r>
      <w:proofErr w:type="gramStart"/>
      <w:r w:rsidRPr="00A034BE">
        <w:rPr>
          <w:sz w:val="26"/>
          <w:szCs w:val="26"/>
        </w:rPr>
        <w:t xml:space="preserve">[ </w:t>
      </w:r>
      <w:proofErr w:type="gramEnd"/>
      <w:r w:rsidRPr="00A034BE">
        <w:rPr>
          <w:sz w:val="26"/>
          <w:szCs w:val="26"/>
        </w:rPr>
        <w:t xml:space="preserve">6,с 25] или [ 3, табл. 2].  </w:t>
      </w:r>
    </w:p>
    <w:p w:rsidR="00470CF5" w:rsidRPr="00A034BE" w:rsidRDefault="00470CF5" w:rsidP="00A034BE">
      <w:pPr>
        <w:tabs>
          <w:tab w:val="left" w:pos="360"/>
        </w:tabs>
        <w:spacing w:line="260" w:lineRule="exact"/>
        <w:ind w:firstLine="709"/>
        <w:contextualSpacing/>
        <w:rPr>
          <w:sz w:val="26"/>
          <w:szCs w:val="26"/>
        </w:rPr>
      </w:pPr>
      <w:r w:rsidRPr="00A034BE">
        <w:rPr>
          <w:rFonts w:eastAsia="Times-Roman"/>
          <w:sz w:val="26"/>
          <w:szCs w:val="26"/>
        </w:rPr>
        <w:t xml:space="preserve">Последний раздел контрольной работы – список использованной литературы, в котором  необходимо в алфавитном порядке указать список литературы, с указанием названия источников информации, фамилий авторов с инициалами, название издательства и место издательства, количество страниц и год выпуска источника. </w:t>
      </w:r>
      <w:r w:rsidRPr="00A034BE">
        <w:rPr>
          <w:sz w:val="26"/>
          <w:szCs w:val="26"/>
        </w:rPr>
        <w:t>Используемая литература  выглядит следующим образом:</w:t>
      </w:r>
    </w:p>
    <w:p w:rsidR="00470CF5" w:rsidRPr="00A034BE" w:rsidRDefault="00470CF5" w:rsidP="00A034BE">
      <w:pPr>
        <w:pStyle w:val="a7"/>
        <w:numPr>
          <w:ilvl w:val="0"/>
          <w:numId w:val="63"/>
        </w:numPr>
        <w:overflowPunct w:val="0"/>
        <w:autoSpaceDE w:val="0"/>
        <w:autoSpaceDN w:val="0"/>
        <w:adjustRightInd w:val="0"/>
        <w:spacing w:line="260" w:lineRule="exact"/>
        <w:ind w:left="284" w:hanging="284"/>
        <w:textAlignment w:val="baseline"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>Власов, В.М. Техническое обслуживание автомобилей./ В.М. Власов, С.В. Жанказиев. [Текст] – М.: «Академия», - 218 стр. 2008 г.</w:t>
      </w:r>
    </w:p>
    <w:p w:rsidR="00470CF5" w:rsidRPr="00A034BE" w:rsidRDefault="00470CF5" w:rsidP="00A034BE">
      <w:pPr>
        <w:pStyle w:val="a7"/>
        <w:numPr>
          <w:ilvl w:val="0"/>
          <w:numId w:val="63"/>
        </w:numPr>
        <w:overflowPunct w:val="0"/>
        <w:autoSpaceDE w:val="0"/>
        <w:autoSpaceDN w:val="0"/>
        <w:adjustRightInd w:val="0"/>
        <w:spacing w:line="260" w:lineRule="exact"/>
        <w:ind w:left="284" w:hanging="284"/>
        <w:textAlignment w:val="baseline"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>Крамаренко Г.В., Барашков И.В. Техническое обслуживание автомобилей, - М., Транспорт , 1982.</w:t>
      </w:r>
    </w:p>
    <w:p w:rsidR="00470CF5" w:rsidRPr="00A034BE" w:rsidRDefault="00470CF5" w:rsidP="00A034BE">
      <w:pPr>
        <w:tabs>
          <w:tab w:val="left" w:pos="360"/>
        </w:tabs>
        <w:spacing w:line="260" w:lineRule="exact"/>
        <w:ind w:firstLine="709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 xml:space="preserve">Материал контрольной работы  брошюруется в общей </w:t>
      </w:r>
      <w:proofErr w:type="gramStart"/>
      <w:r w:rsidRPr="00A034BE">
        <w:rPr>
          <w:sz w:val="26"/>
          <w:szCs w:val="26"/>
        </w:rPr>
        <w:t>обложке</w:t>
      </w:r>
      <w:proofErr w:type="gramEnd"/>
      <w:r w:rsidRPr="00A034BE">
        <w:rPr>
          <w:sz w:val="26"/>
          <w:szCs w:val="26"/>
        </w:rPr>
        <w:t xml:space="preserve"> и размещают в следующем порядке:</w:t>
      </w:r>
    </w:p>
    <w:p w:rsidR="00470CF5" w:rsidRPr="00A034BE" w:rsidRDefault="00470CF5" w:rsidP="00A034BE">
      <w:pPr>
        <w:numPr>
          <w:ilvl w:val="0"/>
          <w:numId w:val="62"/>
        </w:num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>Титульный лист</w:t>
      </w:r>
    </w:p>
    <w:p w:rsidR="00470CF5" w:rsidRPr="00A034BE" w:rsidRDefault="00470CF5" w:rsidP="00A034BE">
      <w:pPr>
        <w:numPr>
          <w:ilvl w:val="0"/>
          <w:numId w:val="62"/>
        </w:num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 xml:space="preserve">Ответы на вопросы или решения заданий </w:t>
      </w:r>
    </w:p>
    <w:p w:rsidR="00470CF5" w:rsidRPr="00A034BE" w:rsidRDefault="00470CF5" w:rsidP="00A034BE">
      <w:pPr>
        <w:numPr>
          <w:ilvl w:val="0"/>
          <w:numId w:val="62"/>
        </w:num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>Список литературы;</w:t>
      </w:r>
    </w:p>
    <w:p w:rsidR="00470CF5" w:rsidRPr="00A034BE" w:rsidRDefault="00470CF5" w:rsidP="00A034BE">
      <w:pPr>
        <w:numPr>
          <w:ilvl w:val="0"/>
          <w:numId w:val="62"/>
        </w:numPr>
        <w:tabs>
          <w:tab w:val="left" w:pos="360"/>
        </w:tabs>
        <w:spacing w:line="260" w:lineRule="exact"/>
        <w:contextualSpacing/>
        <w:jc w:val="both"/>
        <w:rPr>
          <w:sz w:val="26"/>
          <w:szCs w:val="26"/>
        </w:rPr>
      </w:pPr>
      <w:r w:rsidRPr="00A034BE">
        <w:rPr>
          <w:sz w:val="26"/>
          <w:szCs w:val="26"/>
        </w:rPr>
        <w:t>Бланк рецензии</w:t>
      </w:r>
    </w:p>
    <w:p w:rsidR="00470CF5" w:rsidRPr="00A034BE" w:rsidRDefault="00470CF5" w:rsidP="00A034BE">
      <w:pPr>
        <w:pStyle w:val="a7"/>
        <w:tabs>
          <w:tab w:val="left" w:pos="360"/>
        </w:tabs>
        <w:spacing w:line="260" w:lineRule="exact"/>
        <w:ind w:left="0" w:firstLine="709"/>
        <w:jc w:val="both"/>
        <w:rPr>
          <w:sz w:val="26"/>
          <w:szCs w:val="26"/>
        </w:rPr>
      </w:pPr>
      <w:r w:rsidRPr="00A034BE">
        <w:rPr>
          <w:sz w:val="26"/>
          <w:szCs w:val="26"/>
        </w:rPr>
        <w:t>Страницы контрольной работы  нумеруются арабскими цифрами в нижнем правом углу без точки. При составлении содержания в него следует включать название всех разделов без каких-либо изменений и указать номер соответствующего листа, с которого они начинаются.</w:t>
      </w:r>
    </w:p>
    <w:p w:rsidR="00470CF5" w:rsidRPr="00A034BE" w:rsidRDefault="00470CF5" w:rsidP="00A034BE">
      <w:pPr>
        <w:pStyle w:val="a7"/>
        <w:autoSpaceDE w:val="0"/>
        <w:autoSpaceDN w:val="0"/>
        <w:adjustRightInd w:val="0"/>
        <w:spacing w:line="260" w:lineRule="exact"/>
        <w:ind w:left="0" w:firstLine="709"/>
        <w:jc w:val="both"/>
        <w:rPr>
          <w:rFonts w:eastAsia="Times-Roman"/>
          <w:sz w:val="26"/>
          <w:szCs w:val="26"/>
        </w:rPr>
      </w:pPr>
      <w:r w:rsidRPr="00A034BE">
        <w:rPr>
          <w:rFonts w:eastAsia="Times-Roman"/>
          <w:sz w:val="26"/>
          <w:szCs w:val="26"/>
        </w:rPr>
        <w:t>По окончании работы по выполнению заданий контрольной работы необходимо поставить дату и личную подпись. Для рецензии преподавателя должен быть один чистый лист в  конце контрольной работы.</w:t>
      </w:r>
    </w:p>
    <w:p w:rsidR="00194EC5" w:rsidRPr="00A034BE" w:rsidRDefault="00470CF5" w:rsidP="00A034BE">
      <w:pPr>
        <w:spacing w:line="260" w:lineRule="exact"/>
        <w:contextualSpacing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 xml:space="preserve">Выполненная работа направляется в учебное заведение на проверку. </w:t>
      </w:r>
      <w:r w:rsidR="00194EC5" w:rsidRPr="00A034BE">
        <w:rPr>
          <w:color w:val="000000"/>
          <w:sz w:val="26"/>
          <w:szCs w:val="26"/>
        </w:rPr>
        <w:t>Если в контрольной работе есть замечания, то она возвращается студенту на доработку с указанием замечаний, которые необходимо устранить и возвратить на повторную проверку. Контрольная работа не зачитывается, если:</w:t>
      </w:r>
    </w:p>
    <w:p w:rsidR="00194EC5" w:rsidRPr="00A034BE" w:rsidRDefault="00194EC5" w:rsidP="00A034BE">
      <w:pPr>
        <w:numPr>
          <w:ilvl w:val="0"/>
          <w:numId w:val="8"/>
        </w:numPr>
        <w:spacing w:line="260" w:lineRule="exact"/>
        <w:contextualSpacing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>нет ответа на один из вопросов;</w:t>
      </w:r>
    </w:p>
    <w:p w:rsidR="00194EC5" w:rsidRPr="00A034BE" w:rsidRDefault="00194EC5" w:rsidP="00A034BE">
      <w:pPr>
        <w:numPr>
          <w:ilvl w:val="0"/>
          <w:numId w:val="8"/>
        </w:numPr>
        <w:spacing w:line="260" w:lineRule="exact"/>
        <w:contextualSpacing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>ответы на вопросы (вопрос) даны не из своего варианта;</w:t>
      </w:r>
    </w:p>
    <w:p w:rsidR="00194EC5" w:rsidRPr="00A034BE" w:rsidRDefault="00194EC5" w:rsidP="00A034BE">
      <w:pPr>
        <w:numPr>
          <w:ilvl w:val="0"/>
          <w:numId w:val="8"/>
        </w:numPr>
        <w:spacing w:line="260" w:lineRule="exact"/>
        <w:contextualSpacing/>
        <w:rPr>
          <w:color w:val="000000"/>
          <w:sz w:val="26"/>
          <w:szCs w:val="26"/>
        </w:rPr>
      </w:pPr>
      <w:r w:rsidRPr="00A034BE">
        <w:rPr>
          <w:color w:val="000000"/>
          <w:sz w:val="26"/>
          <w:szCs w:val="26"/>
        </w:rPr>
        <w:t>не полные ответы или много ошибок, и тогда студент выполняет ее заново с учетом всех замечаний.</w:t>
      </w:r>
    </w:p>
    <w:p w:rsidR="00470CF5" w:rsidRPr="00A034BE" w:rsidRDefault="00470CF5" w:rsidP="00A034BE">
      <w:pPr>
        <w:pStyle w:val="ab"/>
        <w:shd w:val="clear" w:color="auto" w:fill="F9F9F7"/>
        <w:spacing w:before="0" w:beforeAutospacing="0" w:after="0" w:afterAutospacing="0" w:line="260" w:lineRule="exact"/>
        <w:ind w:firstLine="709"/>
        <w:contextualSpacing/>
        <w:jc w:val="both"/>
        <w:rPr>
          <w:color w:val="000000"/>
          <w:sz w:val="26"/>
          <w:szCs w:val="26"/>
        </w:rPr>
      </w:pPr>
      <w:r w:rsidRPr="00A034BE">
        <w:rPr>
          <w:rFonts w:eastAsia="Times-Roman"/>
          <w:sz w:val="26"/>
          <w:szCs w:val="26"/>
        </w:rPr>
        <w:t xml:space="preserve">Получив прорецензированную контрольную работу, студент должен исправить все ошибки, выполнить необходимые доработки и с доработанной контрольной работой прийти к преподавателю по графику (расписанию) на итоговую аттестацию по дисциплине. </w:t>
      </w:r>
      <w:r w:rsidRPr="00A034BE">
        <w:rPr>
          <w:color w:val="000000"/>
          <w:sz w:val="26"/>
          <w:szCs w:val="26"/>
        </w:rPr>
        <w:t>Незачтённая контрольная работа выполняется повторно с учётом замечаний преподавателя. Студент-заочник допускается к итоговой аттестации при наличии зачёта по контрольной работе.</w:t>
      </w:r>
    </w:p>
    <w:p w:rsidR="00BF3E94" w:rsidRDefault="00BF3E94" w:rsidP="002F2476">
      <w:pPr>
        <w:contextualSpacing/>
        <w:rPr>
          <w:color w:val="FF0000"/>
          <w:sz w:val="28"/>
          <w:szCs w:val="28"/>
        </w:rPr>
      </w:pPr>
    </w:p>
    <w:p w:rsidR="008E41AE" w:rsidRPr="005A7511" w:rsidRDefault="008E41AE" w:rsidP="00194EC5">
      <w:pPr>
        <w:contextualSpacing/>
        <w:rPr>
          <w:color w:val="000000"/>
          <w:sz w:val="28"/>
          <w:szCs w:val="28"/>
        </w:rPr>
      </w:pPr>
      <w:r w:rsidRPr="002F2476">
        <w:rPr>
          <w:color w:val="FF0000"/>
          <w:sz w:val="28"/>
          <w:szCs w:val="28"/>
        </w:rPr>
        <w:t xml:space="preserve"> </w:t>
      </w:r>
      <w:r w:rsidRPr="005A7511">
        <w:rPr>
          <w:color w:val="000000"/>
          <w:sz w:val="28"/>
          <w:szCs w:val="28"/>
        </w:rPr>
        <w:br/>
      </w:r>
    </w:p>
    <w:p w:rsidR="002F2476" w:rsidRDefault="002F247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B1463D" w:rsidRPr="003B01B0" w:rsidRDefault="008E41AE" w:rsidP="003B01B0">
      <w:pPr>
        <w:pStyle w:val="a7"/>
        <w:numPr>
          <w:ilvl w:val="0"/>
          <w:numId w:val="7"/>
        </w:numPr>
        <w:spacing w:line="220" w:lineRule="exact"/>
        <w:ind w:left="993" w:firstLine="709"/>
        <w:rPr>
          <w:color w:val="000000"/>
        </w:rPr>
      </w:pPr>
      <w:r w:rsidRPr="003B01B0">
        <w:rPr>
          <w:b/>
          <w:bCs/>
          <w:color w:val="000000"/>
        </w:rPr>
        <w:lastRenderedPageBreak/>
        <w:t xml:space="preserve">Задания для контрольных работ. </w:t>
      </w:r>
      <w:r w:rsidRPr="003B01B0">
        <w:rPr>
          <w:color w:val="000000"/>
        </w:rPr>
        <w:br/>
      </w:r>
      <w:r w:rsidRPr="003B01B0">
        <w:t>Таблица</w:t>
      </w:r>
      <w:r w:rsidR="002F2476" w:rsidRPr="003B01B0">
        <w:t xml:space="preserve"> </w:t>
      </w:r>
      <w:r w:rsidRPr="003B01B0">
        <w:t>выбора вариантов контрольных работ (№№ 1,2)</w:t>
      </w:r>
      <w:r w:rsidR="002F2476" w:rsidRPr="003B01B0">
        <w:t xml:space="preserve"> </w:t>
      </w:r>
      <w:proofErr w:type="gramStart"/>
      <w:r w:rsidRPr="003B01B0">
        <w:t>по</w:t>
      </w:r>
      <w:proofErr w:type="gramEnd"/>
      <w:r w:rsidRPr="003B01B0">
        <w:t xml:space="preserve"> </w:t>
      </w:r>
    </w:p>
    <w:p w:rsidR="00B1463D" w:rsidRPr="003B01B0" w:rsidRDefault="00E300E4" w:rsidP="003B01B0">
      <w:pPr>
        <w:spacing w:line="220" w:lineRule="exact"/>
        <w:ind w:left="993"/>
        <w:contextualSpacing/>
        <w:rPr>
          <w:color w:val="000000"/>
        </w:rPr>
      </w:pPr>
      <w:r w:rsidRPr="003B01B0">
        <w:rPr>
          <w:bCs/>
          <w:caps/>
        </w:rPr>
        <w:t xml:space="preserve">МДК.01.02. </w:t>
      </w:r>
      <w:r w:rsidRPr="003B01B0">
        <w:t>Техническое обслуживание и ремонт автотранспорта</w:t>
      </w:r>
      <w:r w:rsidRPr="003B01B0">
        <w:rPr>
          <w:b/>
        </w:rPr>
        <w:t xml:space="preserve"> </w:t>
      </w:r>
      <w:r w:rsidRPr="003B01B0">
        <w:rPr>
          <w:rFonts w:eastAsia="Helvetica-Bold"/>
          <w:bCs/>
        </w:rPr>
        <w:t xml:space="preserve"> </w:t>
      </w:r>
    </w:p>
    <w:p w:rsidR="00B1463D" w:rsidRPr="003B01B0" w:rsidRDefault="00B1463D" w:rsidP="003B01B0">
      <w:pPr>
        <w:pStyle w:val="a7"/>
        <w:spacing w:line="220" w:lineRule="exact"/>
        <w:ind w:left="709"/>
        <w:rPr>
          <w:b/>
          <w:bCs/>
          <w:color w:val="000000"/>
        </w:rPr>
      </w:pPr>
    </w:p>
    <w:p w:rsidR="00B1463D" w:rsidRPr="003B01B0" w:rsidRDefault="008E41AE" w:rsidP="003B01B0">
      <w:pPr>
        <w:pStyle w:val="a7"/>
        <w:spacing w:line="220" w:lineRule="exact"/>
        <w:ind w:left="0" w:firstLine="709"/>
        <w:jc w:val="both"/>
        <w:rPr>
          <w:color w:val="000000"/>
        </w:rPr>
      </w:pPr>
      <w:r w:rsidRPr="003B01B0">
        <w:rPr>
          <w:color w:val="000000"/>
        </w:rPr>
        <w:t>Выбор номеров вопросов определяется буквами в фамилии и имени студента, которые записываются в виде таблички, где буква в Ф.И. определяет строку вариантов, а порядковый номер буквы Ф.И. укажет номер вопроса в данной строке (номер столбца)</w:t>
      </w:r>
    </w:p>
    <w:p w:rsidR="00956234" w:rsidRDefault="00D0417E" w:rsidP="003B01B0">
      <w:pPr>
        <w:pStyle w:val="a7"/>
        <w:spacing w:line="220" w:lineRule="exact"/>
        <w:ind w:left="0" w:firstLine="709"/>
        <w:jc w:val="center"/>
        <w:rPr>
          <w:color w:val="000000"/>
          <w:sz w:val="28"/>
          <w:szCs w:val="28"/>
        </w:rPr>
      </w:pPr>
      <w:r w:rsidRPr="003B01B0">
        <w:rPr>
          <w:color w:val="000000"/>
        </w:rPr>
        <w:t xml:space="preserve">                                                                       </w:t>
      </w:r>
      <w:r w:rsidR="008E41AE" w:rsidRPr="005A7511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="008E41AE" w:rsidRPr="005A7511">
        <w:rPr>
          <w:color w:val="000000"/>
          <w:sz w:val="28"/>
          <w:szCs w:val="28"/>
        </w:rPr>
        <w:t>1.</w:t>
      </w:r>
    </w:p>
    <w:tbl>
      <w:tblPr>
        <w:tblStyle w:val="a8"/>
        <w:tblW w:w="0" w:type="auto"/>
        <w:jc w:val="center"/>
        <w:shd w:val="clear" w:color="auto" w:fill="FFFFFF" w:themeFill="background1"/>
        <w:tblLook w:val="04A0"/>
      </w:tblPr>
      <w:tblGrid>
        <w:gridCol w:w="1914"/>
        <w:gridCol w:w="1313"/>
        <w:gridCol w:w="1417"/>
        <w:gridCol w:w="1276"/>
        <w:gridCol w:w="1418"/>
      </w:tblGrid>
      <w:tr w:rsidR="00956234" w:rsidRPr="003B01B0" w:rsidTr="00D0417E">
        <w:trPr>
          <w:jc w:val="center"/>
        </w:trPr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b/>
                <w:bCs/>
                <w:sz w:val="24"/>
                <w:szCs w:val="24"/>
              </w:rPr>
              <w:t>Буквы ФИ</w:t>
            </w:r>
          </w:p>
        </w:tc>
        <w:tc>
          <w:tcPr>
            <w:tcW w:w="5424" w:type="dxa"/>
            <w:gridSpan w:val="4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b/>
                <w:bCs/>
                <w:sz w:val="24"/>
                <w:szCs w:val="24"/>
              </w:rPr>
              <w:t>Номера вопросов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А, Б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61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В, Г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62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Д, Е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63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Е, Ж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64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3B01B0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65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И, Й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66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67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68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69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70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 xml:space="preserve">О, </w:t>
            </w:r>
            <w:proofErr w:type="gramStart"/>
            <w:r w:rsidRPr="003B01B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71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3B01B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72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С, Т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73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У, Ф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74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Х,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75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 xml:space="preserve">Ч, </w:t>
            </w:r>
            <w:proofErr w:type="gramStart"/>
            <w:r w:rsidRPr="003B01B0">
              <w:rPr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76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3B01B0">
              <w:rPr>
                <w:b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77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3B01B0">
              <w:rPr>
                <w:b/>
                <w:sz w:val="24"/>
                <w:szCs w:val="24"/>
              </w:rPr>
              <w:t>Ы</w:t>
            </w:r>
            <w:proofErr w:type="gramEnd"/>
            <w:r w:rsidRPr="003B01B0">
              <w:rPr>
                <w:b/>
                <w:sz w:val="24"/>
                <w:szCs w:val="24"/>
              </w:rPr>
              <w:t>, Ь, Э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78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3B01B0">
              <w:rPr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79</w:t>
            </w:r>
          </w:p>
        </w:tc>
      </w:tr>
      <w:tr w:rsidR="00D0417E" w:rsidRPr="003B01B0" w:rsidTr="00D0417E">
        <w:trPr>
          <w:jc w:val="center"/>
        </w:trPr>
        <w:tc>
          <w:tcPr>
            <w:tcW w:w="1914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3B01B0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234" w:rsidRPr="003B01B0" w:rsidRDefault="00956234" w:rsidP="003B01B0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3B01B0">
              <w:rPr>
                <w:sz w:val="24"/>
                <w:szCs w:val="24"/>
              </w:rPr>
              <w:t>80</w:t>
            </w:r>
          </w:p>
        </w:tc>
      </w:tr>
    </w:tbl>
    <w:p w:rsidR="00956234" w:rsidRPr="003B01B0" w:rsidRDefault="00956234" w:rsidP="003B01B0">
      <w:pPr>
        <w:spacing w:line="220" w:lineRule="exact"/>
        <w:contextualSpacing/>
        <w:rPr>
          <w:color w:val="000000"/>
        </w:rPr>
      </w:pPr>
    </w:p>
    <w:p w:rsidR="008E41AE" w:rsidRPr="003B01B0" w:rsidRDefault="00445AD4" w:rsidP="003B01B0">
      <w:pPr>
        <w:spacing w:line="220" w:lineRule="exact"/>
        <w:contextualSpacing/>
        <w:rPr>
          <w:color w:val="000000"/>
        </w:rPr>
      </w:pPr>
      <w:r w:rsidRPr="003B01B0">
        <w:rPr>
          <w:color w:val="000000"/>
        </w:rPr>
        <w:t>Пример определения вопросов и заданий по фамилии</w:t>
      </w:r>
      <w:r w:rsidR="00467620" w:rsidRPr="003B01B0">
        <w:rPr>
          <w:color w:val="000000"/>
        </w:rPr>
        <w:t xml:space="preserve"> и имени</w:t>
      </w:r>
    </w:p>
    <w:p w:rsidR="00B1463D" w:rsidRPr="003B01B0" w:rsidRDefault="00445AD4" w:rsidP="003B01B0">
      <w:pPr>
        <w:spacing w:line="220" w:lineRule="exact"/>
        <w:contextualSpacing/>
        <w:rPr>
          <w:color w:val="000000"/>
        </w:rPr>
      </w:pPr>
      <w:r w:rsidRPr="003B01B0">
        <w:rPr>
          <w:color w:val="000000"/>
        </w:rPr>
        <w:t>Студент: Сидоров Андрей</w:t>
      </w:r>
    </w:p>
    <w:tbl>
      <w:tblPr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17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B1463D" w:rsidRPr="00467620" w:rsidTr="003B01B0">
        <w:trPr>
          <w:trHeight w:hRule="exact" w:val="340"/>
          <w:tblCellSpacing w:w="0" w:type="dxa"/>
        </w:trPr>
        <w:tc>
          <w:tcPr>
            <w:tcW w:w="510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r w:rsidRPr="003B01B0">
              <w:rPr>
                <w:b/>
                <w:color w:val="C00000"/>
                <w:sz w:val="20"/>
                <w:szCs w:val="20"/>
              </w:rPr>
              <w:t>С</w:t>
            </w:r>
          </w:p>
        </w:tc>
        <w:tc>
          <w:tcPr>
            <w:tcW w:w="525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r w:rsidRPr="003B01B0">
              <w:rPr>
                <w:b/>
                <w:color w:val="C00000"/>
                <w:sz w:val="20"/>
                <w:szCs w:val="20"/>
              </w:rPr>
              <w:t>И</w:t>
            </w:r>
          </w:p>
        </w:tc>
        <w:tc>
          <w:tcPr>
            <w:tcW w:w="525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r w:rsidRPr="003B01B0">
              <w:rPr>
                <w:b/>
                <w:color w:val="C00000"/>
                <w:sz w:val="20"/>
                <w:szCs w:val="20"/>
              </w:rPr>
              <w:t>Д</w:t>
            </w:r>
          </w:p>
        </w:tc>
        <w:tc>
          <w:tcPr>
            <w:tcW w:w="525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r w:rsidRPr="003B01B0">
              <w:rPr>
                <w:b/>
                <w:color w:val="C00000"/>
                <w:sz w:val="20"/>
                <w:szCs w:val="20"/>
              </w:rPr>
              <w:t>О</w:t>
            </w:r>
          </w:p>
        </w:tc>
        <w:tc>
          <w:tcPr>
            <w:tcW w:w="525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3B01B0">
              <w:rPr>
                <w:b/>
                <w:color w:val="C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25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r w:rsidRPr="003B01B0">
              <w:rPr>
                <w:b/>
                <w:color w:val="C00000"/>
                <w:sz w:val="20"/>
                <w:szCs w:val="20"/>
              </w:rPr>
              <w:t>О</w:t>
            </w:r>
          </w:p>
        </w:tc>
        <w:tc>
          <w:tcPr>
            <w:tcW w:w="525" w:type="dxa"/>
          </w:tcPr>
          <w:p w:rsidR="00B1463D" w:rsidRPr="003B01B0" w:rsidRDefault="00B1463D" w:rsidP="00467620">
            <w:pPr>
              <w:contextualSpacing/>
              <w:jc w:val="center"/>
              <w:rPr>
                <w:b/>
                <w:color w:val="C00000"/>
                <w:sz w:val="20"/>
                <w:szCs w:val="20"/>
              </w:rPr>
            </w:pPr>
            <w:r w:rsidRPr="003B01B0">
              <w:rPr>
                <w:b/>
                <w:color w:val="C00000"/>
                <w:sz w:val="20"/>
                <w:szCs w:val="20"/>
              </w:rPr>
              <w:t>В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А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Н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Д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67620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Е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Й</w:t>
            </w:r>
          </w:p>
        </w:tc>
      </w:tr>
      <w:tr w:rsidR="00B1463D" w:rsidRPr="00467620" w:rsidTr="003B01B0">
        <w:trPr>
          <w:trHeight w:hRule="exact" w:val="340"/>
          <w:tblCellSpacing w:w="0" w:type="dxa"/>
        </w:trPr>
        <w:tc>
          <w:tcPr>
            <w:tcW w:w="510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43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71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1463D" w:rsidRPr="00467620" w:rsidTr="003B01B0">
        <w:trPr>
          <w:trHeight w:hRule="exact" w:val="340"/>
          <w:tblCellSpacing w:w="0" w:type="dxa"/>
        </w:trPr>
        <w:tc>
          <w:tcPr>
            <w:tcW w:w="510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13-1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6-2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3-3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  <w:r w:rsidRPr="00467620">
              <w:rPr>
                <w:sz w:val="20"/>
                <w:szCs w:val="20"/>
              </w:rPr>
              <w:t>11-4</w:t>
            </w: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1463D" w:rsidRPr="00467620" w:rsidRDefault="00B1463D" w:rsidP="0046762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4319AA" w:rsidRDefault="004319AA" w:rsidP="00467620">
      <w:pPr>
        <w:spacing w:line="220" w:lineRule="exact"/>
        <w:contextualSpacing/>
        <w:rPr>
          <w:color w:val="000000"/>
        </w:rPr>
      </w:pPr>
    </w:p>
    <w:p w:rsidR="00B1463D" w:rsidRPr="00467620" w:rsidRDefault="00445AD4" w:rsidP="00467620">
      <w:pPr>
        <w:spacing w:line="220" w:lineRule="exact"/>
        <w:contextualSpacing/>
        <w:rPr>
          <w:color w:val="000000"/>
        </w:rPr>
      </w:pPr>
      <w:r w:rsidRPr="00467620">
        <w:rPr>
          <w:color w:val="000000"/>
        </w:rPr>
        <w:t>Номера заданий будут следующие: Буква</w:t>
      </w:r>
      <w:proofErr w:type="gramStart"/>
      <w:r w:rsidRPr="00467620">
        <w:rPr>
          <w:color w:val="000000"/>
        </w:rPr>
        <w:t xml:space="preserve"> С</w:t>
      </w:r>
      <w:proofErr w:type="gramEnd"/>
      <w:r w:rsidRPr="00467620">
        <w:rPr>
          <w:color w:val="000000"/>
        </w:rPr>
        <w:t xml:space="preserve"> первая в фамилии, значит задание в первом столбце восьмой строки, для буквы И второй столбец третья строка номер вопроса 13 и т.д. В том случае, если фамилии одинаковые, то отсчет вопросов произвести в обратном порядке.</w:t>
      </w:r>
    </w:p>
    <w:tbl>
      <w:tblPr>
        <w:tblStyle w:val="a8"/>
        <w:tblW w:w="0" w:type="auto"/>
        <w:tblInd w:w="534" w:type="dxa"/>
        <w:tblLook w:val="04A0"/>
      </w:tblPr>
      <w:tblGrid>
        <w:gridCol w:w="1380"/>
        <w:gridCol w:w="1249"/>
        <w:gridCol w:w="1250"/>
        <w:gridCol w:w="1249"/>
        <w:gridCol w:w="1250"/>
      </w:tblGrid>
      <w:tr w:rsidR="00B1463D" w:rsidRPr="000B34A5" w:rsidTr="003B01B0">
        <w:tc>
          <w:tcPr>
            <w:tcW w:w="1380" w:type="dxa"/>
            <w:vMerge w:val="restart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b/>
                <w:bCs/>
                <w:sz w:val="16"/>
                <w:szCs w:val="16"/>
              </w:rPr>
              <w:t>Буквы ФИ</w:t>
            </w:r>
          </w:p>
        </w:tc>
        <w:tc>
          <w:tcPr>
            <w:tcW w:w="4998" w:type="dxa"/>
            <w:gridSpan w:val="4"/>
            <w:vAlign w:val="center"/>
          </w:tcPr>
          <w:p w:rsidR="00B1463D" w:rsidRPr="000B34A5" w:rsidRDefault="00B1463D" w:rsidP="00467620">
            <w:pPr>
              <w:jc w:val="center"/>
              <w:rPr>
                <w:sz w:val="16"/>
                <w:szCs w:val="16"/>
              </w:rPr>
            </w:pPr>
            <w:r w:rsidRPr="000B34A5">
              <w:rPr>
                <w:b/>
                <w:bCs/>
                <w:sz w:val="16"/>
                <w:szCs w:val="16"/>
              </w:rPr>
              <w:t>Номера вопросов</w:t>
            </w:r>
          </w:p>
        </w:tc>
      </w:tr>
      <w:tr w:rsidR="00B1463D" w:rsidRPr="000B34A5" w:rsidTr="003B01B0">
        <w:tc>
          <w:tcPr>
            <w:tcW w:w="1380" w:type="dxa"/>
            <w:vMerge/>
            <w:vAlign w:val="center"/>
          </w:tcPr>
          <w:p w:rsidR="00B1463D" w:rsidRPr="000B34A5" w:rsidRDefault="00B1463D" w:rsidP="00467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А, Б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21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41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61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В, Г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22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42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62</w:t>
            </w:r>
          </w:p>
        </w:tc>
      </w:tr>
      <w:tr w:rsidR="00B1463D" w:rsidRPr="000B34A5" w:rsidTr="00A034BE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Д, Е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23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43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63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Е, Ж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24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44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64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0B34A5">
              <w:rPr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45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65</w:t>
            </w:r>
          </w:p>
        </w:tc>
      </w:tr>
      <w:tr w:rsidR="00B1463D" w:rsidRPr="000B34A5" w:rsidTr="00A034BE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И, Й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6.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26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46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66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27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47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67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8.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28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48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68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9.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29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49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69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10.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50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70</w:t>
            </w:r>
          </w:p>
        </w:tc>
      </w:tr>
      <w:tr w:rsidR="00B1463D" w:rsidRPr="000B34A5" w:rsidTr="00A034BE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 xml:space="preserve">О, </w:t>
            </w:r>
            <w:proofErr w:type="gramStart"/>
            <w:r w:rsidRPr="000B34A5">
              <w:rPr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11.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31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51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71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0B34A5"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12.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32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52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72</w:t>
            </w:r>
          </w:p>
        </w:tc>
      </w:tr>
      <w:tr w:rsidR="00B1463D" w:rsidRPr="000B34A5" w:rsidTr="00A034BE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С, Т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13.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33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53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73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У, Ф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14.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34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54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74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Х,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15.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35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55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75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 xml:space="preserve">Ч, </w:t>
            </w:r>
            <w:proofErr w:type="gramStart"/>
            <w:r w:rsidRPr="000B34A5">
              <w:rPr>
                <w:b/>
                <w:sz w:val="16"/>
                <w:szCs w:val="16"/>
              </w:rPr>
              <w:t>Ш</w:t>
            </w:r>
            <w:proofErr w:type="gramEnd"/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16.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36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56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76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0B34A5">
              <w:rPr>
                <w:b/>
                <w:sz w:val="16"/>
                <w:szCs w:val="16"/>
              </w:rPr>
              <w:t>Щ</w:t>
            </w:r>
            <w:proofErr w:type="gramEnd"/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17.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37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57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77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0B34A5">
              <w:rPr>
                <w:b/>
                <w:sz w:val="16"/>
                <w:szCs w:val="16"/>
              </w:rPr>
              <w:t>Ы</w:t>
            </w:r>
            <w:proofErr w:type="gramEnd"/>
            <w:r w:rsidRPr="000B34A5">
              <w:rPr>
                <w:b/>
                <w:sz w:val="16"/>
                <w:szCs w:val="16"/>
              </w:rPr>
              <w:t>, Ь, Э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18.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38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58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78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0B34A5">
              <w:rPr>
                <w:b/>
                <w:sz w:val="16"/>
                <w:szCs w:val="16"/>
              </w:rPr>
              <w:t>Ю</w:t>
            </w:r>
            <w:proofErr w:type="gramEnd"/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19.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39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59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79</w:t>
            </w:r>
          </w:p>
        </w:tc>
      </w:tr>
      <w:tr w:rsidR="00B1463D" w:rsidRPr="000B34A5" w:rsidTr="003B01B0">
        <w:tc>
          <w:tcPr>
            <w:tcW w:w="138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B34A5"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20.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40</w:t>
            </w:r>
          </w:p>
        </w:tc>
        <w:tc>
          <w:tcPr>
            <w:tcW w:w="1249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60</w:t>
            </w:r>
          </w:p>
        </w:tc>
        <w:tc>
          <w:tcPr>
            <w:tcW w:w="1250" w:type="dxa"/>
            <w:vAlign w:val="center"/>
          </w:tcPr>
          <w:p w:rsidR="00B1463D" w:rsidRPr="000B34A5" w:rsidRDefault="00B1463D" w:rsidP="00467620">
            <w:pPr>
              <w:contextualSpacing/>
              <w:jc w:val="center"/>
              <w:rPr>
                <w:sz w:val="16"/>
                <w:szCs w:val="16"/>
              </w:rPr>
            </w:pPr>
            <w:r w:rsidRPr="000B34A5">
              <w:rPr>
                <w:sz w:val="16"/>
                <w:szCs w:val="16"/>
              </w:rPr>
              <w:t>80</w:t>
            </w:r>
          </w:p>
        </w:tc>
      </w:tr>
    </w:tbl>
    <w:p w:rsidR="002F2476" w:rsidRDefault="00445AD4">
      <w:pPr>
        <w:contextualSpacing/>
        <w:rPr>
          <w:color w:val="000000"/>
          <w:sz w:val="28"/>
          <w:szCs w:val="28"/>
        </w:rPr>
      </w:pPr>
      <w:r w:rsidRPr="005A7511">
        <w:rPr>
          <w:color w:val="000000"/>
          <w:sz w:val="28"/>
          <w:szCs w:val="28"/>
        </w:rPr>
        <w:br/>
      </w:r>
      <w:r w:rsidR="002F2476">
        <w:rPr>
          <w:color w:val="000000"/>
          <w:sz w:val="28"/>
          <w:szCs w:val="28"/>
        </w:rPr>
        <w:br w:type="page"/>
      </w:r>
    </w:p>
    <w:p w:rsidR="008E41AE" w:rsidRPr="005A7511" w:rsidRDefault="004319AA" w:rsidP="004319AA">
      <w:pPr>
        <w:pStyle w:val="5"/>
        <w:numPr>
          <w:ilvl w:val="0"/>
          <w:numId w:val="7"/>
        </w:numPr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5A7511">
        <w:rPr>
          <w:color w:val="000000"/>
          <w:sz w:val="28"/>
          <w:szCs w:val="28"/>
        </w:rPr>
        <w:lastRenderedPageBreak/>
        <w:t>Вопросы к домашнему контрольному заданию № 1</w:t>
      </w:r>
    </w:p>
    <w:p w:rsidR="00074244" w:rsidRPr="00A9696C" w:rsidRDefault="008E41AE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1.</w:t>
      </w:r>
      <w:r w:rsidRPr="00A9696C">
        <w:rPr>
          <w:rStyle w:val="apple-converted-space"/>
          <w:b/>
          <w:bCs/>
          <w:color w:val="000000"/>
        </w:rPr>
        <w:t> </w:t>
      </w:r>
      <w:r w:rsidRPr="00A9696C">
        <w:rPr>
          <w:color w:val="000000"/>
        </w:rPr>
        <w:t>Техническое обслуживание системы охлаждения двигателя ЗИЛ-130.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охлаждения,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натяжения ремня вентилятора</w:t>
      </w:r>
      <w:r w:rsidR="00074244" w:rsidRPr="00A9696C">
        <w:rPr>
          <w:rStyle w:val="apple-converted-space"/>
          <w:color w:val="000000"/>
        </w:rPr>
        <w:t xml:space="preserve"> </w:t>
      </w:r>
      <w:r w:rsidRPr="00A9696C">
        <w:rPr>
          <w:color w:val="000000"/>
        </w:rPr>
        <w:t>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2.</w:t>
      </w:r>
      <w:r w:rsidRPr="00A9696C">
        <w:rPr>
          <w:rStyle w:val="apple-converted-space"/>
          <w:b/>
          <w:bCs/>
          <w:color w:val="000000"/>
        </w:rPr>
        <w:t> </w:t>
      </w:r>
      <w:r w:rsidRPr="00A9696C">
        <w:rPr>
          <w:color w:val="000000"/>
        </w:rPr>
        <w:t>Техническое обслуживание системы охлаждения двигателя ГАЗ-2401.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охлаждения, их внешние признаки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натяжения ремней вентилятора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системы охлаждения двигателя ЯМЗ-236.</w:t>
      </w:r>
      <w:r w:rsidRPr="00A9696C">
        <w:rPr>
          <w:color w:val="000000"/>
        </w:rPr>
        <w:br/>
        <w:t>1. Отказы и неисправности системы охлаждения,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натяжения ремней водяного насоса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системы охлаждения двигателя КАМАЗ-740.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охлаждения,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Порядок промывки радиатора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системы охлаждения двигателя ЗМЗ-53.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охлаждения,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натяжения ремня вентилятора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системы питания двигателя ГАЗ-2401.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питания,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оборотов холостого хода карбюратора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системы питания двигателя ЗИЛ-130.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питания,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оборотов холостого хода карбюратора (ответ пояснить рисунком).</w:t>
      </w:r>
    </w:p>
    <w:p w:rsidR="008E41AE" w:rsidRPr="00A9696C" w:rsidRDefault="008E41AE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="005D2E16" w:rsidRPr="00A9696C">
        <w:rPr>
          <w:b/>
          <w:bCs/>
          <w:color w:val="000000"/>
        </w:rPr>
        <w:t>7.</w:t>
      </w:r>
      <w:r w:rsidR="00074244" w:rsidRPr="00A9696C">
        <w:rPr>
          <w:rStyle w:val="apple-converted-space"/>
          <w:b/>
          <w:color w:val="000000"/>
        </w:rPr>
        <w:t xml:space="preserve"> </w:t>
      </w:r>
      <w:r w:rsidR="005D2E16" w:rsidRPr="00A9696C">
        <w:rPr>
          <w:color w:val="000000"/>
        </w:rPr>
        <w:t>Техническое обслуживание системы питания двигателя ЗИЛ-130.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1. Отказы и неисправности системы питания,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оборотов холостого хода карбюратора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8.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двигателя ЗИЛ-130.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кривошипно-шатунного механизма, их внешние параметры.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крепления головки блока цилиндров и порядок затяжки болтов крепления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9.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Ввод подвижного состава АТП в эксплуатацию в соответствии с Правилами технической эксплуатации подвижного состава автомобильного транспорта.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10.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Требования, предъявляемые Правилами технической эксплуатации подвижного состава автомобильного транспорта к кузовам, опорно-сцепным и поворотным устройствам автомобилей-тягачей, прицепов и полуприцепов.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11.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Требования к техническому состоянию рулевого управления и переднего моста, предъявляемые Правилами технической эксплуатации подвижного состава автомобильного транспорта.</w:t>
      </w:r>
    </w:p>
    <w:p w:rsidR="00074244" w:rsidRPr="00A9696C" w:rsidRDefault="00074244" w:rsidP="00A9696C">
      <w:pPr>
        <w:spacing w:line="220" w:lineRule="exact"/>
        <w:contextualSpacing/>
        <w:rPr>
          <w:color w:val="000000"/>
        </w:rPr>
      </w:pPr>
    </w:p>
    <w:p w:rsidR="00074244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b/>
          <w:bCs/>
          <w:color w:val="000000"/>
        </w:rPr>
        <w:t>12</w:t>
      </w:r>
      <w:r w:rsidRPr="00A9696C">
        <w:rPr>
          <w:color w:val="000000"/>
        </w:rPr>
        <w:t>. Общие обязанности работников автомобильного транспорта, предусмотренные Правилами технической эксплуатации подвижного состава автомобильного транспорта.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13</w:t>
      </w:r>
      <w:r w:rsidRPr="00A9696C">
        <w:rPr>
          <w:color w:val="000000"/>
        </w:rPr>
        <w:t>. Списание подвижного состава АТП в соответствии с Правилами технической эксплуатации подвижного состава автомобильного транспорта.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14</w:t>
      </w:r>
      <w:r w:rsidRPr="00A9696C">
        <w:rPr>
          <w:color w:val="000000"/>
        </w:rPr>
        <w:t>. Требования, предъявляемые к кабине и кузову грузовых автомобилей Правилами технической эксплуатации подвижного состава автомобильного транспорта.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15.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Требования к техническому состоянию двигателей, предъявляемые Правилами технической эксплуатации подвижного состава автомобильного транспорта.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16.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Достижения передовых автотранспортных предприятий в повышении производительности труда, улучшения качества технического обслуживания и ремонта автомобилей, в достижении высокой производительности автомобилей, экономии топлива, смазочных материалов, автомобильных шин (на примере коллективов АТП территориальных объединений Минавтотранса РФ).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17.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Влияние качества эксплуатационных материалов на техническое состояние автомобилей (приведите конкретные примеры).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18.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Направления научно-технического прогресса в области технической эксплуатации автомобилей.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19.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Роль автомобильного транспорта в России.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20.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системы охлаждения двигателя ЯМЗ-238.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Отказы и неисправности системы охлаждения,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операций, выполняемых при отдельных видах ТО.</w:t>
      </w:r>
      <w:r w:rsidRPr="00A9696C">
        <w:rPr>
          <w:color w:val="000000"/>
        </w:rPr>
        <w:br/>
        <w:t>4. Проверка и регулировка натяжения ремня вентилятора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21.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тормозной системы автомобиля ГАЗ-53А при ТО-1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частичной регулировки рабочего тормоза (ответ пояснить рисунком).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22.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тормозной системы автомобиля ЗИЛ-130 при ТО-1.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частичной регулировки рабочего тормоза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23.</w:t>
      </w:r>
      <w:r w:rsidRPr="00A9696C">
        <w:rPr>
          <w:rStyle w:val="apple-converted-space"/>
          <w:b/>
          <w:bCs/>
          <w:color w:val="000000"/>
        </w:rPr>
        <w:t> </w:t>
      </w:r>
      <w:r w:rsidRPr="00A9696C">
        <w:rPr>
          <w:color w:val="000000"/>
        </w:rPr>
        <w:t>Техническое обслуживание тормозной системы автомобиля ГАЗ-2401 при ТО-</w:t>
      </w:r>
      <w:r w:rsidR="00074244" w:rsidRPr="00A9696C">
        <w:rPr>
          <w:color w:val="000000"/>
        </w:rPr>
        <w:t>1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проверки и регулировки стояночного тормоза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24.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 xml:space="preserve">Техническое обслуживание тормозной системы автобуса </w:t>
      </w:r>
      <w:r w:rsidR="00074244" w:rsidRPr="00A9696C">
        <w:rPr>
          <w:color w:val="000000"/>
        </w:rPr>
        <w:t>ЛИАЗ</w:t>
      </w:r>
      <w:r w:rsidRPr="00A9696C">
        <w:rPr>
          <w:color w:val="000000"/>
        </w:rPr>
        <w:t>-677 при ТО-1.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частичной регулировки рабочего тормоза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25.</w:t>
      </w:r>
      <w:r w:rsidRPr="00A9696C">
        <w:rPr>
          <w:rStyle w:val="apple-converted-space"/>
          <w:b/>
          <w:bCs/>
          <w:color w:val="000000"/>
        </w:rPr>
        <w:t> </w:t>
      </w:r>
      <w:r w:rsidRPr="00A9696C">
        <w:rPr>
          <w:color w:val="000000"/>
        </w:rPr>
        <w:t>Техническое обслуживание тормозной системы автомобиля</w:t>
      </w:r>
      <w:r w:rsidR="00D5567A" w:rsidRPr="00A9696C">
        <w:rPr>
          <w:rStyle w:val="apple-converted-space"/>
          <w:color w:val="000000"/>
        </w:rPr>
        <w:t xml:space="preserve"> </w:t>
      </w:r>
      <w:r w:rsidRPr="00A9696C">
        <w:rPr>
          <w:color w:val="000000"/>
        </w:rPr>
        <w:t>КАМАЗ-5320 при ТО-1.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Частичная регулировка рабочего тормоза: выявление потребности в регулировке, технология регулировки (ответ пояснить рисунком).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26.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сцепления автомобиля КАМАЗ-5320.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 xml:space="preserve">1.Основные неисправности и </w:t>
      </w:r>
      <w:proofErr w:type="spellStart"/>
      <w:proofErr w:type="gramStart"/>
      <w:r w:rsidRPr="00A9696C">
        <w:rPr>
          <w:color w:val="000000"/>
        </w:rPr>
        <w:t>и</w:t>
      </w:r>
      <w:proofErr w:type="spellEnd"/>
      <w:proofErr w:type="gramEnd"/>
      <w:r w:rsidRPr="00A9696C">
        <w:rPr>
          <w:color w:val="000000"/>
        </w:rPr>
        <w:t xml:space="preserve">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</w:r>
      <w:r w:rsidRPr="00A9696C">
        <w:rPr>
          <w:color w:val="000000"/>
        </w:rPr>
        <w:lastRenderedPageBreak/>
        <w:t>4. Технология регулировки сцепления и его привода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27.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сцепления автомобиля ГАЗ-53А при ТО-2.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регулировки свободного хода педали сцепления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28.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Техническое обслуживание рулевого управления и передней оси автомобиля ГАЗ-53А при ТО-1.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параметры.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проверки и регулировки подшипников ступиц колес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29.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Корректирование периодичности технического обслуживания.</w:t>
      </w:r>
    </w:p>
    <w:p w:rsidR="00D5567A" w:rsidRPr="00A9696C" w:rsidRDefault="005D2E16" w:rsidP="00A9696C">
      <w:pPr>
        <w:spacing w:line="220" w:lineRule="exact"/>
        <w:contextualSpacing/>
        <w:rPr>
          <w:b/>
          <w:bCs/>
          <w:color w:val="000000"/>
        </w:rPr>
      </w:pPr>
      <w:r w:rsidRPr="00A9696C">
        <w:rPr>
          <w:color w:val="000000"/>
        </w:rPr>
        <w:t>1. Назначение корректирования периодичности.</w:t>
      </w:r>
      <w:r w:rsidRPr="00A9696C">
        <w:rPr>
          <w:color w:val="000000"/>
        </w:rPr>
        <w:br/>
        <w:t>2. Понятие исходного норматива периодичности.</w:t>
      </w:r>
      <w:r w:rsidRPr="00A9696C">
        <w:rPr>
          <w:color w:val="000000"/>
        </w:rPr>
        <w:br/>
        <w:t>3. Факторы, влияющие на периодичность.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30</w:t>
      </w:r>
      <w:r w:rsidRPr="00A9696C">
        <w:rPr>
          <w:b/>
          <w:color w:val="000000"/>
        </w:rPr>
        <w:t xml:space="preserve">. </w:t>
      </w:r>
      <w:r w:rsidRPr="00A9696C">
        <w:rPr>
          <w:color w:val="000000"/>
        </w:rPr>
        <w:t>Корректирование трудоемкости технического обслуживания.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 корректирования трудоемкости.</w:t>
      </w:r>
      <w:r w:rsidRPr="00A9696C">
        <w:rPr>
          <w:color w:val="000000"/>
        </w:rPr>
        <w:br/>
        <w:t>2. Понятие исходного норматива трудоемкости.</w:t>
      </w:r>
      <w:r w:rsidRPr="00A9696C">
        <w:rPr>
          <w:color w:val="000000"/>
        </w:rPr>
        <w:br/>
        <w:t>3. Факторы, влияющие на трудоемкость.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31.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Диагностика технического состояния автомобилей.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Назначение.</w:t>
      </w:r>
      <w:r w:rsidRPr="00A9696C">
        <w:rPr>
          <w:color w:val="000000"/>
        </w:rPr>
        <w:br/>
        <w:t>2. Виды диагностики.</w:t>
      </w:r>
      <w:r w:rsidRPr="00A9696C">
        <w:rPr>
          <w:color w:val="000000"/>
        </w:rPr>
        <w:br/>
        <w:t>3. Периодичность диагностики.</w:t>
      </w:r>
      <w:r w:rsidRPr="00A9696C">
        <w:rPr>
          <w:color w:val="000000"/>
        </w:rPr>
        <w:br/>
        <w:t>3. Место диагностики в системе ТО и ремонта автомобилей.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32.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Виды технических воздействий, оказываемых на подвижной состав автомобильного транспорта.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 технического обслуживания.</w:t>
      </w:r>
      <w:r w:rsidRPr="00A9696C">
        <w:rPr>
          <w:color w:val="000000"/>
        </w:rPr>
        <w:br/>
        <w:t>2. Назначение ремонта.</w:t>
      </w:r>
      <w:r w:rsidRPr="00A9696C">
        <w:rPr>
          <w:color w:val="000000"/>
        </w:rPr>
        <w:br/>
        <w:t>3. Принципиальные отличия между техническим обслуживанием и ремонтом.</w:t>
      </w:r>
      <w:r w:rsidRPr="00A9696C">
        <w:rPr>
          <w:color w:val="000000"/>
        </w:rPr>
        <w:br/>
      </w:r>
    </w:p>
    <w:p w:rsidR="00D5567A" w:rsidRPr="00A9696C" w:rsidRDefault="005D2E16" w:rsidP="00A9696C">
      <w:pPr>
        <w:spacing w:line="220" w:lineRule="exact"/>
        <w:contextualSpacing/>
        <w:rPr>
          <w:b/>
          <w:bCs/>
          <w:color w:val="000000"/>
        </w:rPr>
      </w:pPr>
      <w:r w:rsidRPr="00A9696C">
        <w:rPr>
          <w:b/>
          <w:bCs/>
          <w:color w:val="000000"/>
        </w:rPr>
        <w:t>33</w:t>
      </w:r>
      <w:r w:rsidRPr="00A9696C">
        <w:rPr>
          <w:b/>
          <w:color w:val="000000"/>
        </w:rPr>
        <w:t xml:space="preserve">. </w:t>
      </w:r>
      <w:r w:rsidRPr="00A9696C">
        <w:rPr>
          <w:color w:val="000000"/>
        </w:rPr>
        <w:t>Корректирование исходных нормативов технического обслуживания и ремонта.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 корректирования..</w:t>
      </w:r>
      <w:r w:rsidRPr="00A9696C">
        <w:rPr>
          <w:color w:val="000000"/>
        </w:rPr>
        <w:br/>
        <w:t>2. Понятие исходных нормативов.</w:t>
      </w:r>
      <w:r w:rsidRPr="00A9696C">
        <w:rPr>
          <w:color w:val="000000"/>
        </w:rPr>
        <w:br/>
        <w:t>3. Результирующие коэффициенты корректирования трудоемкости ТО и ТР.</w:t>
      </w:r>
      <w:r w:rsidRPr="00A9696C">
        <w:rPr>
          <w:color w:val="000000"/>
        </w:rPr>
        <w:br/>
      </w:r>
    </w:p>
    <w:p w:rsidR="00D5567A" w:rsidRPr="00A9696C" w:rsidRDefault="005D2E16" w:rsidP="00A9696C">
      <w:pPr>
        <w:spacing w:line="220" w:lineRule="exact"/>
        <w:contextualSpacing/>
        <w:rPr>
          <w:b/>
          <w:bCs/>
          <w:color w:val="000000"/>
        </w:rPr>
      </w:pPr>
      <w:r w:rsidRPr="00A9696C">
        <w:rPr>
          <w:b/>
          <w:bCs/>
          <w:color w:val="000000"/>
        </w:rPr>
        <w:t>34.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Нормативы технического обслуживания и ремонта подвижного состава автомобильного транспорта.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Периодичность технического обслуживания.</w:t>
      </w:r>
      <w:r w:rsidRPr="00A9696C">
        <w:rPr>
          <w:color w:val="000000"/>
        </w:rPr>
        <w:br/>
        <w:t>2. Трудоемкость технического обслуживания и текущего ремонта.</w:t>
      </w:r>
      <w:r w:rsidRPr="00A9696C">
        <w:rPr>
          <w:color w:val="000000"/>
        </w:rPr>
        <w:br/>
        <w:t>3. Норма пробега до капитального ремонта.</w:t>
      </w:r>
      <w:r w:rsidRPr="00A9696C">
        <w:rPr>
          <w:color w:val="000000"/>
        </w:rPr>
        <w:br/>
        <w:t>4. Продолжительность простоя в техническом обслуживании и ремонте.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35.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Классификация условий эксплуатации подвижного состава автомобильного транспорта в соответствии с Положением.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Количество категорий условий эксплуатации.</w:t>
      </w:r>
      <w:r w:rsidRPr="00A9696C">
        <w:rPr>
          <w:color w:val="000000"/>
        </w:rPr>
        <w:br/>
        <w:t>2. Выбор категории в зависимости от типа дорожного покрытия.</w:t>
      </w:r>
      <w:r w:rsidRPr="00A9696C">
        <w:rPr>
          <w:color w:val="000000"/>
        </w:rPr>
        <w:br/>
        <w:t>3. Выбор категории в зависимости от типа рельефа местности.</w:t>
      </w:r>
      <w:r w:rsidRPr="00A9696C">
        <w:rPr>
          <w:color w:val="000000"/>
        </w:rPr>
        <w:br/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b/>
          <w:bCs/>
          <w:color w:val="000000"/>
        </w:rPr>
        <w:t>36.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Сезонное обслуживание автомобилей (СО).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Назначение.</w:t>
      </w:r>
      <w:r w:rsidRPr="00A9696C">
        <w:rPr>
          <w:color w:val="000000"/>
        </w:rPr>
        <w:br/>
        <w:t>2. Периодичность.</w:t>
      </w:r>
      <w:r w:rsidRPr="00A9696C">
        <w:rPr>
          <w:color w:val="000000"/>
        </w:rPr>
        <w:br/>
        <w:t xml:space="preserve">3. Дополнительные работы, выполняемые </w:t>
      </w:r>
      <w:proofErr w:type="gramStart"/>
      <w:r w:rsidRPr="00A9696C">
        <w:rPr>
          <w:color w:val="000000"/>
        </w:rPr>
        <w:t>при</w:t>
      </w:r>
      <w:proofErr w:type="gramEnd"/>
      <w:r w:rsidRPr="00A9696C">
        <w:rPr>
          <w:color w:val="000000"/>
        </w:rPr>
        <w:t xml:space="preserve"> СО.</w:t>
      </w:r>
      <w:r w:rsidRPr="00A9696C">
        <w:rPr>
          <w:color w:val="000000"/>
        </w:rPr>
        <w:br/>
        <w:t>4. Понятие трудоемкости СО; факторы</w:t>
      </w:r>
      <w:proofErr w:type="gramStart"/>
      <w:r w:rsidRPr="00A9696C">
        <w:rPr>
          <w:color w:val="000000"/>
        </w:rPr>
        <w:t xml:space="preserve"> ,</w:t>
      </w:r>
      <w:proofErr w:type="gramEnd"/>
      <w:r w:rsidRPr="00A9696C">
        <w:rPr>
          <w:color w:val="000000"/>
        </w:rPr>
        <w:t xml:space="preserve"> влияющие на величину трудоемкости.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37.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Положение о техническом обслуживании и ремонте подвижного состава автомобильного транспорта.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Назначение.</w:t>
      </w:r>
      <w:r w:rsidRPr="00A9696C">
        <w:rPr>
          <w:color w:val="000000"/>
        </w:rPr>
        <w:br/>
        <w:t>2. Область распространения.</w:t>
      </w:r>
      <w:r w:rsidRPr="00A9696C">
        <w:rPr>
          <w:color w:val="000000"/>
        </w:rPr>
        <w:br/>
        <w:t>3. Основное содержание Приложения к Положению.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38.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Первое техническое обслуживание (ТО-1).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lastRenderedPageBreak/>
        <w:t>1. Назначение.</w:t>
      </w:r>
      <w:r w:rsidRPr="00A9696C">
        <w:rPr>
          <w:color w:val="000000"/>
        </w:rPr>
        <w:br/>
        <w:t>2. Виды работ, выполняемых при ТО-1.</w:t>
      </w:r>
      <w:r w:rsidRPr="00A9696C">
        <w:rPr>
          <w:color w:val="000000"/>
        </w:rPr>
        <w:br/>
        <w:t>3. Понятие периодичности ТО-1; факторы, влияющие на величину периодичности.</w:t>
      </w:r>
      <w:r w:rsidRPr="00A9696C">
        <w:rPr>
          <w:color w:val="000000"/>
        </w:rPr>
        <w:br/>
        <w:t>4. Понятие трудоемкости ТО-1; факторы, влияющие на величину трудоемкости.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39.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Ежедневное техническое обслуживание (ЕО).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Назначение.</w:t>
      </w:r>
      <w:r w:rsidRPr="00A9696C">
        <w:rPr>
          <w:color w:val="000000"/>
        </w:rPr>
        <w:br/>
        <w:t>2. Виды работ, выполняемых при ЕО.</w:t>
      </w:r>
      <w:r w:rsidRPr="00A9696C">
        <w:rPr>
          <w:color w:val="000000"/>
        </w:rPr>
        <w:br/>
        <w:t>3. Понятие трудоемкости ЕО; факторы, влияющие на величину трудоемкости.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40</w:t>
      </w:r>
      <w:r w:rsidRPr="00A9696C">
        <w:rPr>
          <w:b/>
          <w:color w:val="000000"/>
        </w:rPr>
        <w:t xml:space="preserve">. </w:t>
      </w:r>
      <w:r w:rsidRPr="00A9696C">
        <w:rPr>
          <w:color w:val="000000"/>
        </w:rPr>
        <w:t>Техническое обслуживание тормозной системы автомобиля ГАЗ-66 при ТО-1.</w:t>
      </w:r>
      <w:r w:rsidRPr="00A9696C">
        <w:rPr>
          <w:b/>
          <w:color w:val="000000"/>
        </w:rPr>
        <w:br/>
      </w:r>
      <w:r w:rsidRPr="00A9696C">
        <w:rPr>
          <w:color w:val="000000"/>
        </w:rPr>
        <w:t>1. Основные неисправности и их внешние признаки.</w:t>
      </w:r>
      <w:r w:rsidRPr="00A9696C">
        <w:rPr>
          <w:color w:val="000000"/>
        </w:rPr>
        <w:br/>
        <w:t>2. Диагностируемые параметры и их предельные значения.</w:t>
      </w:r>
      <w:r w:rsidRPr="00A9696C">
        <w:rPr>
          <w:color w:val="000000"/>
        </w:rPr>
        <w:br/>
        <w:t>3. Перечень операций.</w:t>
      </w:r>
      <w:r w:rsidRPr="00A9696C">
        <w:rPr>
          <w:color w:val="000000"/>
        </w:rPr>
        <w:br/>
        <w:t>4. Технология частичной регулировки рабочего тормоза (ответ пояснить рисунком).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41.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и регулировка величины и равномерности подачи топлива ТНВД двигателя ЯМЗ в цехе топливной аппаратуры.</w:t>
      </w:r>
    </w:p>
    <w:p w:rsidR="005D2E16" w:rsidRPr="00A9696C" w:rsidRDefault="005D2E16" w:rsidP="00A9696C">
      <w:pPr>
        <w:numPr>
          <w:ilvl w:val="0"/>
          <w:numId w:val="9"/>
        </w:numPr>
        <w:tabs>
          <w:tab w:val="clear" w:pos="72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проверки.</w:t>
      </w:r>
    </w:p>
    <w:p w:rsidR="005D2E16" w:rsidRPr="00A9696C" w:rsidRDefault="00705308" w:rsidP="00A9696C">
      <w:pPr>
        <w:numPr>
          <w:ilvl w:val="0"/>
          <w:numId w:val="9"/>
        </w:numPr>
        <w:tabs>
          <w:tab w:val="clear" w:pos="72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О</w:t>
      </w:r>
      <w:r w:rsidR="005D2E16" w:rsidRPr="00A9696C">
        <w:rPr>
          <w:color w:val="000000"/>
        </w:rPr>
        <w:t>боснование проверки и регулировки.</w:t>
      </w:r>
    </w:p>
    <w:p w:rsidR="005D2E16" w:rsidRPr="00A9696C" w:rsidRDefault="005D2E16" w:rsidP="00A9696C">
      <w:pPr>
        <w:numPr>
          <w:ilvl w:val="0"/>
          <w:numId w:val="9"/>
        </w:numPr>
        <w:tabs>
          <w:tab w:val="clear" w:pos="72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выполнения.</w:t>
      </w:r>
    </w:p>
    <w:p w:rsidR="005D2E16" w:rsidRPr="00A9696C" w:rsidRDefault="005D2E16" w:rsidP="00A9696C">
      <w:pPr>
        <w:numPr>
          <w:ilvl w:val="0"/>
          <w:numId w:val="9"/>
        </w:numPr>
        <w:tabs>
          <w:tab w:val="clear" w:pos="72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42.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и регулировка угла начала подачи топлива ТНВД двигателя ЯМЗ-236 в цехе топливной аппаратуры.</w:t>
      </w:r>
    </w:p>
    <w:p w:rsidR="005D2E16" w:rsidRPr="00A9696C" w:rsidRDefault="005D2E16" w:rsidP="00A9696C">
      <w:pPr>
        <w:numPr>
          <w:ilvl w:val="0"/>
          <w:numId w:val="10"/>
        </w:numPr>
        <w:tabs>
          <w:tab w:val="clear" w:pos="720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проверки.</w:t>
      </w:r>
    </w:p>
    <w:p w:rsidR="005D2E16" w:rsidRPr="00A9696C" w:rsidRDefault="005D2E16" w:rsidP="00A9696C">
      <w:pPr>
        <w:numPr>
          <w:ilvl w:val="0"/>
          <w:numId w:val="10"/>
        </w:numPr>
        <w:tabs>
          <w:tab w:val="clear" w:pos="720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Обоснование проверки и регулировки.</w:t>
      </w:r>
    </w:p>
    <w:p w:rsidR="005D2E16" w:rsidRPr="00A9696C" w:rsidRDefault="005D2E16" w:rsidP="00A9696C">
      <w:pPr>
        <w:numPr>
          <w:ilvl w:val="0"/>
          <w:numId w:val="10"/>
        </w:numPr>
        <w:tabs>
          <w:tab w:val="clear" w:pos="720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10"/>
        </w:numPr>
        <w:tabs>
          <w:tab w:val="clear" w:pos="720"/>
        </w:tabs>
        <w:spacing w:line="220" w:lineRule="exact"/>
        <w:ind w:left="284" w:hanging="284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  <w:r w:rsidRPr="00A9696C">
        <w:rPr>
          <w:rStyle w:val="apple-converted-space"/>
          <w:color w:val="000000"/>
        </w:rPr>
        <w:t> 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43.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Установка зажигания на двигателе ЗМЗ-53.</w:t>
      </w:r>
    </w:p>
    <w:p w:rsidR="005D2E16" w:rsidRPr="00A9696C" w:rsidRDefault="005D2E16" w:rsidP="00A9696C">
      <w:pPr>
        <w:numPr>
          <w:ilvl w:val="0"/>
          <w:numId w:val="1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Необходимость установки зажигания.</w:t>
      </w:r>
    </w:p>
    <w:p w:rsidR="005D2E16" w:rsidRPr="00A9696C" w:rsidRDefault="005D2E16" w:rsidP="00A9696C">
      <w:pPr>
        <w:numPr>
          <w:ilvl w:val="0"/>
          <w:numId w:val="1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нарушения установки зажигания.</w:t>
      </w:r>
    </w:p>
    <w:p w:rsidR="005D2E16" w:rsidRPr="00A9696C" w:rsidRDefault="005D2E16" w:rsidP="00A9696C">
      <w:pPr>
        <w:numPr>
          <w:ilvl w:val="0"/>
          <w:numId w:val="1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рисунками).</w:t>
      </w:r>
      <w:r w:rsidRPr="00A9696C">
        <w:rPr>
          <w:rStyle w:val="apple-converted-space"/>
          <w:color w:val="000000"/>
        </w:rPr>
        <w:t> </w:t>
      </w:r>
    </w:p>
    <w:p w:rsidR="005D2E16" w:rsidRPr="00A9696C" w:rsidRDefault="005D2E16" w:rsidP="00A9696C">
      <w:pPr>
        <w:numPr>
          <w:ilvl w:val="0"/>
          <w:numId w:val="1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44.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и регулировка уровня топлива в поплавковой камере карбюратора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К-126Б в карбюраторном отделении.</w:t>
      </w:r>
    </w:p>
    <w:p w:rsidR="005D2E16" w:rsidRPr="00A9696C" w:rsidRDefault="005D2E16" w:rsidP="00A9696C">
      <w:pPr>
        <w:numPr>
          <w:ilvl w:val="0"/>
          <w:numId w:val="1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проверки.</w:t>
      </w:r>
    </w:p>
    <w:p w:rsidR="005D2E16" w:rsidRPr="00A9696C" w:rsidRDefault="005D2E16" w:rsidP="00A9696C">
      <w:pPr>
        <w:numPr>
          <w:ilvl w:val="0"/>
          <w:numId w:val="1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проверки и регулировки.</w:t>
      </w:r>
    </w:p>
    <w:p w:rsidR="005D2E16" w:rsidRPr="00A9696C" w:rsidRDefault="005D2E16" w:rsidP="00A9696C">
      <w:pPr>
        <w:numPr>
          <w:ilvl w:val="0"/>
          <w:numId w:val="1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1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705308" w:rsidRPr="00A9696C" w:rsidRDefault="00705308" w:rsidP="00A9696C">
      <w:pPr>
        <w:spacing w:line="220" w:lineRule="exact"/>
        <w:contextualSpacing/>
        <w:rPr>
          <w:color w:val="000000"/>
        </w:rPr>
      </w:pP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b/>
          <w:color w:val="000000"/>
        </w:rPr>
        <w:t>45.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Установка зажигания на двигателе ЗИЛ-130.</w:t>
      </w:r>
    </w:p>
    <w:p w:rsidR="005D2E16" w:rsidRPr="00A9696C" w:rsidRDefault="005D2E16" w:rsidP="00A9696C">
      <w:pPr>
        <w:numPr>
          <w:ilvl w:val="0"/>
          <w:numId w:val="1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Причины установки зажигания.</w:t>
      </w:r>
    </w:p>
    <w:p w:rsidR="005D2E16" w:rsidRPr="00A9696C" w:rsidRDefault="005D2E16" w:rsidP="00A9696C">
      <w:pPr>
        <w:numPr>
          <w:ilvl w:val="0"/>
          <w:numId w:val="1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нарушения установки зажигания.</w:t>
      </w:r>
    </w:p>
    <w:p w:rsidR="005D2E16" w:rsidRPr="00A9696C" w:rsidRDefault="005D2E16" w:rsidP="00A9696C">
      <w:pPr>
        <w:numPr>
          <w:ilvl w:val="0"/>
          <w:numId w:val="1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рисунками).</w:t>
      </w:r>
    </w:p>
    <w:p w:rsidR="005D2E16" w:rsidRPr="00A9696C" w:rsidRDefault="005D2E16" w:rsidP="00A9696C">
      <w:pPr>
        <w:numPr>
          <w:ilvl w:val="0"/>
          <w:numId w:val="1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46.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Уход за шинами в АТП.</w:t>
      </w:r>
    </w:p>
    <w:p w:rsidR="005D2E16" w:rsidRPr="00A9696C" w:rsidRDefault="005D2E16" w:rsidP="00A9696C">
      <w:pPr>
        <w:numPr>
          <w:ilvl w:val="0"/>
          <w:numId w:val="1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Периодичность обслуживания</w:t>
      </w:r>
      <w:proofErr w:type="gramStart"/>
      <w:r w:rsidRPr="00A9696C">
        <w:rPr>
          <w:color w:val="000000"/>
        </w:rPr>
        <w:t xml:space="preserve"> .</w:t>
      </w:r>
      <w:proofErr w:type="gramEnd"/>
    </w:p>
    <w:p w:rsidR="005D2E16" w:rsidRPr="00A9696C" w:rsidRDefault="005D2E16" w:rsidP="00A9696C">
      <w:pPr>
        <w:numPr>
          <w:ilvl w:val="0"/>
          <w:numId w:val="1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 перестановки шин.</w:t>
      </w:r>
    </w:p>
    <w:p w:rsidR="005D2E16" w:rsidRPr="00A9696C" w:rsidRDefault="005D2E16" w:rsidP="00A9696C">
      <w:pPr>
        <w:numPr>
          <w:ilvl w:val="0"/>
          <w:numId w:val="1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Схема перестановки шин автобуса ЛиАЗ-677.</w:t>
      </w:r>
    </w:p>
    <w:p w:rsidR="005D2E16" w:rsidRPr="00A9696C" w:rsidRDefault="005D2E16" w:rsidP="00A9696C">
      <w:pPr>
        <w:numPr>
          <w:ilvl w:val="0"/>
          <w:numId w:val="1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перечень дефектов шин, с которыми запрещается эксплуатация автобуса.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47.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Уход за шинами в АТП.</w:t>
      </w:r>
    </w:p>
    <w:p w:rsidR="005D2E16" w:rsidRPr="00A9696C" w:rsidRDefault="005D2E16" w:rsidP="00A9696C">
      <w:pPr>
        <w:numPr>
          <w:ilvl w:val="0"/>
          <w:numId w:val="1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Периодичность обслуживания.</w:t>
      </w:r>
    </w:p>
    <w:p w:rsidR="005D2E16" w:rsidRPr="00A9696C" w:rsidRDefault="005D2E16" w:rsidP="00A9696C">
      <w:pPr>
        <w:numPr>
          <w:ilvl w:val="0"/>
          <w:numId w:val="1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 перестановки шин.</w:t>
      </w:r>
    </w:p>
    <w:p w:rsidR="005D2E16" w:rsidRPr="00A9696C" w:rsidRDefault="005D2E16" w:rsidP="00A9696C">
      <w:pPr>
        <w:numPr>
          <w:ilvl w:val="0"/>
          <w:numId w:val="1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Схема перестановки шин автомобиля МАЗ-500А.</w:t>
      </w:r>
    </w:p>
    <w:p w:rsidR="005D2E16" w:rsidRPr="00A9696C" w:rsidRDefault="005D2E16" w:rsidP="00A9696C">
      <w:pPr>
        <w:numPr>
          <w:ilvl w:val="0"/>
          <w:numId w:val="15"/>
        </w:numPr>
        <w:spacing w:line="220" w:lineRule="exact"/>
        <w:contextualSpacing/>
        <w:rPr>
          <w:rStyle w:val="apple-converted-space"/>
          <w:color w:val="000000"/>
        </w:rPr>
      </w:pPr>
      <w:r w:rsidRPr="00A9696C">
        <w:rPr>
          <w:color w:val="000000"/>
        </w:rPr>
        <w:t>Перечень дефектов шин, с которыми запрещается эксплуатация автомобиля.</w:t>
      </w:r>
      <w:r w:rsidRPr="00A9696C">
        <w:rPr>
          <w:rStyle w:val="apple-converted-space"/>
          <w:color w:val="000000"/>
        </w:rPr>
        <w:t> </w:t>
      </w:r>
    </w:p>
    <w:p w:rsidR="00705308" w:rsidRPr="00A9696C" w:rsidRDefault="00705308" w:rsidP="00A9696C">
      <w:pPr>
        <w:spacing w:line="220" w:lineRule="exact"/>
        <w:ind w:left="720"/>
        <w:contextualSpacing/>
        <w:rPr>
          <w:color w:val="000000"/>
        </w:rPr>
      </w:pP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b/>
          <w:bCs/>
          <w:color w:val="000000"/>
        </w:rPr>
        <w:t>48.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Балансировка колес автомобиля.</w:t>
      </w:r>
    </w:p>
    <w:p w:rsidR="005D2E16" w:rsidRPr="00A9696C" w:rsidRDefault="005D2E16" w:rsidP="00A9696C">
      <w:pPr>
        <w:numPr>
          <w:ilvl w:val="0"/>
          <w:numId w:val="1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 и виды балансировки.</w:t>
      </w:r>
    </w:p>
    <w:p w:rsidR="005D2E16" w:rsidRPr="00A9696C" w:rsidRDefault="005D2E16" w:rsidP="00A9696C">
      <w:pPr>
        <w:numPr>
          <w:ilvl w:val="0"/>
          <w:numId w:val="1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Влияние дисбаланса колес на безопасность движения.</w:t>
      </w:r>
    </w:p>
    <w:p w:rsidR="005D2E16" w:rsidRPr="00A9696C" w:rsidRDefault="005D2E16" w:rsidP="00A9696C">
      <w:pPr>
        <w:numPr>
          <w:ilvl w:val="0"/>
          <w:numId w:val="1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Подготовка колёса к балансировке.</w:t>
      </w:r>
    </w:p>
    <w:p w:rsidR="005D2E16" w:rsidRPr="00A9696C" w:rsidRDefault="005D2E16" w:rsidP="00A9696C">
      <w:pPr>
        <w:numPr>
          <w:ilvl w:val="0"/>
          <w:numId w:val="1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порядок их выполнения (ответ пояснить схемой станка).</w:t>
      </w:r>
    </w:p>
    <w:p w:rsidR="00705308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49.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Определить продолжительность простоя в ТО и ремонте на 1000км пробега для автобуса </w:t>
      </w:r>
      <w:r w:rsidRPr="00A9696C">
        <w:rPr>
          <w:color w:val="000000"/>
        </w:rPr>
        <w:lastRenderedPageBreak/>
        <w:t>ПАЗ-672, имеющего пробег с начала эксплуатации 180,0 тыс. км. Автомобиль работает на дорогах с асфальтированным покрытием, с холмистым рельефом местности в умеренном климатическом районе страны.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50</w:t>
      </w:r>
      <w:r w:rsidRPr="00A9696C">
        <w:rPr>
          <w:color w:val="000000"/>
        </w:rPr>
        <w:t xml:space="preserve">. Определить трудоёмкость </w:t>
      </w:r>
      <w:proofErr w:type="gramStart"/>
      <w:r w:rsidRPr="00A9696C">
        <w:rPr>
          <w:color w:val="000000"/>
        </w:rPr>
        <w:t>ТР</w:t>
      </w:r>
      <w:proofErr w:type="gramEnd"/>
      <w:r w:rsidRPr="00A9696C">
        <w:rPr>
          <w:color w:val="000000"/>
        </w:rPr>
        <w:t xml:space="preserve"> на 1000км пробега для автомобиля КамАЗ-54112, имеющего пробег с начала эксплуатации 160,0 тыс. км. Количество технологически </w:t>
      </w:r>
      <w:proofErr w:type="gramStart"/>
      <w:r w:rsidRPr="00A9696C">
        <w:rPr>
          <w:color w:val="000000"/>
        </w:rPr>
        <w:t>совместимых</w:t>
      </w:r>
      <w:proofErr w:type="gramEnd"/>
      <w:r w:rsidRPr="00A9696C">
        <w:rPr>
          <w:color w:val="000000"/>
        </w:rPr>
        <w:t xml:space="preserve"> групп-3. Автомобиль работает за пределами пригородной зоны на асфальтобетонных дорогах с равнинным рельефом местности и умеренно-холодном климатическом районе страны. Количество автомобилей в АТП составляет 205 единиц.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51.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Определить трудоёмкость ЕО для автомобиля ЗИЛ </w:t>
      </w:r>
      <w:proofErr w:type="gramStart"/>
      <w:r w:rsidRPr="00A9696C">
        <w:rPr>
          <w:color w:val="000000"/>
        </w:rPr>
        <w:t>130</w:t>
      </w:r>
      <w:proofErr w:type="gramEnd"/>
      <w:r w:rsidRPr="00A9696C">
        <w:rPr>
          <w:color w:val="000000"/>
        </w:rPr>
        <w:t xml:space="preserve"> если количество автомобилей в АТП составляет 210 единиц. Количество технологически </w:t>
      </w:r>
      <w:proofErr w:type="gramStart"/>
      <w:r w:rsidRPr="00A9696C">
        <w:rPr>
          <w:color w:val="000000"/>
        </w:rPr>
        <w:t>совместимых</w:t>
      </w:r>
      <w:proofErr w:type="gramEnd"/>
      <w:r w:rsidRPr="00A9696C">
        <w:rPr>
          <w:color w:val="000000"/>
        </w:rPr>
        <w:t xml:space="preserve"> групп-3.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52.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Определить продолжительность простоя в ТО и ремонте на 1000км пробега для автомобиле КАМАЗ –554, работающего в условиях города Омска и имеющего пробег с начала эксплуатации 190,0 </w:t>
      </w:r>
      <w:proofErr w:type="gramStart"/>
      <w:r w:rsidRPr="00A9696C">
        <w:rPr>
          <w:color w:val="000000"/>
        </w:rPr>
        <w:t>тыс</w:t>
      </w:r>
      <w:proofErr w:type="gramEnd"/>
      <w:r w:rsidRPr="00A9696C">
        <w:rPr>
          <w:color w:val="000000"/>
        </w:rPr>
        <w:t>, км.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53.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Определить трудоёмкость </w:t>
      </w:r>
      <w:proofErr w:type="gramStart"/>
      <w:r w:rsidRPr="00A9696C">
        <w:rPr>
          <w:color w:val="000000"/>
        </w:rPr>
        <w:t>СО</w:t>
      </w:r>
      <w:proofErr w:type="gramEnd"/>
      <w:r w:rsidRPr="00A9696C">
        <w:rPr>
          <w:color w:val="000000"/>
        </w:rPr>
        <w:t xml:space="preserve"> </w:t>
      </w:r>
      <w:proofErr w:type="gramStart"/>
      <w:r w:rsidRPr="00A9696C">
        <w:rPr>
          <w:color w:val="000000"/>
        </w:rPr>
        <w:t>для</w:t>
      </w:r>
      <w:proofErr w:type="gramEnd"/>
      <w:r w:rsidRPr="00A9696C">
        <w:rPr>
          <w:color w:val="000000"/>
        </w:rPr>
        <w:t xml:space="preserve"> автомобиля МАЗ 5549, если количество автомобилей в АТП составляет 85 единиц. Автомобиль эксплуатируется в Красноярском крае.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54</w:t>
      </w:r>
      <w:proofErr w:type="gramStart"/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О</w:t>
      </w:r>
      <w:proofErr w:type="gramEnd"/>
      <w:r w:rsidRPr="00A9696C">
        <w:rPr>
          <w:color w:val="000000"/>
        </w:rPr>
        <w:t xml:space="preserve">пределить трудоёмкость ТО-1 для автомобиля МАЗ 5549, если количество автомобилей в АТП составляет 290 единиц. Количество технологически </w:t>
      </w:r>
      <w:proofErr w:type="gramStart"/>
      <w:r w:rsidRPr="00A9696C">
        <w:rPr>
          <w:color w:val="000000"/>
        </w:rPr>
        <w:t>совместимых</w:t>
      </w:r>
      <w:proofErr w:type="gramEnd"/>
      <w:r w:rsidRPr="00A9696C">
        <w:rPr>
          <w:color w:val="000000"/>
        </w:rPr>
        <w:t xml:space="preserve"> групп-2.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55.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Определить продолжительность простоя в ТО и ремонте на 1000км пробега для автомобиля ГАЗ-САЗ-53Б, работающего в пригородной зоне на щебеночных дорогах Ростовской области с равнинным рельефом местности и имеющего пробег с начала эксплуатации 80,0 </w:t>
      </w:r>
      <w:proofErr w:type="gramStart"/>
      <w:r w:rsidRPr="00A9696C">
        <w:rPr>
          <w:color w:val="000000"/>
        </w:rPr>
        <w:t>тыс</w:t>
      </w:r>
      <w:proofErr w:type="gramEnd"/>
      <w:r w:rsidRPr="00A9696C">
        <w:rPr>
          <w:color w:val="000000"/>
        </w:rPr>
        <w:t>, км.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56.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Определить нормы пробега до и после капитального ремонта для автомобиля КамАЗ-5511, который эксплуатируется в пригородной зоне Кировской области на дорогах </w:t>
      </w:r>
      <w:proofErr w:type="gramStart"/>
      <w:r w:rsidRPr="00A9696C">
        <w:rPr>
          <w:color w:val="000000"/>
        </w:rPr>
        <w:t>с</w:t>
      </w:r>
      <w:proofErr w:type="gramEnd"/>
      <w:r w:rsidRPr="00A9696C">
        <w:rPr>
          <w:color w:val="000000"/>
        </w:rPr>
        <w:t xml:space="preserve"> щебеночным покрытием, на слабохолмистой местности.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57.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Определить периодичность То-2 для автомобиля ГАЗ-САЗ-53Б, работающего на естественных грунтовых дорогах в сельской местности Челябинской области, со слабохолмистым рельефом местности.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58.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Определить нормы пробега до и после капитального ремонта для автобуса ЛАЗ-697Р, который эксплуатируется в прибрежных районах Чёрного моря, в пригородной зоне на асфальтированных дорогах, в гористой местности Краснодарского края.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59.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Определить нормы пробега до и после капитального ремонта для автомобиля МАЗ-5432, который эксплуатируется в прибрежных районах Балтийского моря, за пределами пригородной зоны на асфальтобетонных дорогах, на равнинной местности в Калининградской области.</w:t>
      </w:r>
      <w:r w:rsidRPr="00A9696C">
        <w:rPr>
          <w:color w:val="000000"/>
        </w:rPr>
        <w:br/>
      </w: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60.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и регулировка величины и равномерности подачи топлива ТНВД двигателя КАМАЗ-740 в цехе топливной аппаратуры.</w:t>
      </w:r>
    </w:p>
    <w:p w:rsidR="005D2E16" w:rsidRPr="00A9696C" w:rsidRDefault="005D2E16" w:rsidP="00A9696C">
      <w:pPr>
        <w:numPr>
          <w:ilvl w:val="0"/>
          <w:numId w:val="1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проверки.</w:t>
      </w:r>
    </w:p>
    <w:p w:rsidR="005D2E16" w:rsidRPr="00A9696C" w:rsidRDefault="005D2E16" w:rsidP="00A9696C">
      <w:pPr>
        <w:numPr>
          <w:ilvl w:val="0"/>
          <w:numId w:val="1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проверки и регулировки</w:t>
      </w:r>
      <w:proofErr w:type="gramStart"/>
      <w:r w:rsidRPr="00A9696C">
        <w:rPr>
          <w:color w:val="000000"/>
        </w:rPr>
        <w:t xml:space="preserve"> .</w:t>
      </w:r>
      <w:proofErr w:type="gramEnd"/>
    </w:p>
    <w:p w:rsidR="005D2E16" w:rsidRPr="00A9696C" w:rsidRDefault="005D2E16" w:rsidP="00A9696C">
      <w:pPr>
        <w:numPr>
          <w:ilvl w:val="0"/>
          <w:numId w:val="1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выполнения.</w:t>
      </w:r>
    </w:p>
    <w:p w:rsidR="005D2E16" w:rsidRPr="00A9696C" w:rsidRDefault="005D2E16" w:rsidP="00A9696C">
      <w:pPr>
        <w:numPr>
          <w:ilvl w:val="0"/>
          <w:numId w:val="1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61.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Замена ведомых дисков сцепления на автомобиле КамАЗ-5410.</w:t>
      </w:r>
    </w:p>
    <w:p w:rsidR="005D2E16" w:rsidRPr="00A9696C" w:rsidRDefault="005D2E16" w:rsidP="00A9696C">
      <w:pPr>
        <w:numPr>
          <w:ilvl w:val="0"/>
          <w:numId w:val="1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замены.</w:t>
      </w:r>
    </w:p>
    <w:p w:rsidR="005D2E16" w:rsidRPr="00A9696C" w:rsidRDefault="005D2E16" w:rsidP="00A9696C">
      <w:pPr>
        <w:numPr>
          <w:ilvl w:val="0"/>
          <w:numId w:val="1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замены.</w:t>
      </w:r>
    </w:p>
    <w:p w:rsidR="005D2E16" w:rsidRPr="00A9696C" w:rsidRDefault="005D2E16" w:rsidP="00A9696C">
      <w:pPr>
        <w:numPr>
          <w:ilvl w:val="0"/>
          <w:numId w:val="1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1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62.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и регулировка установки фар на автомобилях семейства КамАЗ с помощью прибора К-303.</w:t>
      </w:r>
    </w:p>
    <w:p w:rsidR="005D2E16" w:rsidRPr="00A9696C" w:rsidRDefault="005D2E16" w:rsidP="00A9696C">
      <w:pPr>
        <w:numPr>
          <w:ilvl w:val="0"/>
          <w:numId w:val="1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проверки и регулировки.</w:t>
      </w:r>
    </w:p>
    <w:p w:rsidR="005D2E16" w:rsidRPr="00A9696C" w:rsidRDefault="005D2E16" w:rsidP="00A9696C">
      <w:pPr>
        <w:numPr>
          <w:ilvl w:val="0"/>
          <w:numId w:val="1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Целесообразность применения прибора.</w:t>
      </w:r>
    </w:p>
    <w:p w:rsidR="005D2E16" w:rsidRPr="00A9696C" w:rsidRDefault="005D2E16" w:rsidP="00A9696C">
      <w:pPr>
        <w:numPr>
          <w:ilvl w:val="0"/>
          <w:numId w:val="1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1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9D3F6F" w:rsidRPr="00A9696C" w:rsidRDefault="009D3F6F" w:rsidP="00A9696C">
      <w:pPr>
        <w:spacing w:line="220" w:lineRule="exact"/>
        <w:contextualSpacing/>
        <w:rPr>
          <w:b/>
          <w:bCs/>
          <w:color w:val="000000"/>
        </w:rPr>
      </w:pP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b/>
          <w:bCs/>
          <w:color w:val="000000"/>
        </w:rPr>
        <w:t>63.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технического состояния шкворневых соединений переднего моста автомобиля КамАЗ-5511.</w:t>
      </w:r>
    </w:p>
    <w:p w:rsidR="005D2E16" w:rsidRPr="00A9696C" w:rsidRDefault="005D2E16" w:rsidP="00A9696C">
      <w:pPr>
        <w:numPr>
          <w:ilvl w:val="0"/>
          <w:numId w:val="2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Характерные неисправности и их внешние признаки.</w:t>
      </w:r>
    </w:p>
    <w:p w:rsidR="005D2E16" w:rsidRPr="00A9696C" w:rsidRDefault="005D2E16" w:rsidP="00A9696C">
      <w:pPr>
        <w:numPr>
          <w:ilvl w:val="0"/>
          <w:numId w:val="2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проверки.</w:t>
      </w:r>
    </w:p>
    <w:p w:rsidR="005D2E16" w:rsidRPr="00A9696C" w:rsidRDefault="005D2E16" w:rsidP="00A9696C">
      <w:pPr>
        <w:numPr>
          <w:ilvl w:val="0"/>
          <w:numId w:val="2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lastRenderedPageBreak/>
        <w:br/>
      </w:r>
      <w:r w:rsidRPr="00A9696C">
        <w:rPr>
          <w:b/>
          <w:bCs/>
          <w:color w:val="000000"/>
        </w:rPr>
        <w:t>64.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Проверка и регулировка содержания передних колёс автомобиля КамАЗ-5320.</w:t>
      </w:r>
    </w:p>
    <w:p w:rsidR="005D2E16" w:rsidRPr="00A9696C" w:rsidRDefault="005D2E16" w:rsidP="00A9696C">
      <w:pPr>
        <w:numPr>
          <w:ilvl w:val="0"/>
          <w:numId w:val="2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проверки.</w:t>
      </w:r>
    </w:p>
    <w:p w:rsidR="005D2E16" w:rsidRPr="00A9696C" w:rsidRDefault="005D2E16" w:rsidP="00A9696C">
      <w:pPr>
        <w:numPr>
          <w:ilvl w:val="0"/>
          <w:numId w:val="2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проверки и регулировки.</w:t>
      </w:r>
    </w:p>
    <w:p w:rsidR="005D2E16" w:rsidRPr="00A9696C" w:rsidRDefault="005D2E16" w:rsidP="00A9696C">
      <w:pPr>
        <w:numPr>
          <w:ilvl w:val="0"/>
          <w:numId w:val="2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2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b/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65.</w:t>
      </w:r>
      <w:r w:rsidRPr="00A9696C">
        <w:rPr>
          <w:rStyle w:val="apple-converted-space"/>
          <w:b/>
          <w:color w:val="000000"/>
        </w:rPr>
        <w:t> </w:t>
      </w:r>
      <w:r w:rsidRPr="00A9696C">
        <w:rPr>
          <w:color w:val="000000"/>
        </w:rPr>
        <w:t>Замена ведомых дисков сцепления на автомобиле КамАЗ-5320.</w:t>
      </w:r>
    </w:p>
    <w:p w:rsidR="005D2E16" w:rsidRPr="00A9696C" w:rsidRDefault="005D2E16" w:rsidP="00A9696C">
      <w:pPr>
        <w:numPr>
          <w:ilvl w:val="0"/>
          <w:numId w:val="2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замены.</w:t>
      </w:r>
    </w:p>
    <w:p w:rsidR="005D2E16" w:rsidRPr="00A9696C" w:rsidRDefault="005D2E16" w:rsidP="00A9696C">
      <w:pPr>
        <w:numPr>
          <w:ilvl w:val="0"/>
          <w:numId w:val="2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замены.</w:t>
      </w:r>
    </w:p>
    <w:p w:rsidR="005D2E16" w:rsidRPr="00A9696C" w:rsidRDefault="005D2E16" w:rsidP="00A9696C">
      <w:pPr>
        <w:numPr>
          <w:ilvl w:val="0"/>
          <w:numId w:val="2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2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66.</w:t>
      </w:r>
      <w:r w:rsidRPr="00A9696C">
        <w:rPr>
          <w:rStyle w:val="apple-converted-space"/>
          <w:color w:val="000000"/>
        </w:rPr>
        <w:t> </w:t>
      </w:r>
      <w:proofErr w:type="gramStart"/>
      <w:r w:rsidRPr="00A9696C">
        <w:rPr>
          <w:color w:val="000000"/>
        </w:rPr>
        <w:t>Контроль за</w:t>
      </w:r>
      <w:proofErr w:type="gramEnd"/>
      <w:r w:rsidRPr="00A9696C">
        <w:rPr>
          <w:color w:val="000000"/>
        </w:rPr>
        <w:t xml:space="preserve"> техническим состоянием и работоспособностью агрегатов, узлов, механизмов и систем автомобилей семейства КамАЗ по показаниям контрольно-измерительных приборов, сигнальных устройств, установленных в кабине.</w:t>
      </w:r>
    </w:p>
    <w:p w:rsidR="005D2E16" w:rsidRPr="00A9696C" w:rsidRDefault="005D2E16" w:rsidP="00A9696C">
      <w:pPr>
        <w:numPr>
          <w:ilvl w:val="0"/>
          <w:numId w:val="2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Контролируемые параметры и показатели.</w:t>
      </w:r>
    </w:p>
    <w:p w:rsidR="005D2E16" w:rsidRPr="00A9696C" w:rsidRDefault="005D2E16" w:rsidP="00A9696C">
      <w:pPr>
        <w:numPr>
          <w:ilvl w:val="0"/>
          <w:numId w:val="2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Причины, вызывающие снижение и потерю работоспособности основных агрегатов и систем автомобиля.</w:t>
      </w:r>
    </w:p>
    <w:p w:rsidR="005D2E16" w:rsidRPr="00A9696C" w:rsidRDefault="005D2E16" w:rsidP="00A9696C">
      <w:pPr>
        <w:numPr>
          <w:ilvl w:val="0"/>
          <w:numId w:val="2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Выводы по результатам контроля.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67.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Замена колодок тормозного механизма переднего колеса автомобиля КамАЗ-5320.</w:t>
      </w:r>
    </w:p>
    <w:p w:rsidR="005D2E16" w:rsidRPr="00A9696C" w:rsidRDefault="009D3F6F" w:rsidP="00A9696C">
      <w:pPr>
        <w:numPr>
          <w:ilvl w:val="0"/>
          <w:numId w:val="2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</w:t>
      </w:r>
      <w:r w:rsidR="005D2E16" w:rsidRPr="00A9696C">
        <w:rPr>
          <w:color w:val="000000"/>
        </w:rPr>
        <w:t>ризнаки, указывающие на необходимость замены.</w:t>
      </w:r>
    </w:p>
    <w:p w:rsidR="005D2E16" w:rsidRPr="00A9696C" w:rsidRDefault="005D2E16" w:rsidP="00A9696C">
      <w:pPr>
        <w:numPr>
          <w:ilvl w:val="0"/>
          <w:numId w:val="2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замены.</w:t>
      </w:r>
    </w:p>
    <w:p w:rsidR="005D2E16" w:rsidRPr="00A9696C" w:rsidRDefault="005D2E16" w:rsidP="00A9696C">
      <w:pPr>
        <w:numPr>
          <w:ilvl w:val="0"/>
          <w:numId w:val="2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2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68.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Замена прокладки головки блока цилиндров на двигателе КамАЗ-741.</w:t>
      </w:r>
    </w:p>
    <w:p w:rsidR="005D2E16" w:rsidRPr="00A9696C" w:rsidRDefault="005D2E16" w:rsidP="00A9696C">
      <w:pPr>
        <w:numPr>
          <w:ilvl w:val="0"/>
          <w:numId w:val="2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замены.</w:t>
      </w:r>
    </w:p>
    <w:p w:rsidR="005D2E16" w:rsidRPr="00A9696C" w:rsidRDefault="005D2E16" w:rsidP="00A9696C">
      <w:pPr>
        <w:numPr>
          <w:ilvl w:val="0"/>
          <w:numId w:val="2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замены.</w:t>
      </w:r>
    </w:p>
    <w:p w:rsidR="005D2E16" w:rsidRPr="00A9696C" w:rsidRDefault="005D2E16" w:rsidP="00A9696C">
      <w:pPr>
        <w:numPr>
          <w:ilvl w:val="0"/>
          <w:numId w:val="2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рисунком).</w:t>
      </w:r>
    </w:p>
    <w:p w:rsidR="005D2E16" w:rsidRPr="00A9696C" w:rsidRDefault="005D2E16" w:rsidP="00A9696C">
      <w:pPr>
        <w:numPr>
          <w:ilvl w:val="0"/>
          <w:numId w:val="2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Технические условия.</w:t>
      </w:r>
    </w:p>
    <w:p w:rsidR="009D3F6F" w:rsidRPr="00A9696C" w:rsidRDefault="009D3F6F" w:rsidP="00A9696C">
      <w:pPr>
        <w:spacing w:line="220" w:lineRule="exact"/>
        <w:contextualSpacing/>
        <w:rPr>
          <w:b/>
          <w:bCs/>
          <w:color w:val="000000"/>
        </w:rPr>
      </w:pP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b/>
          <w:bCs/>
          <w:color w:val="000000"/>
        </w:rPr>
        <w:t>69.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 xml:space="preserve">Солидолонагнетатель </w:t>
      </w:r>
      <w:proofErr w:type="gramStart"/>
      <w:r w:rsidRPr="00A9696C">
        <w:rPr>
          <w:color w:val="000000"/>
        </w:rPr>
        <w:t>стационарный</w:t>
      </w:r>
      <w:proofErr w:type="gramEnd"/>
      <w:r w:rsidRPr="00A9696C">
        <w:rPr>
          <w:color w:val="000000"/>
        </w:rPr>
        <w:t xml:space="preserve"> модели 1127.</w:t>
      </w:r>
    </w:p>
    <w:p w:rsidR="005D2E16" w:rsidRPr="00A9696C" w:rsidRDefault="005D2E16" w:rsidP="00A9696C">
      <w:pPr>
        <w:numPr>
          <w:ilvl w:val="0"/>
          <w:numId w:val="2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5D2E16" w:rsidRPr="00A9696C" w:rsidRDefault="005D2E16" w:rsidP="00A9696C">
      <w:pPr>
        <w:numPr>
          <w:ilvl w:val="0"/>
          <w:numId w:val="2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 (ответ пояснить схемой солидолонагнетателя).</w:t>
      </w:r>
    </w:p>
    <w:p w:rsidR="005D2E16" w:rsidRPr="00A9696C" w:rsidRDefault="005D2E16" w:rsidP="00A9696C">
      <w:pPr>
        <w:numPr>
          <w:ilvl w:val="0"/>
          <w:numId w:val="2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5D2E16" w:rsidRPr="00A9696C" w:rsidRDefault="005D2E16" w:rsidP="00A9696C">
      <w:pPr>
        <w:numPr>
          <w:ilvl w:val="0"/>
          <w:numId w:val="2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Краткая техническая характеристика.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70.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Маслораздаточная колонка с электроподогревом.</w:t>
      </w:r>
    </w:p>
    <w:p w:rsidR="005D2E16" w:rsidRPr="00A9696C" w:rsidRDefault="005D2E16" w:rsidP="00A9696C">
      <w:pPr>
        <w:numPr>
          <w:ilvl w:val="0"/>
          <w:numId w:val="2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5D2E16" w:rsidRPr="00A9696C" w:rsidRDefault="005D2E16" w:rsidP="00A9696C">
      <w:pPr>
        <w:numPr>
          <w:ilvl w:val="0"/>
          <w:numId w:val="2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Область применения.</w:t>
      </w:r>
    </w:p>
    <w:p w:rsidR="005D2E16" w:rsidRPr="00A9696C" w:rsidRDefault="005D2E16" w:rsidP="00A9696C">
      <w:pPr>
        <w:numPr>
          <w:ilvl w:val="0"/>
          <w:numId w:val="2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Общее устройство (ответ пояснить схемой).</w:t>
      </w:r>
    </w:p>
    <w:p w:rsidR="005D2E16" w:rsidRPr="00A9696C" w:rsidRDefault="005D2E16" w:rsidP="00A9696C">
      <w:pPr>
        <w:numPr>
          <w:ilvl w:val="0"/>
          <w:numId w:val="2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5D2E16" w:rsidRPr="00A9696C" w:rsidRDefault="005D2E16" w:rsidP="00A9696C">
      <w:pPr>
        <w:numPr>
          <w:ilvl w:val="0"/>
          <w:numId w:val="2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Краткая техническая характеристика.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71.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Струйная установка для мойки грузовых автомобилей.</w:t>
      </w:r>
    </w:p>
    <w:p w:rsidR="005D2E16" w:rsidRPr="00A9696C" w:rsidRDefault="005D2E16" w:rsidP="00A9696C">
      <w:pPr>
        <w:numPr>
          <w:ilvl w:val="0"/>
          <w:numId w:val="2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5D2E16" w:rsidRPr="00A9696C" w:rsidRDefault="005D2E16" w:rsidP="00A9696C">
      <w:pPr>
        <w:numPr>
          <w:ilvl w:val="0"/>
          <w:numId w:val="2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 (ответ пояснить схемой установки).</w:t>
      </w:r>
    </w:p>
    <w:p w:rsidR="005D2E16" w:rsidRPr="00A9696C" w:rsidRDefault="005D2E16" w:rsidP="00A9696C">
      <w:pPr>
        <w:numPr>
          <w:ilvl w:val="0"/>
          <w:numId w:val="2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5D2E16" w:rsidRPr="00A9696C" w:rsidRDefault="005D2E16" w:rsidP="00A9696C">
      <w:pPr>
        <w:numPr>
          <w:ilvl w:val="0"/>
          <w:numId w:val="28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Краткая техническая характеристика.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72.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Толкающий конвейер.</w:t>
      </w:r>
    </w:p>
    <w:p w:rsidR="005D2E16" w:rsidRPr="00A9696C" w:rsidRDefault="005D2E16" w:rsidP="00A9696C">
      <w:pPr>
        <w:numPr>
          <w:ilvl w:val="0"/>
          <w:numId w:val="2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 и область применения.</w:t>
      </w:r>
    </w:p>
    <w:p w:rsidR="005D2E16" w:rsidRPr="00A9696C" w:rsidRDefault="005D2E16" w:rsidP="00A9696C">
      <w:pPr>
        <w:numPr>
          <w:ilvl w:val="0"/>
          <w:numId w:val="2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 (ответ пояснить рисунком).</w:t>
      </w:r>
    </w:p>
    <w:p w:rsidR="005D2E16" w:rsidRPr="00A9696C" w:rsidRDefault="005D2E16" w:rsidP="00A9696C">
      <w:pPr>
        <w:numPr>
          <w:ilvl w:val="0"/>
          <w:numId w:val="2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5D2E16" w:rsidRPr="00A9696C" w:rsidRDefault="005D2E16" w:rsidP="00A9696C">
      <w:pPr>
        <w:numPr>
          <w:ilvl w:val="0"/>
          <w:numId w:val="29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Управление конвейером.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73.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Топливораздаточные колонки.</w:t>
      </w:r>
    </w:p>
    <w:p w:rsidR="005D2E16" w:rsidRPr="00A9696C" w:rsidRDefault="005D2E16" w:rsidP="00A9696C">
      <w:pPr>
        <w:numPr>
          <w:ilvl w:val="0"/>
          <w:numId w:val="3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5D2E16" w:rsidRPr="00A9696C" w:rsidRDefault="005D2E16" w:rsidP="00A9696C">
      <w:pPr>
        <w:numPr>
          <w:ilvl w:val="0"/>
          <w:numId w:val="3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 (ответ пояснить гидравлической схемой колонки).</w:t>
      </w:r>
    </w:p>
    <w:p w:rsidR="005D2E16" w:rsidRPr="00A9696C" w:rsidRDefault="005D2E16" w:rsidP="00A9696C">
      <w:pPr>
        <w:numPr>
          <w:ilvl w:val="0"/>
          <w:numId w:val="3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5D2E16" w:rsidRPr="00A9696C" w:rsidRDefault="005D2E16" w:rsidP="00A9696C">
      <w:pPr>
        <w:numPr>
          <w:ilvl w:val="0"/>
          <w:numId w:val="30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Техника безопасности при эксплуатации колонки.</w:t>
      </w:r>
    </w:p>
    <w:p w:rsidR="005D2E16" w:rsidRPr="00A9696C" w:rsidRDefault="005D2E16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74.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Линия автоматическая поточная для мойки легковых автомобилей.</w:t>
      </w:r>
      <w:r w:rsidRPr="00A9696C">
        <w:rPr>
          <w:rStyle w:val="apple-converted-space"/>
          <w:color w:val="000000"/>
        </w:rPr>
        <w:t> </w:t>
      </w:r>
    </w:p>
    <w:p w:rsidR="005D2E16" w:rsidRPr="00A9696C" w:rsidRDefault="005D2E16" w:rsidP="00A9696C">
      <w:pPr>
        <w:numPr>
          <w:ilvl w:val="0"/>
          <w:numId w:val="3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5D2E16" w:rsidRPr="00A9696C" w:rsidRDefault="005D2E16" w:rsidP="00A9696C">
      <w:pPr>
        <w:numPr>
          <w:ilvl w:val="0"/>
          <w:numId w:val="3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Состав линии.</w:t>
      </w:r>
    </w:p>
    <w:p w:rsidR="005D2E16" w:rsidRPr="00A9696C" w:rsidRDefault="005D2E16" w:rsidP="00A9696C">
      <w:pPr>
        <w:numPr>
          <w:ilvl w:val="0"/>
          <w:numId w:val="3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Общий вид лини</w:t>
      </w:r>
      <w:proofErr w:type="gramStart"/>
      <w:r w:rsidRPr="00A9696C">
        <w:rPr>
          <w:color w:val="000000"/>
        </w:rPr>
        <w:t>и(</w:t>
      </w:r>
      <w:proofErr w:type="gramEnd"/>
      <w:r w:rsidRPr="00A9696C">
        <w:rPr>
          <w:color w:val="000000"/>
        </w:rPr>
        <w:t>схема).</w:t>
      </w:r>
    </w:p>
    <w:p w:rsidR="005D2E16" w:rsidRPr="00A9696C" w:rsidRDefault="005D2E16" w:rsidP="00A9696C">
      <w:pPr>
        <w:numPr>
          <w:ilvl w:val="0"/>
          <w:numId w:val="3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lastRenderedPageBreak/>
        <w:t>Работа.</w:t>
      </w:r>
    </w:p>
    <w:p w:rsidR="005D2E16" w:rsidRPr="00A9696C" w:rsidRDefault="005D2E16" w:rsidP="00A9696C">
      <w:pPr>
        <w:numPr>
          <w:ilvl w:val="0"/>
          <w:numId w:val="31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Краткая техническая характеристика.</w:t>
      </w:r>
    </w:p>
    <w:p w:rsidR="009D3F6F" w:rsidRPr="00A9696C" w:rsidRDefault="009D3F6F" w:rsidP="00A9696C">
      <w:pPr>
        <w:spacing w:line="220" w:lineRule="exact"/>
        <w:contextualSpacing/>
        <w:rPr>
          <w:b/>
          <w:bCs/>
          <w:color w:val="000000"/>
        </w:rPr>
      </w:pPr>
    </w:p>
    <w:p w:rsidR="00E62005" w:rsidRPr="00A9696C" w:rsidRDefault="00E62005" w:rsidP="00A9696C">
      <w:pPr>
        <w:spacing w:line="220" w:lineRule="exact"/>
        <w:contextualSpacing/>
        <w:rPr>
          <w:color w:val="000000"/>
        </w:rPr>
      </w:pPr>
      <w:r w:rsidRPr="00A9696C">
        <w:rPr>
          <w:b/>
          <w:bCs/>
          <w:color w:val="000000"/>
        </w:rPr>
        <w:t>75.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Несущий конвейер с поперечным перемещением автомобилей.</w:t>
      </w:r>
    </w:p>
    <w:p w:rsidR="00E62005" w:rsidRPr="00A9696C" w:rsidRDefault="00E62005" w:rsidP="00A9696C">
      <w:pPr>
        <w:numPr>
          <w:ilvl w:val="0"/>
          <w:numId w:val="3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E62005" w:rsidRPr="00A9696C" w:rsidRDefault="00E62005" w:rsidP="00A9696C">
      <w:pPr>
        <w:numPr>
          <w:ilvl w:val="0"/>
          <w:numId w:val="3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 (ответ пояснить рисунком).</w:t>
      </w:r>
    </w:p>
    <w:p w:rsidR="00E62005" w:rsidRPr="00A9696C" w:rsidRDefault="00E62005" w:rsidP="00A9696C">
      <w:pPr>
        <w:numPr>
          <w:ilvl w:val="0"/>
          <w:numId w:val="3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E62005" w:rsidRPr="00A9696C" w:rsidRDefault="00E62005" w:rsidP="00A9696C">
      <w:pPr>
        <w:numPr>
          <w:ilvl w:val="0"/>
          <w:numId w:val="32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Преимущества и недостатки конвейера по сравнению с другими типами конвейеров.</w:t>
      </w:r>
    </w:p>
    <w:p w:rsidR="00E62005" w:rsidRPr="00A9696C" w:rsidRDefault="00E62005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76.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Осмотровые канавы.</w:t>
      </w:r>
    </w:p>
    <w:p w:rsidR="00E62005" w:rsidRPr="00A9696C" w:rsidRDefault="00E62005" w:rsidP="00A9696C">
      <w:pPr>
        <w:numPr>
          <w:ilvl w:val="0"/>
          <w:numId w:val="3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E62005" w:rsidRPr="00A9696C" w:rsidRDefault="00E62005" w:rsidP="00A9696C">
      <w:pPr>
        <w:numPr>
          <w:ilvl w:val="0"/>
          <w:numId w:val="3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Классификация канав (ответ пояснить схемой).</w:t>
      </w:r>
    </w:p>
    <w:p w:rsidR="00E62005" w:rsidRPr="00A9696C" w:rsidRDefault="00E62005" w:rsidP="00A9696C">
      <w:pPr>
        <w:numPr>
          <w:ilvl w:val="0"/>
          <w:numId w:val="3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выбора для выполнения технических воздействий.</w:t>
      </w:r>
    </w:p>
    <w:p w:rsidR="00E62005" w:rsidRPr="00A9696C" w:rsidRDefault="00E62005" w:rsidP="00A9696C">
      <w:pPr>
        <w:numPr>
          <w:ilvl w:val="0"/>
          <w:numId w:val="33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Оборудование (освещение, отопление и вентиляция).</w:t>
      </w:r>
    </w:p>
    <w:p w:rsidR="00E62005" w:rsidRPr="00A9696C" w:rsidRDefault="00E62005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77.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Электрогидравлический подъемник.</w:t>
      </w:r>
    </w:p>
    <w:p w:rsidR="00E62005" w:rsidRPr="00A9696C" w:rsidRDefault="00E62005" w:rsidP="00A9696C">
      <w:pPr>
        <w:numPr>
          <w:ilvl w:val="0"/>
          <w:numId w:val="3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E62005" w:rsidRPr="00A9696C" w:rsidRDefault="00E62005" w:rsidP="00A9696C">
      <w:pPr>
        <w:numPr>
          <w:ilvl w:val="0"/>
          <w:numId w:val="3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 (ответ пояснить схемой подъемника).</w:t>
      </w:r>
    </w:p>
    <w:p w:rsidR="00E62005" w:rsidRPr="00A9696C" w:rsidRDefault="00E62005" w:rsidP="00A9696C">
      <w:pPr>
        <w:numPr>
          <w:ilvl w:val="0"/>
          <w:numId w:val="3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E62005" w:rsidRPr="00A9696C" w:rsidRDefault="00E62005" w:rsidP="00A9696C">
      <w:pPr>
        <w:numPr>
          <w:ilvl w:val="0"/>
          <w:numId w:val="34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Требования техники безопасности при эксплуатации подъёмника.</w:t>
      </w:r>
    </w:p>
    <w:p w:rsidR="009D3F6F" w:rsidRPr="00A9696C" w:rsidRDefault="009D3F6F" w:rsidP="00A9696C">
      <w:pPr>
        <w:spacing w:line="220" w:lineRule="exact"/>
        <w:contextualSpacing/>
        <w:rPr>
          <w:b/>
          <w:bCs/>
          <w:color w:val="000000"/>
        </w:rPr>
      </w:pPr>
    </w:p>
    <w:p w:rsidR="00E62005" w:rsidRPr="00A9696C" w:rsidRDefault="00E62005" w:rsidP="00A9696C">
      <w:pPr>
        <w:spacing w:line="220" w:lineRule="exact"/>
        <w:contextualSpacing/>
        <w:rPr>
          <w:color w:val="000000"/>
        </w:rPr>
      </w:pPr>
      <w:r w:rsidRPr="00A9696C">
        <w:rPr>
          <w:b/>
          <w:bCs/>
          <w:color w:val="000000"/>
        </w:rPr>
        <w:t>78.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Канавный одноплунжерный гидравлический подъёмник модели П-227.</w:t>
      </w:r>
    </w:p>
    <w:p w:rsidR="00E62005" w:rsidRPr="00A9696C" w:rsidRDefault="00E62005" w:rsidP="00A9696C">
      <w:pPr>
        <w:numPr>
          <w:ilvl w:val="0"/>
          <w:numId w:val="3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E62005" w:rsidRPr="00A9696C" w:rsidRDefault="00E62005" w:rsidP="00A9696C">
      <w:pPr>
        <w:numPr>
          <w:ilvl w:val="0"/>
          <w:numId w:val="3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Устройство.</w:t>
      </w:r>
    </w:p>
    <w:p w:rsidR="00E62005" w:rsidRPr="00A9696C" w:rsidRDefault="00E62005" w:rsidP="00A9696C">
      <w:pPr>
        <w:numPr>
          <w:ilvl w:val="0"/>
          <w:numId w:val="3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Работа.</w:t>
      </w:r>
    </w:p>
    <w:p w:rsidR="00E62005" w:rsidRPr="00A9696C" w:rsidRDefault="00E62005" w:rsidP="00A9696C">
      <w:pPr>
        <w:numPr>
          <w:ilvl w:val="0"/>
          <w:numId w:val="35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Требования техники безопасности при эксплуатации подъёмника.</w:t>
      </w:r>
    </w:p>
    <w:p w:rsidR="00E62005" w:rsidRPr="00A9696C" w:rsidRDefault="00E62005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79.</w:t>
      </w:r>
      <w:r w:rsidRPr="00A9696C">
        <w:rPr>
          <w:rStyle w:val="apple-converted-space"/>
          <w:color w:val="000000"/>
        </w:rPr>
        <w:t> </w:t>
      </w:r>
      <w:r w:rsidRPr="00A9696C">
        <w:rPr>
          <w:color w:val="000000"/>
        </w:rPr>
        <w:t>Подъёмники.</w:t>
      </w:r>
    </w:p>
    <w:p w:rsidR="00E62005" w:rsidRPr="00A9696C" w:rsidRDefault="00E62005" w:rsidP="00A9696C">
      <w:pPr>
        <w:numPr>
          <w:ilvl w:val="0"/>
          <w:numId w:val="3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Назначение.</w:t>
      </w:r>
    </w:p>
    <w:p w:rsidR="00E62005" w:rsidRPr="00A9696C" w:rsidRDefault="00E62005" w:rsidP="00A9696C">
      <w:pPr>
        <w:numPr>
          <w:ilvl w:val="0"/>
          <w:numId w:val="3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Классификация (ответ пояснить схемами).</w:t>
      </w:r>
    </w:p>
    <w:p w:rsidR="00E62005" w:rsidRPr="00A9696C" w:rsidRDefault="00E62005" w:rsidP="00A9696C">
      <w:pPr>
        <w:numPr>
          <w:ilvl w:val="0"/>
          <w:numId w:val="3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выбора для выполнения технических воздействий.</w:t>
      </w:r>
    </w:p>
    <w:p w:rsidR="00E62005" w:rsidRPr="00A9696C" w:rsidRDefault="00E62005" w:rsidP="00A9696C">
      <w:pPr>
        <w:numPr>
          <w:ilvl w:val="0"/>
          <w:numId w:val="36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Преимущества и недостатки.</w:t>
      </w:r>
      <w:r w:rsidRPr="00A9696C">
        <w:rPr>
          <w:rStyle w:val="apple-converted-space"/>
          <w:color w:val="000000"/>
        </w:rPr>
        <w:t> </w:t>
      </w:r>
    </w:p>
    <w:p w:rsidR="00E62005" w:rsidRPr="00A9696C" w:rsidRDefault="00E62005" w:rsidP="00A9696C">
      <w:p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br/>
      </w:r>
      <w:r w:rsidRPr="00A9696C">
        <w:rPr>
          <w:b/>
          <w:bCs/>
          <w:color w:val="000000"/>
        </w:rPr>
        <w:t>80</w:t>
      </w:r>
      <w:r w:rsidRPr="00A9696C">
        <w:rPr>
          <w:color w:val="000000"/>
        </w:rPr>
        <w:t>. Замена ведомых дисков на автомобиле КамАЗ-4310.</w:t>
      </w:r>
    </w:p>
    <w:p w:rsidR="00E62005" w:rsidRPr="00A9696C" w:rsidRDefault="00E62005" w:rsidP="00A9696C">
      <w:pPr>
        <w:numPr>
          <w:ilvl w:val="0"/>
          <w:numId w:val="3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Признаки, указывающие на необходимость замены.</w:t>
      </w:r>
    </w:p>
    <w:p w:rsidR="00E62005" w:rsidRPr="00A9696C" w:rsidRDefault="00E62005" w:rsidP="00A9696C">
      <w:pPr>
        <w:numPr>
          <w:ilvl w:val="0"/>
          <w:numId w:val="3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Обоснование замены.</w:t>
      </w:r>
    </w:p>
    <w:p w:rsidR="00E62005" w:rsidRPr="00A9696C" w:rsidRDefault="00E62005" w:rsidP="00A9696C">
      <w:pPr>
        <w:numPr>
          <w:ilvl w:val="0"/>
          <w:numId w:val="37"/>
        </w:numPr>
        <w:spacing w:line="220" w:lineRule="exact"/>
        <w:contextualSpacing/>
        <w:rPr>
          <w:color w:val="000000"/>
        </w:rPr>
      </w:pPr>
      <w:r w:rsidRPr="00A9696C">
        <w:rPr>
          <w:color w:val="000000"/>
        </w:rPr>
        <w:t>Содержание работ и последовательность их выполнения (ответ пояснить рисунками).</w:t>
      </w:r>
    </w:p>
    <w:p w:rsidR="009D3F6F" w:rsidRPr="00A9696C" w:rsidRDefault="00E62005" w:rsidP="00A9696C">
      <w:pPr>
        <w:numPr>
          <w:ilvl w:val="0"/>
          <w:numId w:val="37"/>
        </w:numPr>
        <w:spacing w:line="220" w:lineRule="exact"/>
        <w:contextualSpacing/>
        <w:rPr>
          <w:rStyle w:val="apple-converted-space"/>
          <w:color w:val="000000"/>
        </w:rPr>
      </w:pPr>
      <w:r w:rsidRPr="00A9696C">
        <w:rPr>
          <w:color w:val="000000"/>
        </w:rPr>
        <w:t>Технические условия.</w:t>
      </w:r>
      <w:r w:rsidRPr="00A9696C">
        <w:rPr>
          <w:rStyle w:val="apple-converted-space"/>
          <w:color w:val="000000"/>
        </w:rPr>
        <w:t> </w:t>
      </w:r>
    </w:p>
    <w:p w:rsidR="00EC559D" w:rsidRDefault="00EC559D" w:rsidP="00A9696C">
      <w:pPr>
        <w:spacing w:line="220" w:lineRule="exact"/>
        <w:contextualSpacing/>
        <w:rPr>
          <w:rStyle w:val="apple-converted-space"/>
          <w:color w:val="000000"/>
        </w:rPr>
      </w:pPr>
    </w:p>
    <w:p w:rsidR="00E62005" w:rsidRPr="00EC559D" w:rsidRDefault="004D616D" w:rsidP="004D616D">
      <w:pPr>
        <w:pStyle w:val="3"/>
        <w:spacing w:before="0"/>
        <w:ind w:left="360"/>
        <w:contextualSpacing/>
        <w:jc w:val="center"/>
        <w:rPr>
          <w:color w:val="000000"/>
        </w:rPr>
      </w:pPr>
      <w:r>
        <w:rPr>
          <w:color w:val="000000"/>
        </w:rPr>
        <w:t xml:space="preserve">4. </w:t>
      </w:r>
      <w:r w:rsidRPr="00EC559D">
        <w:rPr>
          <w:color w:val="000000"/>
        </w:rPr>
        <w:t>Вопросы к домашнему контрольному заданию № 2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1.</w:t>
      </w:r>
      <w:r w:rsidRPr="00EC559D">
        <w:rPr>
          <w:color w:val="000000"/>
        </w:rPr>
        <w:t>Хранение автомобилей в многоэтажных зданиях.</w:t>
      </w:r>
    </w:p>
    <w:p w:rsidR="00E62005" w:rsidRPr="00EC559D" w:rsidRDefault="00E62005" w:rsidP="00EC559D">
      <w:pPr>
        <w:numPr>
          <w:ilvl w:val="0"/>
          <w:numId w:val="38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Типы многоэтажных стоянок.</w:t>
      </w:r>
    </w:p>
    <w:p w:rsidR="00E62005" w:rsidRPr="00EC559D" w:rsidRDefault="00E62005" w:rsidP="00EC559D">
      <w:pPr>
        <w:numPr>
          <w:ilvl w:val="0"/>
          <w:numId w:val="38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Порядок перемещения автомобилей по этажам (ответ пояснить схемой).</w:t>
      </w:r>
    </w:p>
    <w:p w:rsidR="00E62005" w:rsidRPr="00EC559D" w:rsidRDefault="00E62005" w:rsidP="00EC559D">
      <w:pPr>
        <w:numPr>
          <w:ilvl w:val="0"/>
          <w:numId w:val="38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Технико-экономические преимущества многоэтажных стоянок.</w:t>
      </w:r>
      <w:r w:rsidRPr="00EC559D">
        <w:rPr>
          <w:rStyle w:val="apple-converted-space"/>
          <w:color w:val="000000"/>
        </w:rPr>
        <w:t> 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Способы и средства, облегчающие пуск двигателей при низких температурах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br/>
        <w:t>воздуха.</w:t>
      </w:r>
    </w:p>
    <w:p w:rsidR="00E62005" w:rsidRPr="00EC559D" w:rsidRDefault="00E62005" w:rsidP="00EC559D">
      <w:pPr>
        <w:numPr>
          <w:ilvl w:val="0"/>
          <w:numId w:val="39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Классификация способов.</w:t>
      </w:r>
    </w:p>
    <w:p w:rsidR="00E62005" w:rsidRPr="00EC559D" w:rsidRDefault="00E62005" w:rsidP="00EC559D">
      <w:pPr>
        <w:numPr>
          <w:ilvl w:val="0"/>
          <w:numId w:val="39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Зимние масла и топлива.</w:t>
      </w:r>
    </w:p>
    <w:p w:rsidR="00E62005" w:rsidRPr="00EC559D" w:rsidRDefault="00E62005" w:rsidP="00EC559D">
      <w:pPr>
        <w:numPr>
          <w:ilvl w:val="0"/>
          <w:numId w:val="39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Пусковые жидкости.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Хранение агрегатов и запасных частей на АТП.</w:t>
      </w:r>
    </w:p>
    <w:p w:rsidR="00E62005" w:rsidRPr="00EC559D" w:rsidRDefault="00E62005" w:rsidP="00EC559D">
      <w:pPr>
        <w:numPr>
          <w:ilvl w:val="0"/>
          <w:numId w:val="40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Номенклатура хранимых материальных ценностей.</w:t>
      </w:r>
    </w:p>
    <w:p w:rsidR="00E62005" w:rsidRPr="00EC559D" w:rsidRDefault="00E62005" w:rsidP="00EC559D">
      <w:pPr>
        <w:numPr>
          <w:ilvl w:val="0"/>
          <w:numId w:val="40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хранения материальных ценностей.</w:t>
      </w:r>
    </w:p>
    <w:p w:rsidR="00E62005" w:rsidRPr="00EC559D" w:rsidRDefault="00E62005" w:rsidP="00EC559D">
      <w:pPr>
        <w:numPr>
          <w:ilvl w:val="0"/>
          <w:numId w:val="40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Порядок хранения в закрытых помещениях и под навесом.</w:t>
      </w:r>
      <w:r w:rsidRPr="00EC559D">
        <w:rPr>
          <w:rStyle w:val="apple-converted-space"/>
          <w:color w:val="000000"/>
        </w:rPr>
        <w:t> </w:t>
      </w:r>
    </w:p>
    <w:p w:rsidR="009D3F6F" w:rsidRPr="00EC559D" w:rsidRDefault="009D3F6F" w:rsidP="00EC559D">
      <w:pPr>
        <w:spacing w:line="220" w:lineRule="exact"/>
        <w:contextualSpacing/>
        <w:rPr>
          <w:b/>
          <w:bCs/>
          <w:color w:val="000000"/>
        </w:rPr>
      </w:pP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b/>
          <w:bCs/>
          <w:color w:val="000000"/>
        </w:rPr>
        <w:t>4.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Хранение автомобилей на открытых стоянках.</w:t>
      </w:r>
    </w:p>
    <w:p w:rsidR="00E62005" w:rsidRPr="00EC559D" w:rsidRDefault="00E62005" w:rsidP="00EC559D">
      <w:pPr>
        <w:numPr>
          <w:ilvl w:val="0"/>
          <w:numId w:val="4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Влияние низкой температуры на техническое состояние автомобилей.</w:t>
      </w:r>
    </w:p>
    <w:p w:rsidR="00E62005" w:rsidRPr="00EC559D" w:rsidRDefault="00E62005" w:rsidP="00EC559D">
      <w:pPr>
        <w:numPr>
          <w:ilvl w:val="0"/>
          <w:numId w:val="4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обеспечения необходимого температурного режима двигателя.</w:t>
      </w:r>
    </w:p>
    <w:p w:rsidR="00E62005" w:rsidRPr="00EC559D" w:rsidRDefault="00E62005" w:rsidP="00EC559D">
      <w:pPr>
        <w:numPr>
          <w:ilvl w:val="0"/>
          <w:numId w:val="4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расстановки автомобилей (ответ пояснить схемами).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5.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Электрогидравлические подъёмники</w:t>
      </w:r>
    </w:p>
    <w:p w:rsidR="00E62005" w:rsidRPr="00EC559D" w:rsidRDefault="00E62005" w:rsidP="00EC559D">
      <w:pPr>
        <w:numPr>
          <w:ilvl w:val="0"/>
          <w:numId w:val="4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Назначение.</w:t>
      </w:r>
    </w:p>
    <w:p w:rsidR="00E62005" w:rsidRPr="00EC559D" w:rsidRDefault="00E62005" w:rsidP="00EC559D">
      <w:pPr>
        <w:numPr>
          <w:ilvl w:val="0"/>
          <w:numId w:val="4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Устройство (ответ пояснить схемой подъёмника).</w:t>
      </w:r>
    </w:p>
    <w:p w:rsidR="00E62005" w:rsidRPr="00EC559D" w:rsidRDefault="00E62005" w:rsidP="00EC559D">
      <w:pPr>
        <w:numPr>
          <w:ilvl w:val="0"/>
          <w:numId w:val="4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Работа.</w:t>
      </w:r>
    </w:p>
    <w:p w:rsidR="00E62005" w:rsidRPr="00EC559D" w:rsidRDefault="00E62005" w:rsidP="00EC559D">
      <w:pPr>
        <w:numPr>
          <w:ilvl w:val="0"/>
          <w:numId w:val="4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Требования к технике безопасности при эксплуатации подъёмника.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lastRenderedPageBreak/>
        <w:br/>
      </w:r>
      <w:r w:rsidRPr="00EC559D">
        <w:rPr>
          <w:b/>
          <w:bCs/>
          <w:color w:val="000000"/>
        </w:rPr>
        <w:t>6.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Хранение шин и резиновых материалов на АТП.</w:t>
      </w:r>
      <w:r w:rsidRPr="00EC559D">
        <w:rPr>
          <w:color w:val="000000"/>
        </w:rPr>
        <w:br/>
        <w:t>1.Требования к складскому помещению.</w:t>
      </w:r>
      <w:r w:rsidRPr="00EC559D">
        <w:rPr>
          <w:color w:val="000000"/>
        </w:rPr>
        <w:br/>
        <w:t>2. Условия хранения.</w:t>
      </w:r>
      <w:r w:rsidRPr="00EC559D">
        <w:rPr>
          <w:color w:val="000000"/>
        </w:rPr>
        <w:br/>
        <w:t>3. Оборудование складов.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Хранение прицепов и полуприцепов.</w:t>
      </w:r>
    </w:p>
    <w:p w:rsidR="00E62005" w:rsidRPr="00EC559D" w:rsidRDefault="00E62005" w:rsidP="00EC559D">
      <w:pPr>
        <w:numPr>
          <w:ilvl w:val="0"/>
          <w:numId w:val="4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Требования к хранению.</w:t>
      </w:r>
    </w:p>
    <w:p w:rsidR="00E62005" w:rsidRPr="00EC559D" w:rsidRDefault="00E62005" w:rsidP="00EC559D">
      <w:pPr>
        <w:numPr>
          <w:ilvl w:val="0"/>
          <w:numId w:val="4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хранения (ответ пояснить схемой)</w:t>
      </w:r>
    </w:p>
    <w:p w:rsidR="00E62005" w:rsidRPr="00EC559D" w:rsidRDefault="00E62005" w:rsidP="00EC559D">
      <w:pPr>
        <w:numPr>
          <w:ilvl w:val="0"/>
          <w:numId w:val="4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Противопожарные мероприятия при хранении.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8.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Подогрев и разогрев двигателей горячей водой.</w:t>
      </w:r>
    </w:p>
    <w:p w:rsidR="00E62005" w:rsidRPr="00EC559D" w:rsidRDefault="00E62005" w:rsidP="00EC559D">
      <w:pPr>
        <w:numPr>
          <w:ilvl w:val="0"/>
          <w:numId w:val="4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Общая характеристика.</w:t>
      </w:r>
    </w:p>
    <w:p w:rsidR="00E62005" w:rsidRPr="00EC559D" w:rsidRDefault="00E62005" w:rsidP="00EC559D">
      <w:pPr>
        <w:numPr>
          <w:ilvl w:val="0"/>
          <w:numId w:val="4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Процессы подогрева и разогрева (ответ пояснить схемой оборудования стоянки автомобилей).</w:t>
      </w:r>
    </w:p>
    <w:p w:rsidR="00E62005" w:rsidRPr="00EC559D" w:rsidRDefault="00E62005" w:rsidP="00EC559D">
      <w:pPr>
        <w:numPr>
          <w:ilvl w:val="0"/>
          <w:numId w:val="4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Преимущества и недостатки этого способа, его применение.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9.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Организация складского хозяйства в АТП.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br/>
        <w:t>1. Назначение хранения.</w:t>
      </w:r>
      <w:r w:rsidRPr="00EC559D">
        <w:rPr>
          <w:color w:val="000000"/>
        </w:rPr>
        <w:br/>
        <w:t>2. Виды складов, их задачи и подчинение.</w:t>
      </w:r>
      <w:r w:rsidRPr="00EC559D">
        <w:rPr>
          <w:color w:val="000000"/>
        </w:rPr>
        <w:br/>
        <w:t>3. Устройство и оборудование складов.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10.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Хранение агрегатов и запасных частей в АТП.</w:t>
      </w:r>
    </w:p>
    <w:p w:rsidR="00E62005" w:rsidRPr="00EC559D" w:rsidRDefault="00E62005" w:rsidP="00EC559D">
      <w:pPr>
        <w:numPr>
          <w:ilvl w:val="0"/>
          <w:numId w:val="4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Номенклатура хранимых материальных ценностей.</w:t>
      </w:r>
    </w:p>
    <w:p w:rsidR="00E62005" w:rsidRPr="00EC559D" w:rsidRDefault="00E62005" w:rsidP="00EC559D">
      <w:pPr>
        <w:numPr>
          <w:ilvl w:val="0"/>
          <w:numId w:val="4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хранения материальных ценностей.</w:t>
      </w:r>
    </w:p>
    <w:p w:rsidR="009D3F6F" w:rsidRPr="00EC559D" w:rsidRDefault="009D3F6F" w:rsidP="00EC559D">
      <w:pPr>
        <w:numPr>
          <w:ilvl w:val="0"/>
          <w:numId w:val="4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Порядок хранения в закрытых помещениях и под навесом.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b/>
          <w:bCs/>
          <w:color w:val="000000"/>
        </w:rPr>
        <w:t>11.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Промежуточный склад АТП.</w:t>
      </w:r>
      <w:r w:rsidRPr="00EC559D">
        <w:rPr>
          <w:color w:val="000000"/>
        </w:rPr>
        <w:br/>
        <w:t>1. Назначение склада.</w:t>
      </w:r>
      <w:r w:rsidRPr="00EC559D">
        <w:rPr>
          <w:color w:val="000000"/>
        </w:rPr>
        <w:br/>
        <w:t>2. Номенклатура хранимых материальных ценностей.</w:t>
      </w:r>
      <w:r w:rsidRPr="00EC559D">
        <w:rPr>
          <w:color w:val="000000"/>
        </w:rPr>
        <w:br/>
        <w:t>3. Должностные лица склада и их подчиненность.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12.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Централизованный способ хранения и раздачи смазочных материалов.</w:t>
      </w:r>
      <w:r w:rsidRPr="00EC559D">
        <w:rPr>
          <w:color w:val="000000"/>
        </w:rPr>
        <w:br/>
        <w:t>1.Организация склада масел (ответ пояснить схемой).</w:t>
      </w:r>
      <w:r w:rsidRPr="00EC559D">
        <w:rPr>
          <w:color w:val="000000"/>
        </w:rPr>
        <w:br/>
        <w:t>2. Способы доставки масел к постам смазки зон ТО.</w:t>
      </w:r>
      <w:r w:rsidRPr="00EC559D">
        <w:rPr>
          <w:color w:val="000000"/>
        </w:rPr>
        <w:br/>
        <w:t>3. Сбор отработанного масла.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13.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Подогрев и разогрев двигателя горелками инфракрасного излучения.</w:t>
      </w:r>
      <w:r w:rsidRPr="00EC559D">
        <w:rPr>
          <w:color w:val="000000"/>
        </w:rPr>
        <w:br/>
        <w:t>1. Назначение подогрева и разогрева.</w:t>
      </w:r>
      <w:r w:rsidRPr="00EC559D">
        <w:rPr>
          <w:color w:val="000000"/>
        </w:rPr>
        <w:br/>
        <w:t>2. Устройство и работа горелки инфракрасного излучения</w:t>
      </w:r>
      <w:r w:rsidR="001D5303" w:rsidRPr="00EC559D">
        <w:rPr>
          <w:rStyle w:val="apple-converted-space"/>
          <w:color w:val="000000"/>
        </w:rPr>
        <w:t xml:space="preserve"> </w:t>
      </w:r>
      <w:r w:rsidRPr="00EC559D">
        <w:rPr>
          <w:color w:val="000000"/>
        </w:rPr>
        <w:t>(ответ пояснить рисунком).</w:t>
      </w:r>
      <w:r w:rsidRPr="00EC559D">
        <w:rPr>
          <w:color w:val="000000"/>
        </w:rPr>
        <w:br/>
        <w:t>3. Порядок разогрева двигателя.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14.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Воздухоподогрев автомобильных двигателей.</w:t>
      </w:r>
      <w:r w:rsidRPr="00EC559D">
        <w:rPr>
          <w:color w:val="000000"/>
        </w:rPr>
        <w:br/>
        <w:t>1. Назначение подогрева двигателя.</w:t>
      </w:r>
    </w:p>
    <w:p w:rsidR="001D5303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2. Порядок операций при выполнении воздухоподогрева.</w:t>
      </w:r>
      <w:r w:rsidRPr="00EC559D">
        <w:rPr>
          <w:color w:val="000000"/>
        </w:rPr>
        <w:br/>
        <w:t>3. Устройство системы воздухоподогрева (ответ пояснить схемой).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15.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Централизованный способ хранения и раздачи смазочных материалов.</w:t>
      </w:r>
      <w:r w:rsidRPr="00EC559D">
        <w:rPr>
          <w:color w:val="000000"/>
        </w:rPr>
        <w:br/>
        <w:t>1. Организация склада масел в АТП (ответ пояснить схемой).</w:t>
      </w:r>
      <w:r w:rsidRPr="00EC559D">
        <w:rPr>
          <w:color w:val="000000"/>
        </w:rPr>
        <w:br/>
        <w:t>2. Способы доставки масел к постам смазки зон ТО.</w:t>
      </w:r>
      <w:r w:rsidRPr="00EC559D">
        <w:rPr>
          <w:color w:val="000000"/>
        </w:rPr>
        <w:br/>
        <w:t>3. Сбор отработанного масла.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16.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Консервация автомобилей.</w:t>
      </w:r>
      <w:r w:rsidRPr="00EC559D">
        <w:rPr>
          <w:color w:val="000000"/>
        </w:rPr>
        <w:br/>
        <w:t>1. Назначение консервации.</w:t>
      </w:r>
      <w:r w:rsidRPr="00EC559D">
        <w:rPr>
          <w:color w:val="000000"/>
        </w:rPr>
        <w:br/>
        <w:t>2. Содержание работ при постановке автомобилей на консервацию.</w:t>
      </w:r>
    </w:p>
    <w:p w:rsidR="00E62005" w:rsidRPr="00EC559D" w:rsidRDefault="001D5303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3. Техническое обслуживание автомобилей в период консервации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17.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Подогрев и разогрев двигателей паром.</w:t>
      </w:r>
      <w:r w:rsidRPr="00EC559D">
        <w:rPr>
          <w:color w:val="000000"/>
        </w:rPr>
        <w:br/>
        <w:t>1. Общая характеристика.</w:t>
      </w:r>
    </w:p>
    <w:p w:rsidR="001D5303" w:rsidRPr="00EC559D" w:rsidRDefault="00E62005" w:rsidP="00EC559D">
      <w:pPr>
        <w:numPr>
          <w:ilvl w:val="0"/>
          <w:numId w:val="47"/>
        </w:numPr>
        <w:tabs>
          <w:tab w:val="clear" w:pos="72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EC559D">
        <w:rPr>
          <w:color w:val="000000"/>
        </w:rPr>
        <w:t>Процессы подогрева и разогрева (ответ пояснить схемой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оборудования стоянки автомобилей).</w:t>
      </w:r>
    </w:p>
    <w:p w:rsidR="00E62005" w:rsidRPr="00EC559D" w:rsidRDefault="00E62005" w:rsidP="00EC559D">
      <w:pPr>
        <w:numPr>
          <w:ilvl w:val="0"/>
          <w:numId w:val="47"/>
        </w:numPr>
        <w:tabs>
          <w:tab w:val="clear" w:pos="72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EC559D">
        <w:rPr>
          <w:color w:val="000000"/>
        </w:rPr>
        <w:t xml:space="preserve"> Преимущества и недостатки этого способа, его применение.</w:t>
      </w:r>
    </w:p>
    <w:p w:rsidR="001D5303" w:rsidRPr="00EC559D" w:rsidRDefault="001D5303" w:rsidP="00EC559D">
      <w:pPr>
        <w:spacing w:line="220" w:lineRule="exact"/>
        <w:contextualSpacing/>
        <w:rPr>
          <w:b/>
          <w:bCs/>
          <w:color w:val="000000"/>
        </w:rPr>
      </w:pP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b/>
          <w:bCs/>
          <w:color w:val="000000"/>
        </w:rPr>
        <w:t>18.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Основной материальный склад на АТП.</w:t>
      </w:r>
      <w:r w:rsidRPr="00EC559D">
        <w:rPr>
          <w:color w:val="000000"/>
        </w:rPr>
        <w:br/>
        <w:t>1. Назначение склада.</w:t>
      </w:r>
      <w:r w:rsidRPr="00EC559D">
        <w:rPr>
          <w:color w:val="000000"/>
        </w:rPr>
        <w:br/>
        <w:t>2. Номенклатура хранимых материальных ценностей.</w:t>
      </w:r>
      <w:r w:rsidRPr="00EC559D">
        <w:rPr>
          <w:color w:val="000000"/>
        </w:rPr>
        <w:br/>
        <w:t>3. Должностные лица склада и их подчиненность.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19.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Разогрев и подогрев двигателей электроэнергией.</w:t>
      </w:r>
      <w:r w:rsidRPr="00EC559D">
        <w:rPr>
          <w:color w:val="000000"/>
        </w:rPr>
        <w:br/>
      </w:r>
      <w:r w:rsidRPr="00EC559D">
        <w:rPr>
          <w:color w:val="000000"/>
        </w:rPr>
        <w:lastRenderedPageBreak/>
        <w:t>1. Общая характеристика.</w:t>
      </w:r>
      <w:r w:rsidRPr="00EC559D">
        <w:rPr>
          <w:color w:val="000000"/>
        </w:rPr>
        <w:br/>
        <w:t>2. Процесс подогрева и разогрева (ответ пояснить схемой установки электро-подогревателя на двигатель).</w:t>
      </w:r>
      <w:r w:rsidRPr="00EC559D">
        <w:rPr>
          <w:color w:val="000000"/>
        </w:rPr>
        <w:br/>
        <w:t>3. Преимущества и недостатки этого метода, его применение.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20.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Основные направления обеспечения безопасности движения автотранспортных средств, предусмотренные Правилами технической эксплуатации подвижного состава автомобильного транспорта.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21.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текущего ремонта грузовых автомобилей на специализированных постах в АТП.</w:t>
      </w:r>
      <w:r w:rsidRPr="00EC559D">
        <w:rPr>
          <w:color w:val="000000"/>
        </w:rPr>
        <w:br/>
        <w:t>1. Целесообразность и эффективность организации.</w:t>
      </w:r>
      <w:r w:rsidRPr="00EC559D">
        <w:rPr>
          <w:color w:val="000000"/>
        </w:rPr>
        <w:br/>
        <w:t>2. Примерная специализация постов (по данным НИИАТ).</w:t>
      </w:r>
      <w:r w:rsidRPr="00EC559D">
        <w:rPr>
          <w:color w:val="000000"/>
        </w:rPr>
        <w:br/>
        <w:t>3. Содержание работ, выполняемых на постах.</w:t>
      </w:r>
      <w:r w:rsidRPr="00EC559D">
        <w:rPr>
          <w:color w:val="000000"/>
        </w:rPr>
        <w:br/>
        <w:t>4.</w:t>
      </w:r>
      <w:r w:rsidR="001D5303" w:rsidRPr="00EC559D">
        <w:rPr>
          <w:rStyle w:val="apple-converted-space"/>
          <w:b/>
          <w:bCs/>
          <w:color w:val="000000"/>
        </w:rPr>
        <w:t xml:space="preserve"> </w:t>
      </w:r>
      <w:r w:rsidRPr="00EC559D">
        <w:rPr>
          <w:color w:val="000000"/>
        </w:rPr>
        <w:t>Схема технологической планировки одного из постов</w:t>
      </w:r>
      <w:r w:rsidR="001D5303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(по усмотрению </w:t>
      </w:r>
      <w:r w:rsidR="001D5303" w:rsidRPr="00EC559D">
        <w:rPr>
          <w:color w:val="000000"/>
        </w:rPr>
        <w:t>об</w:t>
      </w:r>
      <w:r w:rsidRPr="00EC559D">
        <w:rPr>
          <w:color w:val="000000"/>
        </w:rPr>
        <w:t>уча</w:t>
      </w:r>
      <w:r w:rsidR="001D5303" w:rsidRPr="00EC559D">
        <w:rPr>
          <w:color w:val="000000"/>
        </w:rPr>
        <w:t>ю</w:t>
      </w:r>
      <w:r w:rsidRPr="00EC559D">
        <w:rPr>
          <w:color w:val="000000"/>
        </w:rPr>
        <w:t>щегося).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22.</w:t>
      </w:r>
      <w:r w:rsidRPr="00EC559D">
        <w:rPr>
          <w:color w:val="000000"/>
        </w:rPr>
        <w:t xml:space="preserve">Управление качеством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подвижного состава на АТП.</w:t>
      </w:r>
    </w:p>
    <w:p w:rsidR="00E62005" w:rsidRPr="00EC559D" w:rsidRDefault="00E62005" w:rsidP="00EC559D">
      <w:pPr>
        <w:numPr>
          <w:ilvl w:val="1"/>
          <w:numId w:val="48"/>
        </w:numPr>
        <w:tabs>
          <w:tab w:val="clear" w:pos="1440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>Принципиальные основы системы управления качеством.</w:t>
      </w:r>
    </w:p>
    <w:p w:rsidR="00E62005" w:rsidRPr="00EC559D" w:rsidRDefault="00E62005" w:rsidP="00EC559D">
      <w:pPr>
        <w:numPr>
          <w:ilvl w:val="1"/>
          <w:numId w:val="48"/>
        </w:numPr>
        <w:tabs>
          <w:tab w:val="clear" w:pos="1440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>Схема управления качеством.</w:t>
      </w:r>
    </w:p>
    <w:p w:rsidR="00E62005" w:rsidRPr="00EC559D" w:rsidRDefault="00E62005" w:rsidP="00EC559D">
      <w:pPr>
        <w:numPr>
          <w:ilvl w:val="1"/>
          <w:numId w:val="48"/>
        </w:numPr>
        <w:tabs>
          <w:tab w:val="clear" w:pos="1440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 xml:space="preserve">Основные показатели качества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и их состав.</w:t>
      </w:r>
    </w:p>
    <w:p w:rsidR="00E62005" w:rsidRPr="00EC559D" w:rsidRDefault="00E62005" w:rsidP="00EC559D">
      <w:pPr>
        <w:numPr>
          <w:ilvl w:val="1"/>
          <w:numId w:val="48"/>
        </w:numPr>
        <w:tabs>
          <w:tab w:val="clear" w:pos="1440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>Опыт внедрения системы на АТП.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23.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Организация подготовки производства на АТП при централизованном управлении производством ТО и ремонта подвижного состава.</w:t>
      </w:r>
    </w:p>
    <w:p w:rsidR="00E62005" w:rsidRPr="00EC559D" w:rsidRDefault="00E62005" w:rsidP="00EC559D">
      <w:pPr>
        <w:numPr>
          <w:ilvl w:val="1"/>
          <w:numId w:val="49"/>
        </w:numPr>
        <w:tabs>
          <w:tab w:val="clear" w:pos="1440"/>
          <w:tab w:val="num" w:pos="-709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 xml:space="preserve">Обеспечение комплексов ТОД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запасными частями, агрегатами, узлами и материалами.</w:t>
      </w:r>
    </w:p>
    <w:p w:rsidR="00E62005" w:rsidRPr="00EC559D" w:rsidRDefault="00E62005" w:rsidP="00EC559D">
      <w:pPr>
        <w:numPr>
          <w:ilvl w:val="1"/>
          <w:numId w:val="49"/>
        </w:numPr>
        <w:tabs>
          <w:tab w:val="clear" w:pos="1440"/>
          <w:tab w:val="num" w:pos="-709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>Задачи персонала, ответственного за обеспечение производства ТО и ТР.</w:t>
      </w:r>
    </w:p>
    <w:p w:rsidR="00E62005" w:rsidRPr="00EC559D" w:rsidRDefault="00E62005" w:rsidP="00EC559D">
      <w:pPr>
        <w:numPr>
          <w:ilvl w:val="1"/>
          <w:numId w:val="49"/>
        </w:numPr>
        <w:tabs>
          <w:tab w:val="clear" w:pos="1440"/>
          <w:tab w:val="num" w:pos="-709"/>
        </w:tabs>
        <w:spacing w:line="220" w:lineRule="exact"/>
        <w:ind w:left="426"/>
        <w:contextualSpacing/>
        <w:rPr>
          <w:color w:val="000000"/>
        </w:rPr>
      </w:pPr>
      <w:r w:rsidRPr="00EC559D">
        <w:rPr>
          <w:color w:val="000000"/>
        </w:rPr>
        <w:t>Поддержание уровня неснижаемого запаса оборотных агрегатов, узлов, деталей и материалов на промежуточном складе.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24.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 xml:space="preserve">Документация технического учета, оформляемая при производстве ТО и </w:t>
      </w:r>
      <w:proofErr w:type="gramStart"/>
      <w:r w:rsidRPr="00EC559D">
        <w:rPr>
          <w:color w:val="000000"/>
        </w:rPr>
        <w:t>ТР</w:t>
      </w:r>
      <w:proofErr w:type="gramEnd"/>
      <w:r w:rsidR="001D5303" w:rsidRPr="00EC559D">
        <w:rPr>
          <w:rStyle w:val="apple-converted-space"/>
          <w:color w:val="000000"/>
        </w:rPr>
        <w:t xml:space="preserve"> </w:t>
      </w:r>
      <w:r w:rsidRPr="00EC559D">
        <w:rPr>
          <w:color w:val="000000"/>
        </w:rPr>
        <w:t>на АТП при централизованном управлении производством.</w:t>
      </w:r>
      <w:r w:rsidRPr="00EC559D">
        <w:rPr>
          <w:color w:val="000000"/>
        </w:rPr>
        <w:br/>
        <w:t>1. Перечень документации.</w:t>
      </w:r>
      <w:r w:rsidRPr="00EC559D">
        <w:rPr>
          <w:color w:val="000000"/>
        </w:rPr>
        <w:br/>
        <w:t>2. Назначение каждого документа.</w:t>
      </w:r>
      <w:r w:rsidRPr="00EC559D">
        <w:rPr>
          <w:color w:val="000000"/>
        </w:rPr>
        <w:br/>
        <w:t>3. Выводы, которые можно сделать на основании анализа</w:t>
      </w:r>
      <w:r w:rsidR="001D5303" w:rsidRPr="00EC559D">
        <w:rPr>
          <w:color w:val="000000"/>
        </w:rPr>
        <w:t xml:space="preserve"> </w:t>
      </w:r>
      <w:r w:rsidRPr="00EC559D">
        <w:rPr>
          <w:color w:val="000000"/>
        </w:rPr>
        <w:t>документации.</w:t>
      </w:r>
    </w:p>
    <w:p w:rsidR="00E62005" w:rsidRPr="00EC559D" w:rsidRDefault="00E62005" w:rsidP="00EC559D">
      <w:pPr>
        <w:numPr>
          <w:ilvl w:val="1"/>
          <w:numId w:val="50"/>
        </w:numPr>
        <w:tabs>
          <w:tab w:val="clear" w:pos="1440"/>
          <w:tab w:val="num" w:pos="-426"/>
        </w:tabs>
        <w:spacing w:line="220" w:lineRule="exact"/>
        <w:ind w:left="284" w:hanging="284"/>
        <w:contextualSpacing/>
        <w:rPr>
          <w:color w:val="000000"/>
        </w:rPr>
      </w:pPr>
      <w:r w:rsidRPr="00EC559D">
        <w:rPr>
          <w:color w:val="000000"/>
        </w:rPr>
        <w:t xml:space="preserve">Заполнение оперативного </w:t>
      </w:r>
      <w:proofErr w:type="gramStart"/>
      <w:r w:rsidRPr="00EC559D">
        <w:rPr>
          <w:color w:val="000000"/>
        </w:rPr>
        <w:t>плана работы диспетчера отдела управления</w:t>
      </w:r>
      <w:proofErr w:type="gramEnd"/>
      <w:r w:rsidRPr="00EC559D">
        <w:rPr>
          <w:color w:val="000000"/>
        </w:rPr>
        <w:t xml:space="preserve"> производством (для трёх автомобилей).</w:t>
      </w:r>
    </w:p>
    <w:p w:rsidR="000C685F" w:rsidRPr="00EC559D" w:rsidRDefault="00E62005" w:rsidP="00EC559D">
      <w:pPr>
        <w:spacing w:line="220" w:lineRule="exact"/>
        <w:contextualSpacing/>
        <w:rPr>
          <w:b/>
          <w:bCs/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25.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Управление производством ТО и ремонта автомобилей при организации в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технической службе АТП производственных комплексов.</w:t>
      </w:r>
      <w:r w:rsidRPr="00EC559D">
        <w:rPr>
          <w:color w:val="000000"/>
        </w:rPr>
        <w:br/>
        <w:t>1. Сущность организации управления.</w:t>
      </w:r>
      <w:r w:rsidRPr="00EC559D">
        <w:rPr>
          <w:color w:val="000000"/>
        </w:rPr>
        <w:br/>
        <w:t>2. Состав производственных комплексов (ответ пояснить схемой управления производством).</w:t>
      </w:r>
      <w:r w:rsidRPr="00EC559D">
        <w:rPr>
          <w:color w:val="000000"/>
        </w:rPr>
        <w:br/>
        <w:t>3. Назначение каждого комплекса.</w:t>
      </w:r>
      <w:r w:rsidRPr="00EC559D">
        <w:rPr>
          <w:color w:val="000000"/>
        </w:rPr>
        <w:br/>
        <w:t>4. Преимущества данной организации.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26.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Структура технической службы АТП при централизованном управлении производством ТО и ремонта.</w:t>
      </w:r>
      <w:r w:rsidRPr="00EC559D">
        <w:rPr>
          <w:color w:val="000000"/>
        </w:rPr>
        <w:br/>
        <w:t>1. Состав службы.</w:t>
      </w:r>
      <w:r w:rsidRPr="00EC559D">
        <w:rPr>
          <w:color w:val="000000"/>
        </w:rPr>
        <w:br/>
        <w:t>2. Структурная схема управления службой.</w:t>
      </w:r>
      <w:r w:rsidRPr="00EC559D">
        <w:rPr>
          <w:color w:val="000000"/>
        </w:rPr>
        <w:br/>
        <w:t>3. Задачи структурных подразделений.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27.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ТО-2 автомобилей на специализированных тупиковых постах на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АТП.</w:t>
      </w:r>
      <w:r w:rsidRPr="00EC559D">
        <w:rPr>
          <w:color w:val="000000"/>
        </w:rPr>
        <w:br/>
        <w:t>1. Сущность организации.</w:t>
      </w:r>
      <w:r w:rsidRPr="00EC559D">
        <w:rPr>
          <w:color w:val="000000"/>
        </w:rPr>
        <w:br/>
        <w:t>2. Примерное распределение работ между постами.</w:t>
      </w:r>
      <w:r w:rsidRPr="00EC559D">
        <w:rPr>
          <w:color w:val="000000"/>
        </w:rPr>
        <w:br/>
        <w:t>3. Схема технологической планировки поста (любого).</w:t>
      </w:r>
      <w:r w:rsidRPr="00EC559D">
        <w:rPr>
          <w:color w:val="000000"/>
        </w:rPr>
        <w:br/>
        <w:t>4. Преимущества и недостатки проведения ТО-2 на специализированных тупиковых постах.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28.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Создание оборотного фонда для промежуточного склада в АТП.</w:t>
      </w:r>
      <w:r w:rsidRPr="00EC559D">
        <w:rPr>
          <w:color w:val="000000"/>
        </w:rPr>
        <w:br/>
        <w:t>1. Источники поступления оборотного фонда.</w:t>
      </w:r>
      <w:r w:rsidRPr="00EC559D">
        <w:rPr>
          <w:color w:val="000000"/>
        </w:rPr>
        <w:br/>
        <w:t>2. Определение количества узлов, агрегатов и деталей для оборотного фонда.</w:t>
      </w:r>
      <w:r w:rsidRPr="00EC559D">
        <w:rPr>
          <w:color w:val="000000"/>
        </w:rPr>
        <w:br/>
        <w:t>3. Метод ремонта, при котором необходим оборотный фонд.</w:t>
      </w:r>
      <w:r w:rsidRPr="00EC559D">
        <w:rPr>
          <w:color w:val="000000"/>
        </w:rPr>
        <w:br/>
        <w:t>4. Документация, которая ведется на промежуточном складе.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29.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Планирование технических обслуживаний подвижного состава в АТП.</w:t>
      </w:r>
      <w:r w:rsidRPr="00EC559D">
        <w:rPr>
          <w:color w:val="000000"/>
        </w:rPr>
        <w:br/>
        <w:t>1. Назначение планирования.</w:t>
      </w:r>
      <w:r w:rsidRPr="00EC559D">
        <w:rPr>
          <w:color w:val="000000"/>
        </w:rPr>
        <w:br/>
        <w:t>2. Методы оперативного планирования и краткая характеристика каждого метода.</w:t>
      </w:r>
      <w:r w:rsidRPr="00EC559D">
        <w:rPr>
          <w:color w:val="000000"/>
        </w:rPr>
        <w:br/>
        <w:t>3. Методика составления месячных графиков (ответ пояснить графиком планирования ТО-1 по календарному времени для 10 автомобилей).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30.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технической помощи подвижному составу автомобильного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транспорта на </w:t>
      </w:r>
      <w:r w:rsidRPr="00EC559D">
        <w:rPr>
          <w:color w:val="000000"/>
        </w:rPr>
        <w:lastRenderedPageBreak/>
        <w:t>линии.</w:t>
      </w:r>
      <w:r w:rsidRPr="00EC559D">
        <w:rPr>
          <w:color w:val="000000"/>
        </w:rPr>
        <w:br/>
        <w:t>1. Подвижные ремонтные средства.</w:t>
      </w:r>
      <w:r w:rsidRPr="00EC559D">
        <w:rPr>
          <w:color w:val="000000"/>
        </w:rPr>
        <w:br/>
        <w:t>2. Производственные возможности средств технической помощи.</w:t>
      </w:r>
      <w:r w:rsidRPr="00EC559D">
        <w:rPr>
          <w:color w:val="000000"/>
        </w:rPr>
        <w:br/>
        <w:t>3. Содержание технических воздействий.</w:t>
      </w:r>
      <w:r w:rsidRPr="00EC559D">
        <w:rPr>
          <w:color w:val="000000"/>
        </w:rPr>
        <w:br/>
        <w:t>4. Оформляемая документация.</w:t>
      </w:r>
      <w:r w:rsidRPr="00EC559D">
        <w:rPr>
          <w:color w:val="000000"/>
        </w:rPr>
        <w:br/>
      </w:r>
    </w:p>
    <w:p w:rsidR="004C5BAD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b/>
          <w:bCs/>
          <w:color w:val="000000"/>
        </w:rPr>
        <w:t>31.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Организация контроля качества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на АТП.</w:t>
      </w:r>
      <w:r w:rsidRPr="00EC559D">
        <w:rPr>
          <w:color w:val="000000"/>
        </w:rPr>
        <w:br/>
        <w:t>1. Цель и задачи контроля.</w:t>
      </w:r>
      <w:r w:rsidRPr="00EC559D">
        <w:rPr>
          <w:color w:val="000000"/>
        </w:rPr>
        <w:br/>
        <w:t>2. Подразделения технической службы, осуществляющие контроль.</w:t>
      </w:r>
      <w:r w:rsidRPr="00EC559D">
        <w:rPr>
          <w:color w:val="000000"/>
        </w:rPr>
        <w:br/>
        <w:t>3. Места, где осуществляется контроль качества работ.</w:t>
      </w:r>
      <w:r w:rsidRPr="00EC559D">
        <w:rPr>
          <w:color w:val="000000"/>
        </w:rPr>
        <w:br/>
        <w:t>4. Технические средства, применяемые при контроле подразделениями технической службы.</w:t>
      </w:r>
      <w:r w:rsidRPr="00EC559D">
        <w:rPr>
          <w:color w:val="000000"/>
        </w:rPr>
        <w:br/>
        <w:t>5. Оформление документации.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32.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Комплекс подразделений, обеспечивающих подготовку производства в АТП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при централизованном управлении.</w:t>
      </w:r>
      <w:r w:rsidRPr="00EC559D">
        <w:rPr>
          <w:color w:val="000000"/>
        </w:rPr>
        <w:br/>
        <w:t>1. Назначение комплекса.</w:t>
      </w:r>
      <w:r w:rsidRPr="00EC559D">
        <w:rPr>
          <w:color w:val="000000"/>
        </w:rPr>
        <w:br/>
        <w:t>2. Структурные подразделения комплекса и задачи каждого подразделения.</w:t>
      </w:r>
      <w:r w:rsidRPr="00EC559D">
        <w:rPr>
          <w:color w:val="000000"/>
        </w:rPr>
        <w:br/>
        <w:t>3. Структурная схема управления исполнителями комплекса при ЦУПе.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33.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Методы организации труда ремонтных рабочих в АТП.</w:t>
      </w:r>
      <w:r w:rsidRPr="00EC559D">
        <w:rPr>
          <w:color w:val="000000"/>
        </w:rPr>
        <w:br/>
        <w:t>1. Классификация форм организации труда.</w:t>
      </w:r>
      <w:r w:rsidRPr="00EC559D">
        <w:rPr>
          <w:color w:val="000000"/>
        </w:rPr>
        <w:br/>
        <w:t>2. Состав бригад и их функции.</w:t>
      </w:r>
      <w:r w:rsidRPr="00EC559D">
        <w:rPr>
          <w:color w:val="000000"/>
        </w:rPr>
        <w:br/>
        <w:t>3. Сущность бригадного подряда ремонтных рабочих.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34.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текущего ремонта на АТП индивидуальным методом.</w:t>
      </w:r>
      <w:r w:rsidRPr="00EC559D">
        <w:rPr>
          <w:color w:val="000000"/>
        </w:rPr>
        <w:br/>
        <w:t>1. Общая характеристика текущего ремонта.</w:t>
      </w:r>
      <w:r w:rsidRPr="00EC559D">
        <w:rPr>
          <w:color w:val="000000"/>
        </w:rPr>
        <w:br/>
        <w:t>2. Сущность индивидуального метода.</w:t>
      </w:r>
      <w:r w:rsidRPr="00EC559D">
        <w:rPr>
          <w:color w:val="000000"/>
        </w:rPr>
        <w:br/>
        <w:t>3. Целесообразность применения метода.</w:t>
      </w:r>
      <w:r w:rsidRPr="00EC559D">
        <w:rPr>
          <w:color w:val="000000"/>
        </w:rPr>
        <w:br/>
        <w:t>4. Преимущества и недостатки метода.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35.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технического обслуживания автомобилей на универсальных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постах.</w:t>
      </w:r>
      <w:r w:rsidRPr="00EC559D">
        <w:rPr>
          <w:color w:val="000000"/>
        </w:rPr>
        <w:br/>
        <w:t>1. Сущность данного метода организации ТО.</w:t>
      </w:r>
      <w:r w:rsidRPr="00EC559D">
        <w:rPr>
          <w:color w:val="000000"/>
        </w:rPr>
        <w:br/>
        <w:t>2. Схема технологической планировки поста ТО-2 (ТО-1).</w:t>
      </w:r>
      <w:r w:rsidRPr="00EC559D">
        <w:rPr>
          <w:color w:val="000000"/>
        </w:rPr>
        <w:br/>
        <w:t>3. Определение ритма производства и такта поста.</w:t>
      </w:r>
      <w:r w:rsidRPr="00EC559D">
        <w:rPr>
          <w:color w:val="000000"/>
        </w:rPr>
        <w:br/>
        <w:t>4. Недостатки данного метода организации ТО.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36.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текущего ремонта на АТП агрегатно-узловым методом.</w:t>
      </w:r>
      <w:r w:rsidRPr="00EC559D">
        <w:rPr>
          <w:color w:val="000000"/>
        </w:rPr>
        <w:br/>
        <w:t>1. Общая характеристика текущего ремонта.</w:t>
      </w:r>
      <w:r w:rsidRPr="00EC559D">
        <w:rPr>
          <w:color w:val="000000"/>
        </w:rPr>
        <w:br/>
        <w:t>2. Сущность агрегатно-узлового метода.</w:t>
      </w:r>
      <w:r w:rsidRPr="00EC559D">
        <w:rPr>
          <w:color w:val="000000"/>
        </w:rPr>
        <w:br/>
        <w:t>3. Экономическая целесообразность применения метода.</w:t>
      </w:r>
      <w:r w:rsidRPr="00EC559D">
        <w:rPr>
          <w:color w:val="000000"/>
        </w:rPr>
        <w:br/>
        <w:t>4. Преимущества и недостатки метода.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37.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Организация технического обслуживания автомобилей на поточных линиях.</w:t>
      </w:r>
      <w:r w:rsidRPr="00EC559D">
        <w:rPr>
          <w:color w:val="000000"/>
        </w:rPr>
        <w:br/>
        <w:t>1. Сущность организации.</w:t>
      </w:r>
      <w:r w:rsidRPr="00EC559D">
        <w:rPr>
          <w:color w:val="000000"/>
        </w:rPr>
        <w:br/>
        <w:t>2. Эффективность внедрения.</w:t>
      </w:r>
      <w:r w:rsidRPr="00EC559D">
        <w:rPr>
          <w:color w:val="000000"/>
        </w:rPr>
        <w:br/>
        <w:t>3. Схема поточной линии.</w:t>
      </w:r>
      <w:r w:rsidRPr="00EC559D">
        <w:rPr>
          <w:color w:val="000000"/>
        </w:rPr>
        <w:br/>
        <w:t>4. Определение ритма производства, такта линии и числа линий.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38.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Общая технология работы группы оперативного управления производством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при ЦУПе в АТП.</w:t>
      </w:r>
      <w:r w:rsidRPr="00EC559D">
        <w:rPr>
          <w:color w:val="000000"/>
        </w:rPr>
        <w:br/>
        <w:t xml:space="preserve">1. </w:t>
      </w:r>
      <w:proofErr w:type="gramStart"/>
      <w:r w:rsidRPr="00EC559D">
        <w:rPr>
          <w:color w:val="000000"/>
        </w:rPr>
        <w:t>Контроль за</w:t>
      </w:r>
      <w:proofErr w:type="gramEnd"/>
      <w:r w:rsidRPr="00EC559D">
        <w:rPr>
          <w:color w:val="000000"/>
        </w:rPr>
        <w:t xml:space="preserve"> выполнением плановых профилактических технических воздействий.</w:t>
      </w:r>
      <w:r w:rsidRPr="00EC559D">
        <w:rPr>
          <w:color w:val="000000"/>
        </w:rPr>
        <w:br/>
        <w:t xml:space="preserve">2. Планирование. Учет и </w:t>
      </w:r>
      <w:proofErr w:type="gramStart"/>
      <w:r w:rsidRPr="00EC559D">
        <w:rPr>
          <w:color w:val="000000"/>
        </w:rPr>
        <w:t>контроль за</w:t>
      </w:r>
      <w:proofErr w:type="gramEnd"/>
      <w:r w:rsidRPr="00EC559D">
        <w:rPr>
          <w:color w:val="000000"/>
        </w:rPr>
        <w:t xml:space="preserve"> выполнением текущего ремонта.</w:t>
      </w:r>
      <w:r w:rsidRPr="00EC559D">
        <w:rPr>
          <w:color w:val="000000"/>
        </w:rPr>
        <w:br/>
        <w:t xml:space="preserve">3. </w:t>
      </w:r>
      <w:proofErr w:type="gramStart"/>
      <w:r w:rsidRPr="00EC559D">
        <w:rPr>
          <w:color w:val="000000"/>
        </w:rPr>
        <w:t>Контроль за</w:t>
      </w:r>
      <w:proofErr w:type="gramEnd"/>
      <w:r w:rsidRPr="00EC559D">
        <w:rPr>
          <w:color w:val="000000"/>
        </w:rPr>
        <w:t xml:space="preserve"> обеспечением производства запасными частями, оборотным фондом и материалами.</w:t>
      </w:r>
      <w:r w:rsidRPr="00EC559D">
        <w:rPr>
          <w:color w:val="000000"/>
        </w:rPr>
        <w:br/>
        <w:t>4. Документация диспетчера ООУП.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39.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Учет технических обслуживаний и ремонт подвижного состава на АТП.</w:t>
      </w:r>
      <w:r w:rsidRPr="00EC559D">
        <w:rPr>
          <w:color w:val="000000"/>
        </w:rPr>
        <w:br/>
        <w:t>1. Цели и задачи учета.</w:t>
      </w:r>
      <w:r w:rsidRPr="00EC559D">
        <w:rPr>
          <w:color w:val="000000"/>
        </w:rPr>
        <w:br/>
        <w:t>2. Документация, служащая для производственного учета при ЦУПе.</w:t>
      </w:r>
      <w:r w:rsidRPr="00EC559D">
        <w:rPr>
          <w:color w:val="000000"/>
        </w:rPr>
        <w:br/>
        <w:t>3. Мероприятия, направленные на снижение затрат времени при учете.</w:t>
      </w:r>
      <w:r w:rsidRPr="00EC559D">
        <w:rPr>
          <w:color w:val="000000"/>
        </w:rPr>
        <w:br/>
        <w:t>4. Должностные лица, ответственные за ведение документов производственного учета.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40.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Трудоёмкость текущего ремонта на </w:t>
      </w:r>
      <w:smartTag w:uri="urn:schemas-microsoft-com:office:smarttags" w:element="metricconverter">
        <w:smartTagPr>
          <w:attr w:name="ProductID" w:val="1000 км"/>
        </w:smartTagPr>
        <w:r w:rsidRPr="00EC559D">
          <w:rPr>
            <w:color w:val="000000"/>
          </w:rPr>
          <w:t>1000 км</w:t>
        </w:r>
      </w:smartTag>
      <w:r w:rsidRPr="00EC559D">
        <w:rPr>
          <w:color w:val="000000"/>
        </w:rPr>
        <w:t xml:space="preserve"> пробега.</w:t>
      </w:r>
      <w:r w:rsidRPr="00EC559D">
        <w:rPr>
          <w:color w:val="000000"/>
        </w:rPr>
        <w:br/>
        <w:t>1. Понятие и обозначение.</w:t>
      </w:r>
      <w:r w:rsidRPr="00EC559D">
        <w:rPr>
          <w:color w:val="000000"/>
        </w:rPr>
        <w:br/>
        <w:t>2. Размерность.</w:t>
      </w:r>
      <w:r w:rsidRPr="00EC559D">
        <w:rPr>
          <w:color w:val="000000"/>
        </w:rPr>
        <w:br/>
        <w:t xml:space="preserve">3. Понятие исходного норматива трудоёмкости на </w:t>
      </w:r>
      <w:smartTag w:uri="urn:schemas-microsoft-com:office:smarttags" w:element="metricconverter">
        <w:smartTagPr>
          <w:attr w:name="ProductID" w:val="1000 км"/>
        </w:smartTagPr>
        <w:r w:rsidRPr="00EC559D">
          <w:rPr>
            <w:color w:val="000000"/>
          </w:rPr>
          <w:t>1000 км</w:t>
        </w:r>
      </w:smartTag>
      <w:r w:rsidRPr="00EC559D">
        <w:rPr>
          <w:color w:val="000000"/>
        </w:rPr>
        <w:t xml:space="preserve"> пробега.</w:t>
      </w:r>
      <w:r w:rsidRPr="00EC559D">
        <w:rPr>
          <w:color w:val="000000"/>
        </w:rPr>
        <w:br/>
        <w:t>4. Факторы, влияющие на трудоёмкость.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lastRenderedPageBreak/>
        <w:t>41</w:t>
      </w:r>
      <w:r w:rsidRPr="00EC559D">
        <w:rPr>
          <w:color w:val="000000"/>
        </w:rPr>
        <w:t>. Определить количество ТО-2 за год для АТП, имеющего 164 автобуса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ЛАЗ-695Н.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Автобусы работают в районе умеренного теплого климата (Ростовская область) и с высокой агрессивностью окружающей среды. Категория условий эксплуатации- II; среднесуточный пробег </w:t>
      </w:r>
      <w:smartTag w:uri="urn:schemas-microsoft-com:office:smarttags" w:element="metricconverter">
        <w:smartTagPr>
          <w:attr w:name="ProductID" w:val="219,0 км"/>
        </w:smartTagPr>
        <w:r w:rsidRPr="00EC559D">
          <w:rPr>
            <w:color w:val="000000"/>
          </w:rPr>
          <w:t>219,0 км</w:t>
        </w:r>
      </w:smartTag>
      <w:r w:rsidRPr="00EC559D">
        <w:rPr>
          <w:color w:val="000000"/>
        </w:rPr>
        <w:t>; число дней работы в году-365; коэффициент технической готовности –0,91.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42.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 xml:space="preserve">Определить количество ТО-2 за год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312 автомобилей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КАМАЗ-5511.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 работают в районе холодного климата. Категория условий эксплуатации – IV; среднесуточный пробег </w:t>
      </w:r>
      <w:smartTag w:uri="urn:schemas-microsoft-com:office:smarttags" w:element="metricconverter">
        <w:smartTagPr>
          <w:attr w:name="ProductID" w:val="172,0 км"/>
        </w:smartTagPr>
        <w:r w:rsidRPr="00EC559D">
          <w:rPr>
            <w:color w:val="000000"/>
          </w:rPr>
          <w:t>172,0 км</w:t>
        </w:r>
      </w:smartTag>
      <w:r w:rsidRPr="00EC559D">
        <w:rPr>
          <w:color w:val="000000"/>
        </w:rPr>
        <w:t>; число дней работы в году – 305; коэффициент технической готовности- 0,88.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43.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Определить количество ТО-2 за год для АТП, имеющего 154 автомобиля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МАЗ-5549.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 работают в районе с умеренным климатом. Категория условий эксплуатации – IV; среднесуточный пробег </w:t>
      </w:r>
      <w:smartTag w:uri="urn:schemas-microsoft-com:office:smarttags" w:element="metricconverter">
        <w:smartTagPr>
          <w:attr w:name="ProductID" w:val="169,0 км"/>
        </w:smartTagPr>
        <w:r w:rsidRPr="00EC559D">
          <w:rPr>
            <w:color w:val="000000"/>
          </w:rPr>
          <w:t>169,0 км</w:t>
        </w:r>
      </w:smartTag>
      <w:r w:rsidRPr="00EC559D">
        <w:rPr>
          <w:color w:val="000000"/>
        </w:rPr>
        <w:t>; число дней работы в году –305; коэффициент технической готовности-0,91.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44.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количество ТО-2 за год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178 автомобилей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ЗИЛ-130.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с двухосными прицепами в районе умеренно холодного климата и с высокой агрессивностью окружающей среды.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 – III; среднесуточный пробег </w:t>
      </w:r>
      <w:smartTag w:uri="urn:schemas-microsoft-com:office:smarttags" w:element="metricconverter">
        <w:smartTagPr>
          <w:attr w:name="ProductID" w:val="208,0 км"/>
        </w:smartTagPr>
        <w:r w:rsidRPr="00EC559D">
          <w:rPr>
            <w:color w:val="000000"/>
          </w:rPr>
          <w:t>208,0 км</w:t>
        </w:r>
      </w:smartTag>
      <w:r w:rsidRPr="00EC559D">
        <w:rPr>
          <w:color w:val="000000"/>
        </w:rPr>
        <w:t>; число дней работы в году – 365; коэффициент технической готовности –0,90.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45.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количество ТО-1 за год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116 автомобилей</w:t>
      </w:r>
      <w:r w:rsidR="000C685F" w:rsidRPr="00EC559D">
        <w:rPr>
          <w:color w:val="000000"/>
        </w:rPr>
        <w:t xml:space="preserve"> </w:t>
      </w:r>
      <w:r w:rsidRPr="00EC559D">
        <w:rPr>
          <w:color w:val="000000"/>
        </w:rPr>
        <w:t>ГАЗ-66.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 работают в районе холодного климата (Иркутская область). Категория условий эксплуатации –IV; среднесуточный пробег </w:t>
      </w:r>
      <w:smartTag w:uri="urn:schemas-microsoft-com:office:smarttags" w:element="metricconverter">
        <w:smartTagPr>
          <w:attr w:name="ProductID" w:val="162,0 км"/>
        </w:smartTagPr>
        <w:r w:rsidRPr="00EC559D">
          <w:rPr>
            <w:color w:val="000000"/>
          </w:rPr>
          <w:t>162,0 км</w:t>
        </w:r>
      </w:smartTag>
      <w:r w:rsidRPr="00EC559D">
        <w:rPr>
          <w:color w:val="000000"/>
        </w:rPr>
        <w:t>; число дней работы в году –305; коэффициент технической готовности- 0,89.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46.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количество ТО-1 за год для АТП, имеющего 122 автобуса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ЛАЗ-697Р.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Автобусы работают в районе умеренно теплого климата и с высокой агрессивностью окружающей среды.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 – III; среднесуточный пробег </w:t>
      </w:r>
      <w:smartTag w:uri="urn:schemas-microsoft-com:office:smarttags" w:element="metricconverter">
        <w:smartTagPr>
          <w:attr w:name="ProductID" w:val="206,0 км"/>
        </w:smartTagPr>
        <w:r w:rsidRPr="00EC559D">
          <w:rPr>
            <w:color w:val="000000"/>
          </w:rPr>
          <w:t>206,0 км</w:t>
        </w:r>
      </w:smartTag>
      <w:r w:rsidRPr="00EC559D">
        <w:rPr>
          <w:color w:val="000000"/>
        </w:rPr>
        <w:t>; число дней работы в году –365; коэффициент технической готовности –0,92.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47.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количество ТО-1 за год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181 автомобиль</w:t>
      </w:r>
      <w:r w:rsidR="004C5BAD" w:rsidRPr="00EC559D">
        <w:rPr>
          <w:rStyle w:val="apple-converted-space"/>
          <w:color w:val="000000"/>
        </w:rPr>
        <w:t xml:space="preserve"> </w:t>
      </w:r>
      <w:r w:rsidRPr="00EC559D">
        <w:rPr>
          <w:color w:val="000000"/>
        </w:rPr>
        <w:t>КАМАЗ-5320.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с двухосными прицепами в районе умеренно холодного климата.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III; среднесуточный пробег 236,0км; число дней работы в году –305; коэффициент технической готовности - 0,89.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48.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количество ТО-1 за год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171 автомобиль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КАМАЗ-5320.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с двухосными прицепами в районе умеренного климата и с высокой агрессивностью окружающей среды.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III; среднесуточный пробег 229,0км; число дней работы в году –305; коэффициент технической готовности-0,91.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49.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Коэффициент выпуска подвижного состава АТП.</w:t>
      </w:r>
      <w:r w:rsidRPr="00EC559D">
        <w:rPr>
          <w:color w:val="000000"/>
        </w:rPr>
        <w:br/>
        <w:t>1. Определение.</w:t>
      </w:r>
      <w:r w:rsidRPr="00EC559D">
        <w:rPr>
          <w:color w:val="000000"/>
        </w:rPr>
        <w:br/>
        <w:t>2. Факторы, влияющие на величину коэффициента.</w:t>
      </w:r>
      <w:r w:rsidRPr="00EC559D">
        <w:rPr>
          <w:color w:val="000000"/>
        </w:rPr>
        <w:br/>
        <w:t xml:space="preserve">3. Рассчитать коэффициент выпуска для таксомоторного парка </w:t>
      </w:r>
      <w:proofErr w:type="gramStart"/>
      <w:r w:rsidRPr="00EC559D">
        <w:rPr>
          <w:color w:val="000000"/>
        </w:rPr>
        <w:t>г</w:t>
      </w:r>
      <w:proofErr w:type="gramEnd"/>
      <w:r w:rsidRPr="00EC559D">
        <w:rPr>
          <w:color w:val="000000"/>
        </w:rPr>
        <w:t>. Горького, если в среднем за год из 600 автомобилей ГАЗ-3110 на линии ежедневно работали 537 автомобилей.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50.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число диагностических воздействий Д-1 за год для АТП,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имеющего 164 автомобиля ЗИЛ-130.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с двухосными прицепами в районе умеренного климата и с высокой агрессивностью окружающей среды.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III; среднесуточный пробег 218,0км;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число дней работы в году –305; коэффициент технической готовности-0,88.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51.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число диагностических воздействий Д-2 за год для АТП,</w:t>
      </w:r>
      <w:r w:rsidR="004C5BAD" w:rsidRPr="00EC559D">
        <w:rPr>
          <w:color w:val="000000"/>
        </w:rPr>
        <w:t xml:space="preserve">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540 автомобилей ГАЗ-3110.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 работают в районе жаркого сухого климата. Категория условий эксплуатации – III; среднесуточный пробег </w:t>
      </w:r>
      <w:smartTag w:uri="urn:schemas-microsoft-com:office:smarttags" w:element="metricconverter">
        <w:smartTagPr>
          <w:attr w:name="ProductID" w:val="286,0 км"/>
        </w:smartTagPr>
        <w:r w:rsidRPr="00EC559D">
          <w:rPr>
            <w:color w:val="000000"/>
          </w:rPr>
          <w:t>286,0 км</w:t>
        </w:r>
      </w:smartTag>
      <w:r w:rsidRPr="00EC559D">
        <w:rPr>
          <w:color w:val="000000"/>
        </w:rPr>
        <w:t>; число дней работы в году – 365; коэффициент технической готовности- 0,92.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52.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Коэффициент технической готовности автомобилей.</w:t>
      </w:r>
      <w:r w:rsidRPr="00EC559D">
        <w:rPr>
          <w:color w:val="000000"/>
        </w:rPr>
        <w:br/>
        <w:t>1. Определение.</w:t>
      </w:r>
      <w:r w:rsidRPr="00EC559D">
        <w:rPr>
          <w:color w:val="000000"/>
        </w:rPr>
        <w:br/>
        <w:t>2. Факторы, влияющие на величину коэффициента.</w:t>
      </w:r>
      <w:r w:rsidRPr="00EC559D">
        <w:rPr>
          <w:color w:val="000000"/>
        </w:rPr>
        <w:br/>
        <w:t>3. Рассчитать значение коэффициента технической готовности для группы автомобилей КАМАЗ-5511, работающих в районе умеренно холодного климата и с высокой агрессивностью окружающей среды.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 – IV; среднесуточный пробег автомобиля – </w:t>
      </w:r>
      <w:smartTag w:uri="urn:schemas-microsoft-com:office:smarttags" w:element="metricconverter">
        <w:smartTagPr>
          <w:attr w:name="ProductID" w:val="176,0 км"/>
        </w:smartTagPr>
        <w:r w:rsidRPr="00EC559D">
          <w:rPr>
            <w:color w:val="000000"/>
          </w:rPr>
          <w:t>176,0 км</w:t>
        </w:r>
      </w:smartTag>
      <w:r w:rsidRPr="00EC559D">
        <w:rPr>
          <w:color w:val="000000"/>
        </w:rPr>
        <w:t>, пробег автомобилей с начала эксплуатации составляет 70% пробега до капитального ремонта.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53.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Коэффициент технической готовности автобусов.</w:t>
      </w:r>
      <w:r w:rsidRPr="00EC559D">
        <w:rPr>
          <w:color w:val="000000"/>
        </w:rPr>
        <w:br/>
      </w:r>
      <w:r w:rsidRPr="00EC559D">
        <w:rPr>
          <w:color w:val="000000"/>
        </w:rPr>
        <w:lastRenderedPageBreak/>
        <w:t>1. Определение.</w:t>
      </w:r>
      <w:r w:rsidRPr="00EC559D">
        <w:rPr>
          <w:color w:val="000000"/>
        </w:rPr>
        <w:br/>
        <w:t>2. Причины низкого уровня технического состояния парка.</w:t>
      </w:r>
      <w:r w:rsidRPr="00EC559D">
        <w:rPr>
          <w:color w:val="000000"/>
        </w:rPr>
        <w:br/>
        <w:t>3. Рассчитать значение коэффициента технической готовности для группы автобусов ЛИАЗ-677, работающих в районе холодного климата (</w:t>
      </w:r>
      <w:proofErr w:type="gramStart"/>
      <w:r w:rsidRPr="00EC559D">
        <w:rPr>
          <w:color w:val="000000"/>
        </w:rPr>
        <w:t>Омская</w:t>
      </w:r>
      <w:proofErr w:type="gramEnd"/>
      <w:r w:rsidRPr="00EC559D">
        <w:rPr>
          <w:color w:val="000000"/>
        </w:rPr>
        <w:t xml:space="preserve"> обл.).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 – III; среднесуточный пробег </w:t>
      </w:r>
      <w:smartTag w:uri="urn:schemas-microsoft-com:office:smarttags" w:element="metricconverter">
        <w:smartTagPr>
          <w:attr w:name="ProductID" w:val="212,0 км"/>
        </w:smartTagPr>
        <w:r w:rsidRPr="00EC559D">
          <w:rPr>
            <w:color w:val="000000"/>
          </w:rPr>
          <w:t>212,0 км</w:t>
        </w:r>
      </w:smartTag>
      <w:r w:rsidRPr="00EC559D">
        <w:rPr>
          <w:color w:val="000000"/>
        </w:rPr>
        <w:t>; пробег автобусов с начала эксплуатации составляет 60% пробега до капитального ремонта.</w:t>
      </w:r>
    </w:p>
    <w:p w:rsidR="00E62005" w:rsidRPr="00EC559D" w:rsidRDefault="00E62005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54.</w:t>
      </w:r>
      <w:r w:rsidR="002B7C98" w:rsidRPr="00EC559D">
        <w:rPr>
          <w:rStyle w:val="apple-converted-space"/>
          <w:color w:val="000000"/>
        </w:rPr>
        <w:t> </w:t>
      </w:r>
      <w:r w:rsidR="002B7C98" w:rsidRPr="00EC559D">
        <w:rPr>
          <w:color w:val="000000"/>
        </w:rPr>
        <w:t>Определить число диагностических воздействий Д-2 за год для АТП,</w:t>
      </w:r>
      <w:r w:rsidR="004C5BAD" w:rsidRPr="00EC559D">
        <w:rPr>
          <w:color w:val="000000"/>
        </w:rPr>
        <w:t xml:space="preserve"> </w:t>
      </w:r>
      <w:proofErr w:type="gramStart"/>
      <w:r w:rsidR="002B7C98" w:rsidRPr="00EC559D">
        <w:rPr>
          <w:color w:val="000000"/>
        </w:rPr>
        <w:t>имеющего</w:t>
      </w:r>
      <w:proofErr w:type="gramEnd"/>
      <w:r w:rsidR="002B7C98" w:rsidRPr="00EC559D">
        <w:rPr>
          <w:color w:val="000000"/>
        </w:rPr>
        <w:t xml:space="preserve"> 207 автомобилей ЗИЛ-ММЗ-4502.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Автомобили работают в районе умеренно теплого климата и с высокой агрессивностью окружающей среды.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Категория условий эксплуатации – IV; среднесуточный пробег-179,0км; число дней работы в году –305; коэффициент технической готовности –0,87.</w:t>
      </w:r>
      <w:r w:rsidR="002B7C98" w:rsidRPr="00EC559D">
        <w:rPr>
          <w:color w:val="000000"/>
        </w:rPr>
        <w:br/>
      </w:r>
      <w:r w:rsidR="002B7C98"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55.</w:t>
      </w:r>
      <w:r w:rsidR="002B7C98" w:rsidRPr="00EC559D">
        <w:rPr>
          <w:rStyle w:val="apple-converted-space"/>
          <w:b/>
          <w:bCs/>
          <w:color w:val="000000"/>
        </w:rPr>
        <w:t> </w:t>
      </w:r>
      <w:r w:rsidR="002B7C98" w:rsidRPr="00EC559D">
        <w:rPr>
          <w:color w:val="000000"/>
        </w:rPr>
        <w:t>Определить значение коэффициента использования для подвижного состава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 xml:space="preserve">грузового АТП с шестидневной рабочей неделей </w:t>
      </w:r>
      <w:proofErr w:type="gramStart"/>
      <w:r w:rsidR="002B7C98" w:rsidRPr="00EC559D">
        <w:rPr>
          <w:color w:val="000000"/>
        </w:rPr>
        <w:t xml:space="preserve">( </w:t>
      </w:r>
      <w:proofErr w:type="gramEnd"/>
      <w:r w:rsidR="002B7C98" w:rsidRPr="00EC559D">
        <w:rPr>
          <w:color w:val="000000"/>
        </w:rPr>
        <w:t>D</w:t>
      </w:r>
      <w:r w:rsidR="002B7C98" w:rsidRPr="00EC559D">
        <w:rPr>
          <w:color w:val="000000"/>
          <w:vertAlign w:val="subscript"/>
        </w:rPr>
        <w:t>Р.Ч.</w:t>
      </w:r>
      <w:r w:rsidR="002B7C98" w:rsidRPr="00EC559D">
        <w:rPr>
          <w:color w:val="000000"/>
        </w:rPr>
        <w:t>=305 дней), если в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среднем за год были технически исправными 350 автомобилей из 396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списочных единиц парка.</w:t>
      </w:r>
      <w:r w:rsidR="002B7C98" w:rsidRPr="00EC559D">
        <w:rPr>
          <w:color w:val="000000"/>
        </w:rPr>
        <w:br/>
      </w:r>
      <w:r w:rsidR="002B7C98"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56.</w:t>
      </w:r>
      <w:r w:rsidR="002B7C98" w:rsidRPr="00EC559D">
        <w:rPr>
          <w:rStyle w:val="apple-converted-space"/>
          <w:b/>
          <w:bCs/>
          <w:color w:val="000000"/>
        </w:rPr>
        <w:t> </w:t>
      </w:r>
      <w:r w:rsidR="002B7C98" w:rsidRPr="00EC559D">
        <w:rPr>
          <w:color w:val="000000"/>
        </w:rPr>
        <w:t xml:space="preserve">Определить количество ЕО за год для АТП, </w:t>
      </w:r>
      <w:proofErr w:type="gramStart"/>
      <w:r w:rsidR="002B7C98" w:rsidRPr="00EC559D">
        <w:rPr>
          <w:color w:val="000000"/>
        </w:rPr>
        <w:t>имеющего</w:t>
      </w:r>
      <w:proofErr w:type="gramEnd"/>
      <w:r w:rsidR="002B7C98" w:rsidRPr="00EC559D">
        <w:rPr>
          <w:color w:val="000000"/>
        </w:rPr>
        <w:t xml:space="preserve"> 126 автомобилей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КАМАЗ-5410.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 xml:space="preserve">Среднесуточный пробег </w:t>
      </w:r>
      <w:smartTag w:uri="urn:schemas-microsoft-com:office:smarttags" w:element="metricconverter">
        <w:smartTagPr>
          <w:attr w:name="ProductID" w:val="308,0 км"/>
        </w:smartTagPr>
        <w:r w:rsidR="002B7C98" w:rsidRPr="00EC559D">
          <w:rPr>
            <w:color w:val="000000"/>
          </w:rPr>
          <w:t>308,0 км</w:t>
        </w:r>
      </w:smartTag>
      <w:r w:rsidR="002B7C98" w:rsidRPr="00EC559D">
        <w:rPr>
          <w:color w:val="000000"/>
        </w:rPr>
        <w:t>; число дней работы в году –305; коэффициент технической готовности – 0,87.</w:t>
      </w:r>
      <w:r w:rsidR="002B7C98" w:rsidRPr="00EC559D">
        <w:rPr>
          <w:color w:val="000000"/>
        </w:rPr>
        <w:br/>
      </w:r>
      <w:r w:rsidR="002B7C98"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57.</w:t>
      </w:r>
      <w:r w:rsidR="002B7C98" w:rsidRPr="00EC559D">
        <w:rPr>
          <w:rStyle w:val="apple-converted-space"/>
          <w:b/>
          <w:bCs/>
          <w:color w:val="000000"/>
        </w:rPr>
        <w:t> </w:t>
      </w:r>
      <w:r w:rsidR="002B7C98" w:rsidRPr="00EC559D">
        <w:rPr>
          <w:color w:val="000000"/>
        </w:rPr>
        <w:t>Определить количество ЕО за год для АТП, имеющего 82 автомобиля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МАЗ-5549.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 xml:space="preserve">Среднесуточный пробег </w:t>
      </w:r>
      <w:smartTag w:uri="urn:schemas-microsoft-com:office:smarttags" w:element="metricconverter">
        <w:smartTagPr>
          <w:attr w:name="ProductID" w:val="168,0 км"/>
        </w:smartTagPr>
        <w:r w:rsidR="002B7C98" w:rsidRPr="00EC559D">
          <w:rPr>
            <w:color w:val="000000"/>
          </w:rPr>
          <w:t>168,0 км</w:t>
        </w:r>
      </w:smartTag>
      <w:r w:rsidR="002B7C98" w:rsidRPr="00EC559D">
        <w:rPr>
          <w:color w:val="000000"/>
        </w:rPr>
        <w:t>; число дней работы в году – 305; коэффициент технической готовности – 0,89.</w:t>
      </w:r>
      <w:r w:rsidR="002B7C98" w:rsidRPr="00EC559D">
        <w:rPr>
          <w:color w:val="000000"/>
        </w:rPr>
        <w:br/>
      </w:r>
      <w:r w:rsidR="002B7C98"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58.</w:t>
      </w:r>
      <w:r w:rsidR="002B7C98" w:rsidRPr="00EC559D">
        <w:rPr>
          <w:rStyle w:val="apple-converted-space"/>
          <w:color w:val="000000"/>
        </w:rPr>
        <w:t> </w:t>
      </w:r>
      <w:r w:rsidR="002B7C98" w:rsidRPr="00EC559D">
        <w:rPr>
          <w:color w:val="000000"/>
        </w:rPr>
        <w:t xml:space="preserve">Определить количество ТО-1 за год для АТП, </w:t>
      </w:r>
      <w:proofErr w:type="gramStart"/>
      <w:r w:rsidR="002B7C98" w:rsidRPr="00EC559D">
        <w:rPr>
          <w:color w:val="000000"/>
        </w:rPr>
        <w:t>имеющего</w:t>
      </w:r>
      <w:proofErr w:type="gramEnd"/>
      <w:r w:rsidR="002B7C98" w:rsidRPr="00EC559D">
        <w:rPr>
          <w:color w:val="000000"/>
        </w:rPr>
        <w:t xml:space="preserve"> 326 автомобилей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ГАЗ-3110.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>Автомобили работают в районе умеренно холодного климата (Челябинская область).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 xml:space="preserve">Категория условий эксплуатации- II; среднесуточный пробег </w:t>
      </w:r>
      <w:smartTag w:uri="urn:schemas-microsoft-com:office:smarttags" w:element="metricconverter">
        <w:smartTagPr>
          <w:attr w:name="ProductID" w:val="264,0 км"/>
        </w:smartTagPr>
        <w:r w:rsidR="002B7C98" w:rsidRPr="00EC559D">
          <w:rPr>
            <w:color w:val="000000"/>
          </w:rPr>
          <w:t>264,0 км</w:t>
        </w:r>
      </w:smartTag>
      <w:r w:rsidR="002B7C98" w:rsidRPr="00EC559D">
        <w:rPr>
          <w:color w:val="000000"/>
        </w:rPr>
        <w:t>; число дней работы в году – 365; коэффициент технической готовности – 0,94.</w:t>
      </w:r>
      <w:r w:rsidR="002B7C98" w:rsidRPr="00EC559D">
        <w:rPr>
          <w:color w:val="000000"/>
        </w:rPr>
        <w:br/>
      </w:r>
      <w:r w:rsidR="002B7C98"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59.</w:t>
      </w:r>
      <w:r w:rsidR="002B7C98" w:rsidRPr="00EC559D">
        <w:rPr>
          <w:rStyle w:val="apple-converted-space"/>
          <w:b/>
          <w:bCs/>
          <w:color w:val="000000"/>
        </w:rPr>
        <w:t> </w:t>
      </w:r>
      <w:r w:rsidR="002B7C98" w:rsidRPr="00EC559D">
        <w:rPr>
          <w:color w:val="000000"/>
        </w:rPr>
        <w:t>Коэффициент технической готовности автомобилей.</w:t>
      </w:r>
      <w:r w:rsidR="002B7C98" w:rsidRPr="00EC559D">
        <w:rPr>
          <w:color w:val="000000"/>
        </w:rPr>
        <w:br/>
        <w:t>1. Определение.</w:t>
      </w:r>
      <w:r w:rsidR="002B7C98" w:rsidRPr="00EC559D">
        <w:rPr>
          <w:color w:val="000000"/>
        </w:rPr>
        <w:br/>
        <w:t>2. Мероприятия по улучшению технического состояния парка.</w:t>
      </w:r>
      <w:r w:rsidR="002B7C98" w:rsidRPr="00EC559D">
        <w:rPr>
          <w:color w:val="000000"/>
        </w:rPr>
        <w:br/>
        <w:t>3. Рассчитать коэффициент технической готовности для группы автомобилей КАМАЗ-5320, работающих в умеренно теплом климате прибрежных районов Балтийского моря.</w:t>
      </w:r>
      <w:r w:rsidR="004C5BAD" w:rsidRPr="00EC559D">
        <w:rPr>
          <w:color w:val="000000"/>
        </w:rPr>
        <w:t xml:space="preserve"> </w:t>
      </w:r>
      <w:r w:rsidR="002B7C98" w:rsidRPr="00EC559D">
        <w:rPr>
          <w:color w:val="000000"/>
        </w:rPr>
        <w:t xml:space="preserve">Категория условий эксплуатации- II; среднесуточный пробег – </w:t>
      </w:r>
      <w:smartTag w:uri="urn:schemas-microsoft-com:office:smarttags" w:element="metricconverter">
        <w:smartTagPr>
          <w:attr w:name="ProductID" w:val="272,0 км"/>
        </w:smartTagPr>
        <w:r w:rsidR="002B7C98" w:rsidRPr="00EC559D">
          <w:rPr>
            <w:color w:val="000000"/>
          </w:rPr>
          <w:t>272,0 км</w:t>
        </w:r>
      </w:smartTag>
      <w:r w:rsidR="002B7C98" w:rsidRPr="00EC559D">
        <w:rPr>
          <w:color w:val="000000"/>
        </w:rPr>
        <w:t>; пробег автомобилей не превышает установленной нормы межремонтного пробега.</w:t>
      </w:r>
      <w:r w:rsidR="002B7C98" w:rsidRPr="00EC559D">
        <w:rPr>
          <w:color w:val="000000"/>
        </w:rPr>
        <w:br/>
      </w:r>
      <w:r w:rsidR="002B7C98" w:rsidRPr="00EC559D">
        <w:rPr>
          <w:color w:val="000000"/>
        </w:rPr>
        <w:br/>
      </w:r>
      <w:r w:rsidR="002B7C98" w:rsidRPr="00EC559D">
        <w:rPr>
          <w:b/>
          <w:bCs/>
          <w:color w:val="000000"/>
        </w:rPr>
        <w:t>60.</w:t>
      </w:r>
      <w:r w:rsidR="002B7C98" w:rsidRPr="00EC559D">
        <w:rPr>
          <w:rStyle w:val="apple-converted-space"/>
          <w:b/>
          <w:bCs/>
          <w:color w:val="000000"/>
        </w:rPr>
        <w:t> </w:t>
      </w:r>
      <w:r w:rsidR="002B7C98" w:rsidRPr="00EC559D">
        <w:rPr>
          <w:color w:val="000000"/>
        </w:rPr>
        <w:t>Определить периодичность ТО-2 для автомобиля ЗИЛ-130, работающего</w:t>
      </w:r>
      <w:r w:rsidR="002B7C98" w:rsidRPr="00EC559D">
        <w:rPr>
          <w:rStyle w:val="apple-converted-space"/>
          <w:color w:val="000000"/>
        </w:rPr>
        <w:t> </w:t>
      </w:r>
    </w:p>
    <w:p w:rsidR="00D665C1" w:rsidRPr="00EC559D" w:rsidRDefault="002B7C98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 трассе Москва-Киев.</w:t>
      </w:r>
      <w:r w:rsidR="004C5BAD" w:rsidRPr="00EC559D">
        <w:rPr>
          <w:color w:val="000000"/>
        </w:rPr>
        <w:t xml:space="preserve"> </w:t>
      </w:r>
      <w:r w:rsidRPr="00EC559D">
        <w:rPr>
          <w:color w:val="000000"/>
        </w:rPr>
        <w:t>Рельеф местности слабохолмистый.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61.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Определить годовую трудоёмкость регулировочных работ по установке углов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управляемых колёс автомобилей ГАЗ-3110 и «Москвич-2140» на станции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технического обслуживания с числом рабочих постов более 25.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За год на СТО обслуживается 1200 автомобилей ГАЗ-3110 и 1500 автомобилей «Москвич-2140». Среднегодовой пробег автомобилей 12,0 тыс. км.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62.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трудоёмкость малярных работ для станции технического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обслуживания с числом постов до 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На СТО обслуживаются и ремонтируются автомобили ВАЗ-2106 –680 штук и «Москвич-2140» -960 штук. Среднегодовой пробег автомобилей -10,0 тыс. км.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63.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годовую трудоёмкость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автомобилей «Москвич-2140» на станции технического обслуживания с числом рабочих постов свыше 25.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Количество автомобилей, обслуживаемых на СТО за год 2680 штук; среднегодовой пробег автомобилей 11,2 тыс. км.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64.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количество ремонтных рабочих по обслуживанию системы питания в зоне ТО-1, если за год выполняется 4180 обслуживаний для автомобилей КАМАЗ-54112, работающих в Волгоградской области. Число автомобилей в АТП – 118 единиц.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65.</w:t>
      </w:r>
      <w:r w:rsidRPr="00EC559D">
        <w:rPr>
          <w:color w:val="000000"/>
        </w:rPr>
        <w:t xml:space="preserve">Определить годовую трудоемкость электротехнических работ текущего ремонта автомобилей в АТП, </w:t>
      </w:r>
      <w:proofErr w:type="gramStart"/>
      <w:r w:rsidRPr="00EC559D">
        <w:rPr>
          <w:color w:val="000000"/>
        </w:rPr>
        <w:t>имеющем</w:t>
      </w:r>
      <w:proofErr w:type="gramEnd"/>
      <w:r w:rsidRPr="00EC559D">
        <w:rPr>
          <w:color w:val="000000"/>
        </w:rPr>
        <w:t xml:space="preserve"> 106 автомобилей КАМАЗ-5511.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Автомобили, имеющие пробег с начала эксплуатации 124,0 тыс</w:t>
      </w:r>
      <w:proofErr w:type="gramStart"/>
      <w:r w:rsidRPr="00EC559D">
        <w:rPr>
          <w:color w:val="000000"/>
        </w:rPr>
        <w:t>.к</w:t>
      </w:r>
      <w:proofErr w:type="gramEnd"/>
      <w:r w:rsidRPr="00EC559D">
        <w:rPr>
          <w:color w:val="000000"/>
        </w:rPr>
        <w:t>м ., работают в районе умеренного климата и с высокой агрессивностью окружающей среды.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эксплуатации- III; среднесуточный пробег –182,0км; коэффициент использования автомобилей –0,74.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66.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годовую трудоёмкость шиномонтажных и вулканизационных работ текущего ремонта автомобилей в АТП, </w:t>
      </w:r>
      <w:proofErr w:type="gramStart"/>
      <w:r w:rsidRPr="00EC559D">
        <w:rPr>
          <w:color w:val="000000"/>
        </w:rPr>
        <w:t>имеющем</w:t>
      </w:r>
      <w:proofErr w:type="gramEnd"/>
      <w:r w:rsidRPr="00EC559D">
        <w:rPr>
          <w:color w:val="000000"/>
        </w:rPr>
        <w:t xml:space="preserve"> 460 автомобилей ГАЗ-3110.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Автомобили, имеющие пробег с начала эксплуатации 192,0 </w:t>
      </w:r>
      <w:proofErr w:type="gramStart"/>
      <w:r w:rsidRPr="00EC559D">
        <w:rPr>
          <w:color w:val="000000"/>
        </w:rPr>
        <w:t>тыс</w:t>
      </w:r>
      <w:proofErr w:type="gramEnd"/>
      <w:r w:rsidRPr="00EC559D">
        <w:rPr>
          <w:color w:val="000000"/>
        </w:rPr>
        <w:t xml:space="preserve"> км., работают в районе холодного климата.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 – II; среднесуточный пробег – 282,0км; коэффициент использования </w:t>
      </w:r>
      <w:r w:rsidRPr="00EC559D">
        <w:rPr>
          <w:color w:val="000000"/>
        </w:rPr>
        <w:lastRenderedPageBreak/>
        <w:t>автомобилей –0,93.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67.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годовую трудоемкость ТО-2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408 автомобилей ГАЗ-3110.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в районе умеренно теплого климата и с высокой агрессивностью окружающей среды (прибрежные районы Балтийского моря).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III; среднесуточный пробег автомобиля –282,0 км; коэффициент использования автомобилей- 0,91.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68.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годовую трудоёмкость смазочных, заправочно-очистительных работ при ТО-2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208 автобусов ЛИАЗ-677.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Автобусы работают в районе умеренно холодного климата (ре</w:t>
      </w:r>
      <w:proofErr w:type="gramStart"/>
      <w:r w:rsidRPr="00EC559D">
        <w:rPr>
          <w:color w:val="000000"/>
        </w:rPr>
        <w:t>с-</w:t>
      </w:r>
      <w:proofErr w:type="gramEnd"/>
      <w:r w:rsidRPr="00EC559D">
        <w:rPr>
          <w:color w:val="000000"/>
        </w:rPr>
        <w:t xml:space="preserve"> публика Башкортостан).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 – III; среднесуточный пробег автобусов </w:t>
      </w:r>
      <w:smartTag w:uri="urn:schemas-microsoft-com:office:smarttags" w:element="metricconverter">
        <w:smartTagPr>
          <w:attr w:name="ProductID" w:val="209,0 км"/>
        </w:smartTagPr>
        <w:r w:rsidRPr="00EC559D">
          <w:rPr>
            <w:color w:val="000000"/>
          </w:rPr>
          <w:t>209,0 км</w:t>
        </w:r>
      </w:smartTag>
      <w:r w:rsidRPr="00EC559D">
        <w:rPr>
          <w:color w:val="000000"/>
        </w:rPr>
        <w:t>; коэффициент использования автобусов – 0,88.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69.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годовую трудоёмкость постовых работ текущего ремонта автомобилей в ПТП, </w:t>
      </w:r>
      <w:proofErr w:type="gramStart"/>
      <w:r w:rsidRPr="00EC559D">
        <w:rPr>
          <w:color w:val="000000"/>
        </w:rPr>
        <w:t>имеющем</w:t>
      </w:r>
      <w:proofErr w:type="gramEnd"/>
      <w:r w:rsidRPr="00EC559D">
        <w:rPr>
          <w:color w:val="000000"/>
        </w:rPr>
        <w:t xml:space="preserve"> 212 автомобилей КАМАЗ-5320.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Автомобили, имеющие пробег с начала эксплуатации 156,0 </w:t>
      </w:r>
      <w:proofErr w:type="gramStart"/>
      <w:r w:rsidRPr="00EC559D">
        <w:rPr>
          <w:color w:val="000000"/>
        </w:rPr>
        <w:t>тыс</w:t>
      </w:r>
      <w:proofErr w:type="gramEnd"/>
      <w:r w:rsidRPr="00EC559D">
        <w:rPr>
          <w:color w:val="000000"/>
        </w:rPr>
        <w:t xml:space="preserve"> км., работают с двухосными прицепами в районе умеренно холодного климата и с высокой агрессивностью окружающей среды.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III; среднесуточный пробег –288,0км; коэффициент использования –0,76.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70.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количество исполнителей для выполнения шиномонтажных и вулканизационных работ в АТП, </w:t>
      </w:r>
      <w:proofErr w:type="gramStart"/>
      <w:r w:rsidRPr="00EC559D">
        <w:rPr>
          <w:color w:val="000000"/>
        </w:rPr>
        <w:t>имеющем</w:t>
      </w:r>
      <w:proofErr w:type="gramEnd"/>
      <w:r w:rsidRPr="00EC559D">
        <w:rPr>
          <w:color w:val="000000"/>
        </w:rPr>
        <w:t xml:space="preserve"> 216 автомобилей КАМАЗ-5511.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Автомобили, имеющие пробег с начала эксплуатации 160,0 </w:t>
      </w:r>
      <w:proofErr w:type="gramStart"/>
      <w:r w:rsidRPr="00EC559D">
        <w:rPr>
          <w:color w:val="000000"/>
        </w:rPr>
        <w:t>тыс</w:t>
      </w:r>
      <w:proofErr w:type="gramEnd"/>
      <w:r w:rsidRPr="00EC559D">
        <w:rPr>
          <w:color w:val="000000"/>
        </w:rPr>
        <w:t xml:space="preserve"> км., работают в районе холодного климата (Омская область).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–IV; среднесуточный пробег-189,0км; коэффициент использования –0,77.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71.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 xml:space="preserve">Определить количество исполнителей для выполнения агрегатных работ в АТП, </w:t>
      </w:r>
      <w:proofErr w:type="gramStart"/>
      <w:r w:rsidRPr="00EC559D">
        <w:rPr>
          <w:color w:val="000000"/>
        </w:rPr>
        <w:t>имеющем</w:t>
      </w:r>
      <w:proofErr w:type="gramEnd"/>
      <w:r w:rsidRPr="00EC559D">
        <w:rPr>
          <w:color w:val="000000"/>
        </w:rPr>
        <w:t xml:space="preserve"> 198 автомобилей КАМАЗ-5320.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Автомобили, имеющие пробег с начала эксплуатации 146,0 тыс. км</w:t>
      </w:r>
      <w:proofErr w:type="gramStart"/>
      <w:r w:rsidRPr="00EC559D">
        <w:rPr>
          <w:color w:val="000000"/>
        </w:rPr>
        <w:t xml:space="preserve">., </w:t>
      </w:r>
      <w:proofErr w:type="gramEnd"/>
      <w:r w:rsidRPr="00EC559D">
        <w:rPr>
          <w:color w:val="000000"/>
        </w:rPr>
        <w:t xml:space="preserve">работают в районе умеренного климата. Категория условий эксплуатации – IV; среднесуточный пробег- </w:t>
      </w:r>
      <w:smartTag w:uri="urn:schemas-microsoft-com:office:smarttags" w:element="metricconverter">
        <w:smartTagPr>
          <w:attr w:name="ProductID" w:val="187,0 км"/>
        </w:smartTagPr>
        <w:r w:rsidRPr="00EC559D">
          <w:rPr>
            <w:color w:val="000000"/>
          </w:rPr>
          <w:t>187,0 км</w:t>
        </w:r>
      </w:smartTag>
      <w:r w:rsidRPr="00EC559D">
        <w:rPr>
          <w:color w:val="000000"/>
        </w:rPr>
        <w:t>; коэффициент использования – 0,74.</w:t>
      </w:r>
    </w:p>
    <w:p w:rsidR="002B7C98" w:rsidRPr="00EC559D" w:rsidRDefault="002B7C98" w:rsidP="00EC559D">
      <w:p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72.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 xml:space="preserve">Определить годовую трудоемкость ТО-2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460 автомобилей ГАЗ-3110.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в районе умеренно теплого климата. Категория условий эксплуатации – II; среднесуточный пробег автомобиля –294,0км; коэффициент использования – 0,92.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73.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трудоемкость контрольно-диагностических работ при ТО-1 для АТП, имеющего 174 автомобиля КАМАЗ-5320.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с двухосными прицепами в районе умеренно теплого климата и с высокой агрессивность окружающей среды (прибрежные районы Каспийского моря). Категория условий эксплуатации-</w:t>
      </w:r>
      <w:proofErr w:type="gramStart"/>
      <w:r w:rsidRPr="00EC559D">
        <w:rPr>
          <w:color w:val="000000"/>
        </w:rPr>
        <w:t>II</w:t>
      </w:r>
      <w:proofErr w:type="gramEnd"/>
      <w:r w:rsidRPr="00EC559D">
        <w:rPr>
          <w:color w:val="000000"/>
        </w:rPr>
        <w:t>; среднесуточный пробег автомобиля –208,0 км; коэффициент использования автомобиля – 0,73.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74.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трудоёмкость сезонного обслуживания автобусного АТП, имеющего 162 автобуса ЛИАЗ-677.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Автобусы работают в Новосибирской области.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75.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количество ремонтных рабочих в цехе топливной аппаратуры в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АТП, имеющем 212 автомобилей КАМАЗ-5410.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Автомобили, имеющие пробег с начала эксплуатации 126,0 тыс. км</w:t>
      </w:r>
      <w:proofErr w:type="gramStart"/>
      <w:r w:rsidRPr="00EC559D">
        <w:rPr>
          <w:color w:val="000000"/>
        </w:rPr>
        <w:t xml:space="preserve">., </w:t>
      </w:r>
      <w:proofErr w:type="gramEnd"/>
      <w:r w:rsidRPr="00EC559D">
        <w:rPr>
          <w:color w:val="000000"/>
        </w:rPr>
        <w:t>работают в районе умеренно теплого климата и с высокой агрессивностью окружающей среды (прибрежные районы Балтийского моря).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II; среднесуточный пробег- 229,0км; коэффициент использования –0,74.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76.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трудоёмкость сезонного обслуживания таксомоторного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АТП, имеющего 560 автомобилей ГАЗ-3110.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Автомобили-такси работают в Екатеринбурге.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77.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трудоемкость смазочных, заправочно-очистительных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работ при ТО-2 для АТП, </w:t>
      </w:r>
      <w:proofErr w:type="gramStart"/>
      <w:r w:rsidRPr="00EC559D">
        <w:rPr>
          <w:color w:val="000000"/>
        </w:rPr>
        <w:t>имеющего</w:t>
      </w:r>
      <w:proofErr w:type="gramEnd"/>
      <w:r w:rsidRPr="00EC559D">
        <w:rPr>
          <w:color w:val="000000"/>
        </w:rPr>
        <w:t xml:space="preserve"> 246 автобусов ЛИАЗ-677.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Автобусы работают в районе умеренно теплого климата и с высокой агрессивностью окружающей среды (прибрежные районы Каспийского моря).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Категория условий эксплуатации – III; среднесуточный пробег автобуса –212,0 км; коэффициент использования – 0,89.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78.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трудоемкость сезонного обслуживания АТП, имеющего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215 автомобилей КАМАЗ-54112.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 работают в республике Коми.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79.</w:t>
      </w:r>
      <w:r w:rsidRPr="00EC559D">
        <w:rPr>
          <w:rStyle w:val="apple-converted-space"/>
          <w:color w:val="000000"/>
        </w:rPr>
        <w:t> </w:t>
      </w:r>
      <w:r w:rsidRPr="00EC559D">
        <w:rPr>
          <w:color w:val="000000"/>
        </w:rPr>
        <w:t>Определить годовую трудоемкость шиномонтажных и вулканизационных работ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текущего ремонта автомобилей в АТП, </w:t>
      </w:r>
      <w:proofErr w:type="gramStart"/>
      <w:r w:rsidRPr="00EC559D">
        <w:rPr>
          <w:color w:val="000000"/>
        </w:rPr>
        <w:t>имеющем</w:t>
      </w:r>
      <w:proofErr w:type="gramEnd"/>
      <w:r w:rsidRPr="00EC559D">
        <w:rPr>
          <w:color w:val="000000"/>
        </w:rPr>
        <w:t xml:space="preserve"> 446 автомобилей ГАЗ-3110.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>Автомобили, имеющие пробег с начала эксплуатации 184,0 тыс. км</w:t>
      </w:r>
      <w:proofErr w:type="gramStart"/>
      <w:r w:rsidRPr="00EC559D">
        <w:rPr>
          <w:color w:val="000000"/>
        </w:rPr>
        <w:t xml:space="preserve">., </w:t>
      </w:r>
      <w:proofErr w:type="gramEnd"/>
      <w:r w:rsidRPr="00EC559D">
        <w:rPr>
          <w:color w:val="000000"/>
        </w:rPr>
        <w:t>работают в районе холодного климата.</w:t>
      </w:r>
      <w:r w:rsidR="00D665C1" w:rsidRPr="00EC559D">
        <w:rPr>
          <w:color w:val="000000"/>
        </w:rPr>
        <w:t xml:space="preserve"> </w:t>
      </w:r>
      <w:r w:rsidRPr="00EC559D">
        <w:rPr>
          <w:color w:val="000000"/>
        </w:rPr>
        <w:t xml:space="preserve">Категория условий эксплуатации- III; среднесуточный пробег автомобиля – </w:t>
      </w:r>
      <w:smartTag w:uri="urn:schemas-microsoft-com:office:smarttags" w:element="metricconverter">
        <w:smartTagPr>
          <w:attr w:name="ProductID" w:val="279,0 км"/>
        </w:smartTagPr>
        <w:r w:rsidRPr="00EC559D">
          <w:rPr>
            <w:color w:val="000000"/>
          </w:rPr>
          <w:t>279,0 км</w:t>
        </w:r>
      </w:smartTag>
      <w:r w:rsidRPr="00EC559D">
        <w:rPr>
          <w:color w:val="000000"/>
        </w:rPr>
        <w:t>; коэффициент использования автомобилей –0,90.</w:t>
      </w:r>
      <w:r w:rsidRPr="00EC559D">
        <w:rPr>
          <w:color w:val="000000"/>
        </w:rPr>
        <w:br/>
      </w:r>
      <w:r w:rsidRPr="00EC559D">
        <w:rPr>
          <w:color w:val="000000"/>
        </w:rPr>
        <w:br/>
      </w:r>
      <w:r w:rsidRPr="00EC559D">
        <w:rPr>
          <w:b/>
          <w:bCs/>
          <w:color w:val="000000"/>
        </w:rPr>
        <w:t>80.</w:t>
      </w:r>
      <w:r w:rsidRPr="00EC559D">
        <w:rPr>
          <w:rStyle w:val="apple-converted-space"/>
          <w:b/>
          <w:bCs/>
          <w:color w:val="000000"/>
        </w:rPr>
        <w:t> </w:t>
      </w:r>
      <w:r w:rsidRPr="00EC559D">
        <w:rPr>
          <w:color w:val="000000"/>
        </w:rPr>
        <w:t>Установка для заправки трансмиссионным маслом.</w:t>
      </w:r>
      <w:r w:rsidRPr="00EC559D">
        <w:rPr>
          <w:color w:val="000000"/>
        </w:rPr>
        <w:br/>
        <w:t>1. Назначение.</w:t>
      </w:r>
      <w:r w:rsidRPr="00EC559D">
        <w:rPr>
          <w:color w:val="000000"/>
        </w:rPr>
        <w:br/>
      </w:r>
      <w:r w:rsidRPr="00EC559D">
        <w:rPr>
          <w:color w:val="000000"/>
        </w:rPr>
        <w:lastRenderedPageBreak/>
        <w:t>2. Устройство (ответ пояснить схемой).</w:t>
      </w:r>
      <w:r w:rsidRPr="00EC559D">
        <w:rPr>
          <w:color w:val="000000"/>
        </w:rPr>
        <w:br/>
        <w:t>3. Работа.</w:t>
      </w:r>
      <w:r w:rsidRPr="00EC559D">
        <w:rPr>
          <w:color w:val="000000"/>
        </w:rPr>
        <w:br/>
      </w:r>
      <w:r w:rsidR="00D665C1" w:rsidRPr="00EC559D">
        <w:rPr>
          <w:color w:val="000000"/>
        </w:rPr>
        <w:t xml:space="preserve">4. </w:t>
      </w:r>
      <w:r w:rsidRPr="00EC559D">
        <w:rPr>
          <w:color w:val="000000"/>
        </w:rPr>
        <w:t>Краткая техническая характеристика.</w:t>
      </w:r>
    </w:p>
    <w:p w:rsidR="00EC559D" w:rsidRDefault="00EC559D" w:rsidP="00EC559D">
      <w:pPr>
        <w:spacing w:line="220" w:lineRule="exact"/>
        <w:contextualSpacing/>
        <w:rPr>
          <w:color w:val="000000"/>
        </w:rPr>
      </w:pPr>
    </w:p>
    <w:p w:rsidR="002B7C98" w:rsidRPr="00434BCF" w:rsidRDefault="004D616D" w:rsidP="004D616D">
      <w:pPr>
        <w:pStyle w:val="5"/>
        <w:numPr>
          <w:ilvl w:val="1"/>
          <w:numId w:val="50"/>
        </w:numPr>
        <w:spacing w:before="0" w:beforeAutospacing="0" w:after="0" w:afterAutospacing="0"/>
        <w:contextualSpacing/>
        <w:jc w:val="center"/>
        <w:rPr>
          <w:color w:val="000000"/>
          <w:sz w:val="24"/>
          <w:szCs w:val="24"/>
        </w:rPr>
      </w:pPr>
      <w:r w:rsidRPr="00434BCF">
        <w:rPr>
          <w:color w:val="000000"/>
          <w:sz w:val="24"/>
          <w:szCs w:val="24"/>
        </w:rPr>
        <w:t>Примерный перечень лабораторно-практических работ</w:t>
      </w:r>
    </w:p>
    <w:p w:rsidR="002B7C98" w:rsidRPr="00EC559D" w:rsidRDefault="002B7C98" w:rsidP="00EC559D">
      <w:pPr>
        <w:spacing w:line="220" w:lineRule="exact"/>
        <w:contextualSpacing/>
        <w:rPr>
          <w:color w:val="000000"/>
        </w:rPr>
      </w:pP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Контрольный осмотр двигателя.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кривошипно-шатунного и газораспределительного механизма.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систем охлаждения и смазки.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системы питания карбюраторных двигателей.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системы питания дизельных двигателей.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электрооборудования.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агрегатов трансмиссии.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ходовой части автомобильных шин.</w:t>
      </w:r>
    </w:p>
    <w:p w:rsidR="002B7C98" w:rsidRPr="00EC559D" w:rsidRDefault="002B7C98" w:rsidP="00EC559D">
      <w:pPr>
        <w:numPr>
          <w:ilvl w:val="0"/>
          <w:numId w:val="51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Диагностирование и регулировка рулевого управления и тормозного управления.</w:t>
      </w:r>
    </w:p>
    <w:p w:rsidR="00434BCF" w:rsidRPr="00EC559D" w:rsidRDefault="00434BCF" w:rsidP="00EC559D">
      <w:pPr>
        <w:spacing w:line="220" w:lineRule="exact"/>
        <w:ind w:left="720"/>
        <w:contextualSpacing/>
        <w:rPr>
          <w:color w:val="000000"/>
        </w:rPr>
      </w:pPr>
    </w:p>
    <w:p w:rsidR="002B7C98" w:rsidRDefault="004D616D" w:rsidP="004D616D">
      <w:pPr>
        <w:pStyle w:val="3"/>
        <w:numPr>
          <w:ilvl w:val="1"/>
          <w:numId w:val="50"/>
        </w:numPr>
        <w:spacing w:before="0"/>
        <w:contextualSpacing/>
        <w:jc w:val="center"/>
        <w:rPr>
          <w:rFonts w:ascii="Times New Roman" w:hAnsi="Times New Roman"/>
          <w:color w:val="000000"/>
        </w:rPr>
      </w:pPr>
      <w:r w:rsidRPr="00434BCF">
        <w:rPr>
          <w:rFonts w:ascii="Times New Roman" w:hAnsi="Times New Roman"/>
          <w:color w:val="000000"/>
        </w:rPr>
        <w:t>Перечень экзаменационных вопросов</w:t>
      </w:r>
    </w:p>
    <w:p w:rsidR="004319AA" w:rsidRPr="004319AA" w:rsidRDefault="004319AA" w:rsidP="004319AA"/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оборудование для диагностирования двигателя и его систем. Краткие технические характеристики.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Основные работы, выполняемые при техническом обслуживании двигателя ЗИЛ 130.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Схема технологического процесса ТО и </w:t>
      </w:r>
      <w:proofErr w:type="gramStart"/>
      <w:r w:rsidRPr="00EC559D">
        <w:rPr>
          <w:color w:val="000000"/>
        </w:rPr>
        <w:t>Р</w:t>
      </w:r>
      <w:proofErr w:type="gramEnd"/>
      <w:r w:rsidRPr="00EC559D">
        <w:rPr>
          <w:color w:val="000000"/>
        </w:rPr>
        <w:t xml:space="preserve"> автомобилей в АТП.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Факторы, влияющие на интенсивность изменения технического состояния автомобилей. Мероприятия по снижению интенсивности изнашивания.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Отказы и неисправности агрегатов трансмиссии, их причины и внешние признаки. ТБ при выполнении работ по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трансмиссии.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Работа КТП по предупреждению перерасхода горючего автомобилями при возврате с линии.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Виды ТО их характеристика.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Перечень работ выполняемых при ТО-1 систем электроснабжения, зажигания.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Основные задачи ТО и </w:t>
      </w:r>
      <w:proofErr w:type="gramStart"/>
      <w:r w:rsidRPr="00EC559D">
        <w:rPr>
          <w:color w:val="000000"/>
        </w:rPr>
        <w:t>Р</w:t>
      </w:r>
      <w:proofErr w:type="gramEnd"/>
      <w:r w:rsidRPr="00EC559D">
        <w:rPr>
          <w:color w:val="000000"/>
        </w:rPr>
        <w:t xml:space="preserve"> с использованием ЭВМ технической службой АТП. Формы документов, применяемые в системе управления.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Дайте классификацию видов изнашивания и их характеристику.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Перечень работ выполняемых при ТО-2 трансмиссии ЗИЛ130.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Что включает в себя сменно-суточное задание для участия подготовки производства.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Методы очистки сточных вод. Установки для очистки сточных вод, принцип действия, краткая техническая характеристика. Охрана окружающей среды.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Оборудование, применяемое при диагностировании системы питания, краткая техническая характеристика (карбюраторные двигатели).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Порядок оформления на КТП установленной учетной документации.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Классификация технологического и диагностического оборудования автотранспортных предприятий.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основные неисправности системы питания дизельных двигателей, их причины и внешние признаки.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Назовите методы и виды контроля качества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автомобилей.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Оборудование для смазочно-заправочных работ. Характеристика. Общее устройство.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ТО системы охлаждения двигателя ЗИЛ 130.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Листок учета ТО и ремонта автомобилей. Контрольный талон. Лицевая карточка автомобиля.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Дайте определение: исправное, работоспособное, предельное и неисправное состояние автомобиля.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Перечень работ выполняемых при ТО-2 тормозного управления с гидравлическим приводом.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Организация хранения автомобильных покрышек, шин, резиновых материалов на складе АИ.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Требования к техническому состоянию автомобиля и его влияние на безопасность движения.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основные неисправности ходовой части и автомобильных шин, их причины и внешние признаки.</w:t>
      </w:r>
      <w:r w:rsidRPr="00EC559D">
        <w:rPr>
          <w:rStyle w:val="apple-converted-space"/>
          <w:color w:val="000000"/>
        </w:rPr>
        <w:t> 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Тупиковые посты и поточные линии. Типы поточных линий.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ТБ при работе со смазочно-заправочным оборудованием. Охрана окружающей среды.</w:t>
      </w:r>
      <w:r w:rsidRPr="00EC559D">
        <w:rPr>
          <w:rStyle w:val="apple-converted-space"/>
          <w:color w:val="000000"/>
        </w:rPr>
        <w:t> </w:t>
      </w:r>
    </w:p>
    <w:p w:rsidR="002B7C98" w:rsidRPr="00EC559D" w:rsidRDefault="002B7C98" w:rsidP="00EC559D">
      <w:pPr>
        <w:numPr>
          <w:ilvl w:val="0"/>
          <w:numId w:val="52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основные отказы и неисправности системы смазки двигателя</w:t>
      </w:r>
      <w:r w:rsidR="00434BCF" w:rsidRPr="00EC559D">
        <w:rPr>
          <w:color w:val="000000"/>
        </w:rPr>
        <w:t xml:space="preserve"> </w:t>
      </w:r>
      <w:r w:rsidRPr="00EC559D">
        <w:rPr>
          <w:color w:val="000000"/>
        </w:rPr>
        <w:t>ЗИЛ</w:t>
      </w:r>
      <w:r w:rsidR="00434BCF" w:rsidRPr="00EC559D">
        <w:rPr>
          <w:color w:val="000000"/>
        </w:rPr>
        <w:t>-</w:t>
      </w:r>
      <w:r w:rsidRPr="00EC559D">
        <w:rPr>
          <w:color w:val="000000"/>
        </w:rPr>
        <w:t xml:space="preserve"> 130, КАМАЗ – 5320.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существующие и перспективные методы организации труда ремонтных рабочих в АТП. Преимущества и недостатки различных методов.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Что входит в понятие «Технологическое оборудование автотранспортных предприятий.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Назначение, общие сведения о технологии ЕО автомобилей.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lastRenderedPageBreak/>
        <w:t>Консервация автомобилей. Работы, выполняемые при постановке и снятии с консервации.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Назначение и состав комплектов для определения технического состояния автобусов, легковых и грузовых автомобилей.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Основные работы, выполняемые </w:t>
      </w:r>
      <w:proofErr w:type="gramStart"/>
      <w:r w:rsidRPr="00EC559D">
        <w:rPr>
          <w:color w:val="000000"/>
        </w:rPr>
        <w:t>при</w:t>
      </w:r>
      <w:proofErr w:type="gramEnd"/>
      <w:r w:rsidRPr="00EC559D">
        <w:rPr>
          <w:color w:val="000000"/>
        </w:rPr>
        <w:t xml:space="preserve"> ТО двигателя ЗИЛ 130.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Складской учет. ТБ и пожарная безопасность в складских помещениях.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оборудование для диагностирования ходовой части, трансмиссии автомобиля. Дайте краткую техническую характеристику.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неисправности кривошипно-шатунного и газораспределительного механизма их причины и внешние признаки.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ТБ, пожарная безопасность, охрана окружающей среды при организации хранения автомобилей.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Диагностические нормативы. Виды и периодичность диагностирования автомобилей.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основные неисправности системы питания от газообменной установки и причины и внешние признаки.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Организация труда рабочих при постовом ТР. Контроль качества работ. Документация.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Краткая характеристика оборудования для механизации уборочных работ. Общее устройство.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Перечень работ выполняемых </w:t>
      </w:r>
      <w:proofErr w:type="gramStart"/>
      <w:r w:rsidRPr="00EC559D">
        <w:rPr>
          <w:color w:val="000000"/>
        </w:rPr>
        <w:t>при</w:t>
      </w:r>
      <w:proofErr w:type="gramEnd"/>
      <w:r w:rsidRPr="00EC559D">
        <w:rPr>
          <w:color w:val="000000"/>
        </w:rPr>
        <w:t xml:space="preserve"> ТО системы питания дизельных двигателей.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Агрегатно-узловой и индивидуальный метод организации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автомобилей.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Моечная установка для шланговой мойки. Принцип действия. Краткая характеристика.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Перечень работ выполняемых </w:t>
      </w:r>
      <w:proofErr w:type="gramStart"/>
      <w:r w:rsidRPr="00EC559D">
        <w:rPr>
          <w:color w:val="000000"/>
        </w:rPr>
        <w:t>при</w:t>
      </w:r>
      <w:proofErr w:type="gramEnd"/>
      <w:r w:rsidRPr="00EC559D">
        <w:rPr>
          <w:color w:val="000000"/>
        </w:rPr>
        <w:t xml:space="preserve"> ТО системы питания карбюраторных двигателей.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Состав производственных участков (цехов) АТП, их оборудование.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Периодичность ТО автомобилей. Их виды.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Техника безопасности, противопожарная защита при работе автомобилей на газовом топливе.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Общая характеристика ЦУП. Назовите основные производственные комплексы организации при ЦУП.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Система диагностирования автомобилей и ее разновидность.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Перечень работ по ТО системы питания от газобаллонной установки.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состав и задачи групп, управления производством и обработки и анализа информации.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Назначение, классификация, общее устройство и принцип действия канавных подъемников.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Что включает в себя проверка технического состояния двигателя автомобиля.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Организация хранения автомобильного имущества на складе. Виды складов. Оборудование складов.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Планово-предупредительная система ТО и ремонта. Сущность, характеристика.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ТБ при обслуживании системы электрооборудования.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Составьте сменно-суточное задание ремонтной бригаде.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Общее устройство и принцип действия гайковертов с различными приводами.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основные отказы и неисправности системы охлаждения двигателя ЯМЗ 238.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Организация ЕО, содержание, место и время его выполнения.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Экономическое значение надежности автомобиля.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Основные неисправности рулевого управления. Требования, предъявляемые к техническому состоянию механизмов управления в соответствии с ГОСТом. Работы, выполняемые при ТО-1 рулевого управления ЗИЛ 130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Общее устройство и принцип действия комбинированных диагностических стендов.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 xml:space="preserve">Назначение ТО и </w:t>
      </w:r>
      <w:proofErr w:type="gramStart"/>
      <w:r w:rsidRPr="00EC559D">
        <w:rPr>
          <w:color w:val="000000"/>
        </w:rPr>
        <w:t>ТР</w:t>
      </w:r>
      <w:proofErr w:type="gramEnd"/>
      <w:r w:rsidRPr="00EC559D">
        <w:rPr>
          <w:color w:val="000000"/>
        </w:rPr>
        <w:t xml:space="preserve"> автомобилей. Их определение.</w:t>
      </w:r>
    </w:p>
    <w:p w:rsidR="002B7C98" w:rsidRPr="00EC559D" w:rsidRDefault="002B7C98" w:rsidP="00EC559D">
      <w:pPr>
        <w:numPr>
          <w:ilvl w:val="0"/>
          <w:numId w:val="53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Основные неисправности механизмов, узлов и деталей. Кузовов, кабин и платформ. Причины их возникновения. Перечень работ выполняемых при</w:t>
      </w:r>
      <w:r w:rsidR="00434BCF" w:rsidRPr="00EC559D">
        <w:rPr>
          <w:color w:val="000000"/>
        </w:rPr>
        <w:t xml:space="preserve"> </w:t>
      </w:r>
      <w:r w:rsidRPr="00EC559D">
        <w:rPr>
          <w:color w:val="000000"/>
        </w:rPr>
        <w:t>ТО-2. ТБ при выполнении ТО и ТР.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и средства облегчения пуска двигателя при хранении автомобиля на открытых стоянках.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Надежность автомобиля и ее показатели. Классификация неисправностей автомобилей.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Содержание и порядок проведения Д-1 и Д-2, их трудоемкость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Планирование и организация ремонтных работ на АТП. Исходные данные.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причины изменения технического состояния автомобилей.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Требования, предъявляемые к техническому состоянию автомашин в соответствии с ГОСТом. Правила эксплуатации шин. Их учет.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Особенности хранения автомобилей на открытых стоянках (площадках) в холодное время года.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Виды технических обслуживаний и ремонтов, их характеристика.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Правила ТБ при выполнении ЕО автомобилей. Охрана окружающей среды.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Способы хранения автомобилей. Типы закрытых стоянок, расстановка автомобилей в них. Способы и средства облегчения пуска двигателя при хранении автомобилей на открытых стоянках.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Правила ТБ при эксплуатации осмотрового и подъемно-транспортного оборудования.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ТО системы смазки двигателя ЗИЛ 130.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lastRenderedPageBreak/>
        <w:t>График проведения ТО. Основные формы технического учета содержания и порядок заполнения.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Обоснование выбора типа осмотрового и подъемно-транспортного оборудования.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Влияние накипи на работу двигателя, предупреждение и удаление накипи из системы охлаждения.</w:t>
      </w:r>
    </w:p>
    <w:p w:rsidR="002B7C98" w:rsidRPr="00EC559D" w:rsidRDefault="002B7C98" w:rsidP="00EC559D">
      <w:pPr>
        <w:numPr>
          <w:ilvl w:val="0"/>
          <w:numId w:val="54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Организация ТО-1 и ТО-2 автомобилей. Место и время выполнения</w:t>
      </w:r>
      <w:r w:rsidR="00434BCF" w:rsidRPr="00EC559D">
        <w:rPr>
          <w:color w:val="000000"/>
        </w:rPr>
        <w:t xml:space="preserve"> </w:t>
      </w:r>
      <w:r w:rsidRPr="00EC559D">
        <w:rPr>
          <w:color w:val="000000"/>
        </w:rPr>
        <w:t>ТО-1 и ТО-2.</w:t>
      </w:r>
    </w:p>
    <w:p w:rsidR="002B7C98" w:rsidRPr="00EC559D" w:rsidRDefault="002B7C98" w:rsidP="00EC559D">
      <w:pPr>
        <w:numPr>
          <w:ilvl w:val="0"/>
          <w:numId w:val="5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Назначение, классификация, общее устройство и принцип действия конвейера для поточных линий ТО автомобиля.</w:t>
      </w:r>
    </w:p>
    <w:p w:rsidR="002B7C98" w:rsidRPr="00EC559D" w:rsidRDefault="002B7C98" w:rsidP="00EC559D">
      <w:pPr>
        <w:numPr>
          <w:ilvl w:val="0"/>
          <w:numId w:val="5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Особенности ухода за системой охлаждения при применении низкозамерзающих жидкостей.</w:t>
      </w:r>
    </w:p>
    <w:p w:rsidR="002B7C98" w:rsidRPr="00EC559D" w:rsidRDefault="002B7C98" w:rsidP="00EC559D">
      <w:pPr>
        <w:numPr>
          <w:ilvl w:val="0"/>
          <w:numId w:val="5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Организация и оборудование КТП. Прием и контроль технического состояния.</w:t>
      </w:r>
    </w:p>
    <w:p w:rsidR="002B7C98" w:rsidRPr="00EC559D" w:rsidRDefault="002B7C98" w:rsidP="00EC559D">
      <w:pPr>
        <w:numPr>
          <w:ilvl w:val="0"/>
          <w:numId w:val="5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Классификация осмотрового оборудования. Общие требования к нему.</w:t>
      </w:r>
    </w:p>
    <w:p w:rsidR="002B7C98" w:rsidRPr="00EC559D" w:rsidRDefault="002B7C98" w:rsidP="00EC559D">
      <w:pPr>
        <w:numPr>
          <w:ilvl w:val="0"/>
          <w:numId w:val="5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Назовите основные неисправности системы питания карбюраторных двигателей их причины и признаки.</w:t>
      </w:r>
    </w:p>
    <w:p w:rsidR="002B7C98" w:rsidRPr="00EC559D" w:rsidRDefault="002B7C98" w:rsidP="00EC559D">
      <w:pPr>
        <w:numPr>
          <w:ilvl w:val="0"/>
          <w:numId w:val="55"/>
        </w:numPr>
        <w:spacing w:line="220" w:lineRule="exact"/>
        <w:contextualSpacing/>
        <w:rPr>
          <w:color w:val="000000"/>
        </w:rPr>
      </w:pPr>
      <w:r w:rsidRPr="00EC559D">
        <w:rPr>
          <w:color w:val="000000"/>
        </w:rPr>
        <w:t>Постовые технологические карты на работы, выполняемые при ТО-1 и ТО-2. Контроль качества работ по ТО автомобилей.</w:t>
      </w:r>
    </w:p>
    <w:p w:rsidR="005D2E16" w:rsidRPr="00EC559D" w:rsidRDefault="005D2E16" w:rsidP="00EC559D">
      <w:pPr>
        <w:spacing w:line="220" w:lineRule="exact"/>
        <w:contextualSpacing/>
        <w:rPr>
          <w:color w:val="000000"/>
        </w:rPr>
      </w:pPr>
    </w:p>
    <w:p w:rsidR="00A034BE" w:rsidRPr="00A034BE" w:rsidRDefault="00A034BE" w:rsidP="00A034BE">
      <w:pPr>
        <w:pStyle w:val="a7"/>
        <w:numPr>
          <w:ilvl w:val="1"/>
          <w:numId w:val="50"/>
        </w:numPr>
        <w:spacing w:line="220" w:lineRule="exact"/>
        <w:rPr>
          <w:b/>
          <w:bCs/>
        </w:rPr>
      </w:pPr>
      <w:r w:rsidRPr="00A034BE">
        <w:rPr>
          <w:b/>
          <w:color w:val="000000"/>
          <w:sz w:val="28"/>
          <w:szCs w:val="28"/>
        </w:rPr>
        <w:t>Перечень рекомендуемой литературы для изучения</w:t>
      </w:r>
      <w:r w:rsidRPr="00A034BE">
        <w:rPr>
          <w:b/>
          <w:bCs/>
        </w:rPr>
        <w:t xml:space="preserve"> </w:t>
      </w:r>
    </w:p>
    <w:p w:rsidR="00A034BE" w:rsidRDefault="00A034BE" w:rsidP="00EC559D">
      <w:pPr>
        <w:pStyle w:val="a7"/>
        <w:spacing w:line="220" w:lineRule="exact"/>
        <w:ind w:left="426"/>
        <w:rPr>
          <w:b/>
          <w:bCs/>
        </w:rPr>
      </w:pPr>
    </w:p>
    <w:p w:rsidR="002B7C98" w:rsidRPr="004D616D" w:rsidRDefault="002B7C98" w:rsidP="00EC559D">
      <w:pPr>
        <w:pStyle w:val="a7"/>
        <w:spacing w:line="220" w:lineRule="exact"/>
        <w:ind w:left="426"/>
      </w:pPr>
      <w:r w:rsidRPr="004D616D">
        <w:rPr>
          <w:b/>
          <w:bCs/>
        </w:rPr>
        <w:t>Основная.</w:t>
      </w:r>
    </w:p>
    <w:p w:rsidR="002B7C98" w:rsidRPr="004D616D" w:rsidRDefault="002B7C98" w:rsidP="00EC559D">
      <w:pPr>
        <w:numPr>
          <w:ilvl w:val="0"/>
          <w:numId w:val="56"/>
        </w:numPr>
        <w:spacing w:line="220" w:lineRule="exact"/>
        <w:contextualSpacing/>
      </w:pPr>
      <w:r w:rsidRPr="004D616D">
        <w:t>Крамаренко</w:t>
      </w:r>
      <w:r w:rsidR="004D616D">
        <w:t>,</w:t>
      </w:r>
      <w:r w:rsidRPr="004D616D">
        <w:t xml:space="preserve"> Г.В. Техни</w:t>
      </w:r>
      <w:r w:rsidR="004D616D">
        <w:t xml:space="preserve">ческое обслуживание автомобилей. </w:t>
      </w:r>
      <w:r w:rsidR="004D616D" w:rsidRPr="00541B0E">
        <w:rPr>
          <w:color w:val="000000"/>
        </w:rPr>
        <w:t xml:space="preserve">/ </w:t>
      </w:r>
      <w:r w:rsidR="004D616D" w:rsidRPr="004D616D">
        <w:t>Г.В. Крамаренко</w:t>
      </w:r>
      <w:r w:rsidR="004D616D">
        <w:t>,</w:t>
      </w:r>
      <w:r w:rsidR="004D616D" w:rsidRPr="004D616D">
        <w:t xml:space="preserve"> И.В.</w:t>
      </w:r>
      <w:r w:rsidR="004D616D">
        <w:rPr>
          <w:color w:val="000000"/>
        </w:rPr>
        <w:t xml:space="preserve"> </w:t>
      </w:r>
      <w:r w:rsidR="004D616D" w:rsidRPr="004D616D">
        <w:t>Барашков</w:t>
      </w:r>
      <w:r w:rsidR="004D616D">
        <w:t>.</w:t>
      </w:r>
      <w:r w:rsidR="004D616D" w:rsidRPr="004D616D">
        <w:t xml:space="preserve"> </w:t>
      </w:r>
      <w:r w:rsidR="004D616D" w:rsidRPr="00541B0E">
        <w:rPr>
          <w:color w:val="000000"/>
        </w:rPr>
        <w:t xml:space="preserve">[Текст] </w:t>
      </w:r>
      <w:r w:rsidR="0014188B">
        <w:rPr>
          <w:color w:val="000000"/>
        </w:rPr>
        <w:t>–</w:t>
      </w:r>
      <w:r w:rsidR="0014188B">
        <w:t xml:space="preserve"> М.:</w:t>
      </w:r>
      <w:r w:rsidRPr="004D616D">
        <w:t xml:space="preserve"> Транспорт, 1982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6"/>
        </w:numPr>
        <w:spacing w:line="220" w:lineRule="exact"/>
        <w:contextualSpacing/>
      </w:pPr>
      <w:r w:rsidRPr="004D616D">
        <w:t>Кабанов</w:t>
      </w:r>
      <w:r w:rsidR="00CB7433">
        <w:t>,</w:t>
      </w:r>
      <w:r w:rsidRPr="004D616D">
        <w:t xml:space="preserve"> Е.И. Техническое обслуживание автомобилей.</w:t>
      </w:r>
      <w:r w:rsidR="00EF66AA" w:rsidRPr="004D616D">
        <w:t xml:space="preserve"> </w:t>
      </w:r>
      <w:r w:rsidRPr="004D616D">
        <w:t>Лабораторный практикум.</w:t>
      </w:r>
      <w:r w:rsidR="004D616D" w:rsidRPr="004D616D">
        <w:rPr>
          <w:color w:val="000000"/>
        </w:rPr>
        <w:t xml:space="preserve"> </w:t>
      </w:r>
      <w:r w:rsidR="004D616D" w:rsidRPr="00541B0E">
        <w:rPr>
          <w:color w:val="000000"/>
        </w:rPr>
        <w:t xml:space="preserve">/ </w:t>
      </w:r>
      <w:r w:rsidR="00CB7433" w:rsidRPr="004D616D">
        <w:t>Е.И</w:t>
      </w:r>
      <w:r w:rsidR="00CB7433">
        <w:t>.</w:t>
      </w:r>
      <w:r w:rsidR="00CB7433" w:rsidRPr="004D616D">
        <w:t xml:space="preserve"> </w:t>
      </w:r>
      <w:r w:rsidR="004D616D" w:rsidRPr="004D616D">
        <w:t>Кабанов</w:t>
      </w:r>
      <w:r w:rsidR="00CB7433">
        <w:t>,</w:t>
      </w:r>
      <w:r w:rsidR="004D616D" w:rsidRPr="004D616D">
        <w:t xml:space="preserve"> </w:t>
      </w:r>
      <w:r w:rsidR="00CB7433" w:rsidRPr="004D616D">
        <w:t xml:space="preserve">В.Я. </w:t>
      </w:r>
      <w:r w:rsidR="004D616D" w:rsidRPr="004D616D">
        <w:t>Пищук</w:t>
      </w:r>
      <w:r w:rsidR="00CB7433">
        <w:t>.</w:t>
      </w:r>
      <w:r w:rsidR="004D616D" w:rsidRPr="004D616D">
        <w:t xml:space="preserve"> </w:t>
      </w:r>
      <w:r w:rsidR="004D616D" w:rsidRPr="00541B0E">
        <w:rPr>
          <w:color w:val="000000"/>
        </w:rPr>
        <w:t xml:space="preserve">[Текст] </w:t>
      </w:r>
      <w:r w:rsidRPr="004D616D">
        <w:t xml:space="preserve"> – М</w:t>
      </w:r>
      <w:r w:rsidR="0014188B">
        <w:t>.:</w:t>
      </w:r>
      <w:r w:rsidRPr="004D616D">
        <w:t xml:space="preserve"> Транспорт, 1989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pStyle w:val="2"/>
        <w:spacing w:before="0" w:line="220" w:lineRule="exact"/>
        <w:contextualSpacing/>
        <w:rPr>
          <w:rFonts w:ascii="Times New Roman" w:hAnsi="Times New Roman"/>
          <w:color w:val="auto"/>
          <w:sz w:val="24"/>
          <w:szCs w:val="24"/>
        </w:rPr>
      </w:pPr>
      <w:r w:rsidRPr="004D616D">
        <w:rPr>
          <w:rFonts w:ascii="Times New Roman" w:hAnsi="Times New Roman"/>
          <w:color w:val="auto"/>
          <w:sz w:val="24"/>
          <w:szCs w:val="24"/>
        </w:rPr>
        <w:t>Дополнительная.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Авдонькин</w:t>
      </w:r>
      <w:r w:rsidR="004A52A0">
        <w:t>,</w:t>
      </w:r>
      <w:r w:rsidRPr="004D616D">
        <w:t xml:space="preserve"> Ф.И. Текущий ремонт автомобилей.</w:t>
      </w:r>
      <w:r w:rsidR="00CB7433" w:rsidRPr="00CB7433">
        <w:rPr>
          <w:color w:val="000000"/>
        </w:rPr>
        <w:t xml:space="preserve"> </w:t>
      </w:r>
      <w:r w:rsidR="00CB7433" w:rsidRPr="00541B0E">
        <w:rPr>
          <w:color w:val="000000"/>
        </w:rPr>
        <w:t xml:space="preserve">/ </w:t>
      </w:r>
      <w:r w:rsidR="00CB7433" w:rsidRPr="004D616D">
        <w:t>Ф.И. Авдонькин</w:t>
      </w:r>
      <w:r w:rsidR="00CB7433">
        <w:t>.</w:t>
      </w:r>
      <w:r w:rsidR="00CB7433" w:rsidRPr="004D616D">
        <w:t xml:space="preserve"> </w:t>
      </w:r>
      <w:r w:rsidR="00CB7433" w:rsidRPr="00541B0E">
        <w:rPr>
          <w:color w:val="000000"/>
        </w:rPr>
        <w:t xml:space="preserve">[Текст] </w:t>
      </w:r>
      <w:r w:rsidRPr="004D616D">
        <w:t>- М.</w:t>
      </w:r>
      <w:r w:rsidR="0014188B">
        <w:t>:</w:t>
      </w:r>
      <w:r w:rsidRPr="004D616D">
        <w:t xml:space="preserve"> Транспорт, 1978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Бедняк</w:t>
      </w:r>
      <w:r w:rsidR="004A52A0">
        <w:t>,</w:t>
      </w:r>
      <w:r w:rsidRPr="004D616D">
        <w:t xml:space="preserve"> М.Н. Моделирование процессов ТО и ремонт автомобилей. </w:t>
      </w:r>
      <w:r w:rsidR="004A52A0" w:rsidRPr="00541B0E">
        <w:rPr>
          <w:color w:val="000000"/>
        </w:rPr>
        <w:t xml:space="preserve">/ </w:t>
      </w:r>
      <w:r w:rsidR="004A52A0" w:rsidRPr="004D616D">
        <w:t>М.Н. Бедняк</w:t>
      </w:r>
      <w:r w:rsidR="004A52A0">
        <w:t>.</w:t>
      </w:r>
      <w:r w:rsidR="004A52A0" w:rsidRPr="004D616D">
        <w:t xml:space="preserve"> </w:t>
      </w:r>
      <w:r w:rsidR="004A52A0" w:rsidRPr="00541B0E">
        <w:rPr>
          <w:color w:val="000000"/>
        </w:rPr>
        <w:t>[Текст]</w:t>
      </w:r>
      <w:r w:rsidR="004A52A0">
        <w:rPr>
          <w:color w:val="000000"/>
        </w:rPr>
        <w:t xml:space="preserve"> - </w:t>
      </w:r>
      <w:r w:rsidR="004A52A0" w:rsidRPr="004D616D">
        <w:t xml:space="preserve"> </w:t>
      </w:r>
      <w:r w:rsidR="0014188B">
        <w:t>Киев:</w:t>
      </w:r>
      <w:r w:rsidRPr="004D616D">
        <w:t xml:space="preserve"> Высшая школа, 1983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Воронов</w:t>
      </w:r>
      <w:r w:rsidR="004A52A0">
        <w:t>,</w:t>
      </w:r>
      <w:r w:rsidRPr="004D616D">
        <w:t xml:space="preserve"> В.П. Управление качеством ТО и ремонта автомобилей на автотранспортном предприятии.</w:t>
      </w:r>
      <w:r w:rsidR="004A52A0" w:rsidRPr="004A52A0">
        <w:rPr>
          <w:color w:val="000000"/>
        </w:rPr>
        <w:t xml:space="preserve"> </w:t>
      </w:r>
      <w:r w:rsidR="004A52A0" w:rsidRPr="00541B0E">
        <w:rPr>
          <w:color w:val="000000"/>
        </w:rPr>
        <w:t xml:space="preserve">/ </w:t>
      </w:r>
      <w:r w:rsidR="004A52A0" w:rsidRPr="004D616D">
        <w:t>В.П. Воронов</w:t>
      </w:r>
      <w:r w:rsidR="004A52A0">
        <w:t>.</w:t>
      </w:r>
      <w:r w:rsidR="004A52A0" w:rsidRPr="004D616D">
        <w:t xml:space="preserve"> </w:t>
      </w:r>
      <w:r w:rsidR="004A52A0" w:rsidRPr="00541B0E">
        <w:rPr>
          <w:color w:val="000000"/>
        </w:rPr>
        <w:t xml:space="preserve">[Текст] </w:t>
      </w:r>
      <w:r w:rsidRPr="004D616D">
        <w:t xml:space="preserve"> – М.</w:t>
      </w:r>
      <w:r w:rsidR="0014188B">
        <w:t>:</w:t>
      </w:r>
      <w:r w:rsidRPr="004D616D">
        <w:t xml:space="preserve"> Мади, 1987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Харазов</w:t>
      </w:r>
      <w:r w:rsidR="005150DE">
        <w:t>,</w:t>
      </w:r>
      <w:r w:rsidRPr="004D616D">
        <w:t xml:space="preserve"> А.М. Диагностическое обеспечение технического обслуживания и ремонта автомобилей.</w:t>
      </w:r>
      <w:r w:rsidR="004A52A0" w:rsidRPr="004A52A0">
        <w:rPr>
          <w:color w:val="000000"/>
        </w:rPr>
        <w:t xml:space="preserve"> </w:t>
      </w:r>
      <w:r w:rsidR="004A52A0" w:rsidRPr="00541B0E">
        <w:rPr>
          <w:color w:val="000000"/>
        </w:rPr>
        <w:t xml:space="preserve">/ </w:t>
      </w:r>
      <w:r w:rsidR="004A52A0" w:rsidRPr="004D616D">
        <w:t>А.М. Харазов</w:t>
      </w:r>
      <w:r w:rsidR="004A52A0">
        <w:t>.</w:t>
      </w:r>
      <w:r w:rsidR="004A52A0" w:rsidRPr="004D616D">
        <w:t xml:space="preserve"> </w:t>
      </w:r>
      <w:r w:rsidR="004A52A0" w:rsidRPr="00541B0E">
        <w:rPr>
          <w:color w:val="000000"/>
        </w:rPr>
        <w:t xml:space="preserve">[Текст] </w:t>
      </w:r>
      <w:r w:rsidRPr="004D616D">
        <w:t>– М.</w:t>
      </w:r>
      <w:r w:rsidR="0014188B">
        <w:t>:</w:t>
      </w:r>
      <w:r w:rsidRPr="004D616D">
        <w:t xml:space="preserve"> Высшая школа, 1990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Жуков</w:t>
      </w:r>
      <w:r w:rsidR="005150DE">
        <w:t>,</w:t>
      </w:r>
      <w:r w:rsidRPr="004D616D">
        <w:t xml:space="preserve"> В.М. Га</w:t>
      </w:r>
      <w:r w:rsidR="005150DE">
        <w:t xml:space="preserve">ражное и ремонтное оборудование. </w:t>
      </w:r>
      <w:r w:rsidR="005150DE" w:rsidRPr="00541B0E">
        <w:rPr>
          <w:color w:val="000000"/>
        </w:rPr>
        <w:t xml:space="preserve">/ </w:t>
      </w:r>
      <w:r w:rsidR="005150DE">
        <w:t>В.М.</w:t>
      </w:r>
      <w:r w:rsidR="005150DE" w:rsidRPr="004D616D">
        <w:t xml:space="preserve"> Жуков</w:t>
      </w:r>
      <w:r w:rsidR="005150DE">
        <w:t>,</w:t>
      </w:r>
      <w:r w:rsidR="005150DE" w:rsidRPr="004D616D">
        <w:t xml:space="preserve"> В.Е. Кузнецов</w:t>
      </w:r>
      <w:r w:rsidR="005150DE">
        <w:t>.</w:t>
      </w:r>
      <w:r w:rsidR="005150DE" w:rsidRPr="004D616D">
        <w:t xml:space="preserve"> </w:t>
      </w:r>
      <w:r w:rsidR="005150DE" w:rsidRPr="00541B0E">
        <w:rPr>
          <w:color w:val="000000"/>
        </w:rPr>
        <w:t xml:space="preserve">[Текст] </w:t>
      </w:r>
      <w:proofErr w:type="gramStart"/>
      <w:r w:rsidR="0014188B">
        <w:t>–М</w:t>
      </w:r>
      <w:proofErr w:type="gramEnd"/>
      <w:r w:rsidR="0014188B">
        <w:t>.:</w:t>
      </w:r>
      <w:r w:rsidRPr="004D616D">
        <w:t xml:space="preserve"> ДОСААФ,1982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Клейнер</w:t>
      </w:r>
      <w:r w:rsidR="005150DE">
        <w:t>,</w:t>
      </w:r>
      <w:r w:rsidRPr="004D616D">
        <w:t xml:space="preserve"> Б.С. Техническое обслуживание и ремонт. Организация и управление. </w:t>
      </w:r>
      <w:r w:rsidR="005150DE" w:rsidRPr="00541B0E">
        <w:rPr>
          <w:color w:val="000000"/>
        </w:rPr>
        <w:t xml:space="preserve">/ </w:t>
      </w:r>
      <w:r w:rsidR="005150DE">
        <w:t>Б.С.</w:t>
      </w:r>
      <w:r w:rsidR="005150DE" w:rsidRPr="004D616D">
        <w:t xml:space="preserve"> Клейнер</w:t>
      </w:r>
      <w:r w:rsidR="005150DE">
        <w:t>,</w:t>
      </w:r>
      <w:r w:rsidR="005150DE" w:rsidRPr="004D616D">
        <w:t xml:space="preserve"> В.В. Тарасов</w:t>
      </w:r>
      <w:r w:rsidR="005150DE">
        <w:t>.</w:t>
      </w:r>
      <w:r w:rsidR="005150DE" w:rsidRPr="004D616D">
        <w:t xml:space="preserve"> </w:t>
      </w:r>
      <w:r w:rsidR="005150DE" w:rsidRPr="00541B0E">
        <w:rPr>
          <w:color w:val="000000"/>
        </w:rPr>
        <w:t xml:space="preserve">[Текст] </w:t>
      </w:r>
      <w:r w:rsidR="005150DE">
        <w:t>– М</w:t>
      </w:r>
      <w:r w:rsidR="0014188B">
        <w:t>.</w:t>
      </w:r>
      <w:r w:rsidR="005150DE">
        <w:t>:</w:t>
      </w:r>
      <w:r w:rsidRPr="004D616D">
        <w:t xml:space="preserve"> Транспорт, 1986</w:t>
      </w:r>
      <w:r w:rsidR="0014188B" w:rsidRPr="0014188B">
        <w:t xml:space="preserve"> </w:t>
      </w:r>
      <w:r w:rsidR="0014188B">
        <w:t>г.</w:t>
      </w:r>
    </w:p>
    <w:p w:rsidR="002B7C98" w:rsidRPr="004D616D" w:rsidRDefault="002B7C98" w:rsidP="00EC559D">
      <w:pPr>
        <w:numPr>
          <w:ilvl w:val="0"/>
          <w:numId w:val="57"/>
        </w:numPr>
        <w:spacing w:line="220" w:lineRule="exact"/>
        <w:contextualSpacing/>
      </w:pPr>
      <w:r w:rsidRPr="004D616D">
        <w:t>Харазов</w:t>
      </w:r>
      <w:r w:rsidR="005150DE">
        <w:t>,</w:t>
      </w:r>
      <w:r w:rsidRPr="004D616D">
        <w:t xml:space="preserve"> А.М.</w:t>
      </w:r>
      <w:r w:rsidR="005150DE">
        <w:t xml:space="preserve"> </w:t>
      </w:r>
      <w:r w:rsidRPr="004D616D">
        <w:t>Современные средства диагностирования тягово-экономических показателей автомобилей.</w:t>
      </w:r>
      <w:r w:rsidR="005150DE" w:rsidRPr="005150DE">
        <w:rPr>
          <w:color w:val="000000"/>
        </w:rPr>
        <w:t xml:space="preserve"> </w:t>
      </w:r>
      <w:r w:rsidR="005150DE" w:rsidRPr="00541B0E">
        <w:rPr>
          <w:color w:val="000000"/>
        </w:rPr>
        <w:t xml:space="preserve">/ </w:t>
      </w:r>
      <w:r w:rsidR="005150DE" w:rsidRPr="004D616D">
        <w:t>А.М</w:t>
      </w:r>
      <w:r w:rsidR="005150DE">
        <w:t>.</w:t>
      </w:r>
      <w:r w:rsidR="005150DE" w:rsidRPr="004D616D">
        <w:t xml:space="preserve"> Харазов, В.С</w:t>
      </w:r>
      <w:r w:rsidR="005150DE">
        <w:t>.</w:t>
      </w:r>
      <w:r w:rsidR="005150DE" w:rsidRPr="004D616D">
        <w:t xml:space="preserve"> Гернер, З.А. Зарецкий</w:t>
      </w:r>
      <w:r w:rsidR="005150DE">
        <w:t>.</w:t>
      </w:r>
      <w:r w:rsidR="005150DE" w:rsidRPr="004D616D">
        <w:t xml:space="preserve"> </w:t>
      </w:r>
      <w:r w:rsidR="005150DE" w:rsidRPr="00541B0E">
        <w:rPr>
          <w:color w:val="000000"/>
        </w:rPr>
        <w:t xml:space="preserve">[Текст] </w:t>
      </w:r>
      <w:r w:rsidRPr="004D616D">
        <w:t xml:space="preserve"> – М.</w:t>
      </w:r>
      <w:r w:rsidR="0014188B">
        <w:t>:</w:t>
      </w:r>
      <w:r w:rsidRPr="004D616D">
        <w:t xml:space="preserve"> Высшая школа, 1990</w:t>
      </w:r>
      <w:r w:rsidR="0014188B" w:rsidRPr="0014188B">
        <w:t xml:space="preserve"> </w:t>
      </w:r>
      <w:r w:rsidR="0014188B">
        <w:t>г.</w:t>
      </w:r>
    </w:p>
    <w:p w:rsidR="00EF66AA" w:rsidRPr="004D616D" w:rsidRDefault="00EF66AA" w:rsidP="00EC559D">
      <w:pPr>
        <w:pStyle w:val="a7"/>
        <w:numPr>
          <w:ilvl w:val="0"/>
          <w:numId w:val="57"/>
        </w:numPr>
        <w:spacing w:line="220" w:lineRule="exact"/>
      </w:pPr>
      <w:r w:rsidRPr="004D616D">
        <w:t>Крамаренко</w:t>
      </w:r>
      <w:r w:rsidR="0014188B">
        <w:t>,</w:t>
      </w:r>
      <w:r w:rsidRPr="004D616D">
        <w:t xml:space="preserve"> Г.В.</w:t>
      </w:r>
      <w:r w:rsidR="0014188B">
        <w:t xml:space="preserve"> </w:t>
      </w:r>
      <w:r w:rsidRPr="004D616D">
        <w:t>Безгаражное хранение автомобилей при низких температурах,</w:t>
      </w:r>
      <w:r w:rsidR="005150DE" w:rsidRPr="005150DE">
        <w:rPr>
          <w:color w:val="000000"/>
        </w:rPr>
        <w:t xml:space="preserve"> </w:t>
      </w:r>
      <w:r w:rsidR="005150DE" w:rsidRPr="00541B0E">
        <w:rPr>
          <w:color w:val="000000"/>
        </w:rPr>
        <w:t xml:space="preserve">/ </w:t>
      </w:r>
      <w:r w:rsidR="0014188B" w:rsidRPr="004D616D">
        <w:t>Г.В</w:t>
      </w:r>
      <w:r w:rsidR="0014188B">
        <w:t>.</w:t>
      </w:r>
      <w:r w:rsidR="0014188B" w:rsidRPr="004D616D">
        <w:t xml:space="preserve"> </w:t>
      </w:r>
      <w:r w:rsidR="005150DE" w:rsidRPr="004D616D">
        <w:t xml:space="preserve">Крамаренко, </w:t>
      </w:r>
      <w:r w:rsidR="0014188B" w:rsidRPr="004D616D">
        <w:t>В.А</w:t>
      </w:r>
      <w:r w:rsidR="0014188B">
        <w:t>.</w:t>
      </w:r>
      <w:r w:rsidR="0014188B" w:rsidRPr="004D616D">
        <w:t xml:space="preserve"> </w:t>
      </w:r>
      <w:r w:rsidR="005150DE" w:rsidRPr="004D616D">
        <w:t xml:space="preserve">Николаев, </w:t>
      </w:r>
      <w:r w:rsidR="0014188B" w:rsidRPr="004D616D">
        <w:t xml:space="preserve">А.И. </w:t>
      </w:r>
      <w:r w:rsidR="005150DE" w:rsidRPr="004D616D">
        <w:t xml:space="preserve">Шаталов </w:t>
      </w:r>
      <w:r w:rsidR="005150DE" w:rsidRPr="00541B0E">
        <w:rPr>
          <w:color w:val="000000"/>
        </w:rPr>
        <w:t xml:space="preserve">[Текст] </w:t>
      </w:r>
      <w:r w:rsidRPr="004D616D">
        <w:t xml:space="preserve"> - М.</w:t>
      </w:r>
      <w:r w:rsidR="0014188B">
        <w:t>:</w:t>
      </w:r>
      <w:r w:rsidRPr="004D616D">
        <w:t xml:space="preserve"> Транспорт, 1984</w:t>
      </w:r>
      <w:r w:rsidR="0014188B">
        <w:t xml:space="preserve"> г.</w:t>
      </w:r>
    </w:p>
    <w:sectPr w:rsidR="00EF66AA" w:rsidRPr="004D616D" w:rsidSect="00D665C1">
      <w:footerReference w:type="default" r:id="rId7"/>
      <w:pgSz w:w="11906" w:h="16838"/>
      <w:pgMar w:top="567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1C" w:rsidRDefault="0096441C" w:rsidP="00074244">
      <w:r>
        <w:separator/>
      </w:r>
    </w:p>
  </w:endnote>
  <w:endnote w:type="continuationSeparator" w:id="0">
    <w:p w:rsidR="0096441C" w:rsidRDefault="0096441C" w:rsidP="0007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0407"/>
      <w:docPartObj>
        <w:docPartGallery w:val="Page Numbers (Bottom of Page)"/>
        <w:docPartUnique/>
      </w:docPartObj>
    </w:sdtPr>
    <w:sdtContent>
      <w:p w:rsidR="00467620" w:rsidRDefault="00467620">
        <w:pPr>
          <w:pStyle w:val="a5"/>
          <w:jc w:val="right"/>
        </w:pPr>
        <w:fldSimple w:instr=" PAGE   \* MERGEFORMAT ">
          <w:r w:rsidR="00A034BE">
            <w:rPr>
              <w:noProof/>
            </w:rPr>
            <w:t>23</w:t>
          </w:r>
        </w:fldSimple>
      </w:p>
    </w:sdtContent>
  </w:sdt>
  <w:p w:rsidR="00467620" w:rsidRDefault="004676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1C" w:rsidRDefault="0096441C" w:rsidP="00074244">
      <w:r>
        <w:separator/>
      </w:r>
    </w:p>
  </w:footnote>
  <w:footnote w:type="continuationSeparator" w:id="0">
    <w:p w:rsidR="0096441C" w:rsidRDefault="0096441C" w:rsidP="00074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70811"/>
    <w:multiLevelType w:val="multilevel"/>
    <w:tmpl w:val="4746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F4C74"/>
    <w:multiLevelType w:val="multilevel"/>
    <w:tmpl w:val="6364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B4579"/>
    <w:multiLevelType w:val="multilevel"/>
    <w:tmpl w:val="EC38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513D7"/>
    <w:multiLevelType w:val="multilevel"/>
    <w:tmpl w:val="9638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86DDC"/>
    <w:multiLevelType w:val="multilevel"/>
    <w:tmpl w:val="CA64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6513BE"/>
    <w:multiLevelType w:val="multilevel"/>
    <w:tmpl w:val="484AA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A82E65"/>
    <w:multiLevelType w:val="multilevel"/>
    <w:tmpl w:val="40EC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B324E4"/>
    <w:multiLevelType w:val="multilevel"/>
    <w:tmpl w:val="FE18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FD3E86"/>
    <w:multiLevelType w:val="multilevel"/>
    <w:tmpl w:val="C24C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334C78"/>
    <w:multiLevelType w:val="multilevel"/>
    <w:tmpl w:val="AB00A3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81689F"/>
    <w:multiLevelType w:val="multilevel"/>
    <w:tmpl w:val="AC82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BF1658"/>
    <w:multiLevelType w:val="multilevel"/>
    <w:tmpl w:val="CF84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D3746F"/>
    <w:multiLevelType w:val="multilevel"/>
    <w:tmpl w:val="0EC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1E473B"/>
    <w:multiLevelType w:val="multilevel"/>
    <w:tmpl w:val="EBA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412B65"/>
    <w:multiLevelType w:val="multilevel"/>
    <w:tmpl w:val="F7E8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F80E7A"/>
    <w:multiLevelType w:val="multilevel"/>
    <w:tmpl w:val="459C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1BE270A"/>
    <w:multiLevelType w:val="multilevel"/>
    <w:tmpl w:val="CAD2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CA0650"/>
    <w:multiLevelType w:val="multilevel"/>
    <w:tmpl w:val="BB04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681C48"/>
    <w:multiLevelType w:val="multilevel"/>
    <w:tmpl w:val="5BC88E6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D6CAD"/>
    <w:multiLevelType w:val="multilevel"/>
    <w:tmpl w:val="06C0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7F3525"/>
    <w:multiLevelType w:val="multilevel"/>
    <w:tmpl w:val="FD3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734E99"/>
    <w:multiLevelType w:val="multilevel"/>
    <w:tmpl w:val="FF1E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B65918"/>
    <w:multiLevelType w:val="multilevel"/>
    <w:tmpl w:val="5A82C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9912F0"/>
    <w:multiLevelType w:val="multilevel"/>
    <w:tmpl w:val="75E4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7C2700"/>
    <w:multiLevelType w:val="multilevel"/>
    <w:tmpl w:val="C9A2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3A5757"/>
    <w:multiLevelType w:val="multilevel"/>
    <w:tmpl w:val="EEB6471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E27B35"/>
    <w:multiLevelType w:val="multilevel"/>
    <w:tmpl w:val="FBEE7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004A1F"/>
    <w:multiLevelType w:val="multilevel"/>
    <w:tmpl w:val="AF30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747462"/>
    <w:multiLevelType w:val="multilevel"/>
    <w:tmpl w:val="356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1652EE"/>
    <w:multiLevelType w:val="multilevel"/>
    <w:tmpl w:val="9AA6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547DE8"/>
    <w:multiLevelType w:val="multilevel"/>
    <w:tmpl w:val="E8081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266301"/>
    <w:multiLevelType w:val="multilevel"/>
    <w:tmpl w:val="E8CED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540CC0"/>
    <w:multiLevelType w:val="multilevel"/>
    <w:tmpl w:val="A0B2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6116E9"/>
    <w:multiLevelType w:val="multilevel"/>
    <w:tmpl w:val="55E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D45A9F"/>
    <w:multiLevelType w:val="multilevel"/>
    <w:tmpl w:val="B97A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791DF1"/>
    <w:multiLevelType w:val="multilevel"/>
    <w:tmpl w:val="CD3C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46E484B"/>
    <w:multiLevelType w:val="multilevel"/>
    <w:tmpl w:val="5902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DE3A1C"/>
    <w:multiLevelType w:val="hybridMultilevel"/>
    <w:tmpl w:val="1F42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72583C"/>
    <w:multiLevelType w:val="multilevel"/>
    <w:tmpl w:val="8042C3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7B0DB0"/>
    <w:multiLevelType w:val="multilevel"/>
    <w:tmpl w:val="A440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9EF7512"/>
    <w:multiLevelType w:val="multilevel"/>
    <w:tmpl w:val="14E4C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8B59E2"/>
    <w:multiLevelType w:val="multilevel"/>
    <w:tmpl w:val="1C40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DB5E53"/>
    <w:multiLevelType w:val="multilevel"/>
    <w:tmpl w:val="9FC8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CED4B2C"/>
    <w:multiLevelType w:val="multilevel"/>
    <w:tmpl w:val="116E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E1713C"/>
    <w:multiLevelType w:val="multilevel"/>
    <w:tmpl w:val="8FB82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20439A"/>
    <w:multiLevelType w:val="multilevel"/>
    <w:tmpl w:val="6D5C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6912CD"/>
    <w:multiLevelType w:val="multilevel"/>
    <w:tmpl w:val="D944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722679"/>
    <w:multiLevelType w:val="multilevel"/>
    <w:tmpl w:val="39E8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3CB7176"/>
    <w:multiLevelType w:val="multilevel"/>
    <w:tmpl w:val="30BE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5DF35A1"/>
    <w:multiLevelType w:val="multilevel"/>
    <w:tmpl w:val="4E2E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6393B58"/>
    <w:multiLevelType w:val="multilevel"/>
    <w:tmpl w:val="9B02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7B7587"/>
    <w:multiLevelType w:val="multilevel"/>
    <w:tmpl w:val="349498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8B62FE3"/>
    <w:multiLevelType w:val="multilevel"/>
    <w:tmpl w:val="B2C4B2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ACA6C88"/>
    <w:multiLevelType w:val="multilevel"/>
    <w:tmpl w:val="F26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9E0E8C"/>
    <w:multiLevelType w:val="multilevel"/>
    <w:tmpl w:val="6976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587256"/>
    <w:multiLevelType w:val="multilevel"/>
    <w:tmpl w:val="3E00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E042B47"/>
    <w:multiLevelType w:val="hybridMultilevel"/>
    <w:tmpl w:val="DF3236C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2244C9"/>
    <w:multiLevelType w:val="multilevel"/>
    <w:tmpl w:val="3F88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C73F72"/>
    <w:multiLevelType w:val="multilevel"/>
    <w:tmpl w:val="7602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48"/>
  </w:num>
  <w:num w:numId="4">
    <w:abstractNumId w:val="44"/>
  </w:num>
  <w:num w:numId="5">
    <w:abstractNumId w:val="6"/>
  </w:num>
  <w:num w:numId="6">
    <w:abstractNumId w:val="36"/>
  </w:num>
  <w:num w:numId="7">
    <w:abstractNumId w:val="2"/>
  </w:num>
  <w:num w:numId="8">
    <w:abstractNumId w:val="57"/>
  </w:num>
  <w:num w:numId="9">
    <w:abstractNumId w:val="39"/>
  </w:num>
  <w:num w:numId="10">
    <w:abstractNumId w:val="22"/>
  </w:num>
  <w:num w:numId="11">
    <w:abstractNumId w:val="43"/>
  </w:num>
  <w:num w:numId="12">
    <w:abstractNumId w:val="51"/>
  </w:num>
  <w:num w:numId="13">
    <w:abstractNumId w:val="61"/>
  </w:num>
  <w:num w:numId="14">
    <w:abstractNumId w:val="38"/>
  </w:num>
  <w:num w:numId="15">
    <w:abstractNumId w:val="45"/>
  </w:num>
  <w:num w:numId="16">
    <w:abstractNumId w:val="34"/>
  </w:num>
  <w:num w:numId="17">
    <w:abstractNumId w:val="13"/>
  </w:num>
  <w:num w:numId="18">
    <w:abstractNumId w:val="24"/>
  </w:num>
  <w:num w:numId="19">
    <w:abstractNumId w:val="14"/>
  </w:num>
  <w:num w:numId="20">
    <w:abstractNumId w:val="33"/>
  </w:num>
  <w:num w:numId="21">
    <w:abstractNumId w:val="53"/>
  </w:num>
  <w:num w:numId="22">
    <w:abstractNumId w:val="47"/>
  </w:num>
  <w:num w:numId="23">
    <w:abstractNumId w:val="28"/>
  </w:num>
  <w:num w:numId="24">
    <w:abstractNumId w:val="52"/>
  </w:num>
  <w:num w:numId="25">
    <w:abstractNumId w:val="23"/>
  </w:num>
  <w:num w:numId="26">
    <w:abstractNumId w:val="17"/>
  </w:num>
  <w:num w:numId="27">
    <w:abstractNumId w:val="54"/>
  </w:num>
  <w:num w:numId="28">
    <w:abstractNumId w:val="8"/>
  </w:num>
  <w:num w:numId="29">
    <w:abstractNumId w:val="4"/>
  </w:num>
  <w:num w:numId="30">
    <w:abstractNumId w:val="62"/>
  </w:num>
  <w:num w:numId="31">
    <w:abstractNumId w:val="19"/>
  </w:num>
  <w:num w:numId="32">
    <w:abstractNumId w:val="16"/>
  </w:num>
  <w:num w:numId="33">
    <w:abstractNumId w:val="59"/>
  </w:num>
  <w:num w:numId="34">
    <w:abstractNumId w:val="3"/>
  </w:num>
  <w:num w:numId="35">
    <w:abstractNumId w:val="37"/>
  </w:num>
  <w:num w:numId="36">
    <w:abstractNumId w:val="1"/>
  </w:num>
  <w:num w:numId="37">
    <w:abstractNumId w:val="9"/>
  </w:num>
  <w:num w:numId="38">
    <w:abstractNumId w:val="49"/>
  </w:num>
  <w:num w:numId="39">
    <w:abstractNumId w:val="32"/>
  </w:num>
  <w:num w:numId="40">
    <w:abstractNumId w:val="20"/>
  </w:num>
  <w:num w:numId="41">
    <w:abstractNumId w:val="58"/>
  </w:num>
  <w:num w:numId="42">
    <w:abstractNumId w:val="50"/>
  </w:num>
  <w:num w:numId="43">
    <w:abstractNumId w:val="15"/>
  </w:num>
  <w:num w:numId="44">
    <w:abstractNumId w:val="12"/>
  </w:num>
  <w:num w:numId="45">
    <w:abstractNumId w:val="26"/>
  </w:num>
  <w:num w:numId="46">
    <w:abstractNumId w:val="35"/>
  </w:num>
  <w:num w:numId="47">
    <w:abstractNumId w:val="30"/>
  </w:num>
  <w:num w:numId="48">
    <w:abstractNumId w:val="11"/>
  </w:num>
  <w:num w:numId="49">
    <w:abstractNumId w:val="56"/>
  </w:num>
  <w:num w:numId="50">
    <w:abstractNumId w:val="55"/>
  </w:num>
  <w:num w:numId="51">
    <w:abstractNumId w:val="40"/>
  </w:num>
  <w:num w:numId="52">
    <w:abstractNumId w:val="10"/>
  </w:num>
  <w:num w:numId="53">
    <w:abstractNumId w:val="42"/>
  </w:num>
  <w:num w:numId="54">
    <w:abstractNumId w:val="21"/>
  </w:num>
  <w:num w:numId="55">
    <w:abstractNumId w:val="29"/>
  </w:num>
  <w:num w:numId="56">
    <w:abstractNumId w:val="31"/>
  </w:num>
  <w:num w:numId="57">
    <w:abstractNumId w:val="46"/>
  </w:num>
  <w:num w:numId="58">
    <w:abstractNumId w:val="0"/>
  </w:num>
  <w:num w:numId="59">
    <w:abstractNumId w:val="5"/>
  </w:num>
  <w:num w:numId="60">
    <w:abstractNumId w:val="60"/>
  </w:num>
  <w:num w:numId="61">
    <w:abstractNumId w:val="41"/>
  </w:num>
  <w:num w:numId="62">
    <w:abstractNumId w:val="18"/>
  </w:num>
  <w:num w:numId="63">
    <w:abstractNumId w:val="27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AE"/>
    <w:rsid w:val="00074244"/>
    <w:rsid w:val="000B34A5"/>
    <w:rsid w:val="000C685F"/>
    <w:rsid w:val="0014188B"/>
    <w:rsid w:val="00181FB6"/>
    <w:rsid w:val="00194EC5"/>
    <w:rsid w:val="001D5303"/>
    <w:rsid w:val="002B7C98"/>
    <w:rsid w:val="002F2476"/>
    <w:rsid w:val="003812C4"/>
    <w:rsid w:val="003B01B0"/>
    <w:rsid w:val="004319AA"/>
    <w:rsid w:val="00434BCF"/>
    <w:rsid w:val="00445AD4"/>
    <w:rsid w:val="00467620"/>
    <w:rsid w:val="00470CF5"/>
    <w:rsid w:val="004A52A0"/>
    <w:rsid w:val="004C5BAD"/>
    <w:rsid w:val="004D4D5E"/>
    <w:rsid w:val="004D616D"/>
    <w:rsid w:val="005150DE"/>
    <w:rsid w:val="005D2E16"/>
    <w:rsid w:val="006B753A"/>
    <w:rsid w:val="00705308"/>
    <w:rsid w:val="00777AAD"/>
    <w:rsid w:val="008E41AE"/>
    <w:rsid w:val="00956234"/>
    <w:rsid w:val="0096441C"/>
    <w:rsid w:val="009B4E5D"/>
    <w:rsid w:val="009D3F6F"/>
    <w:rsid w:val="00A034BE"/>
    <w:rsid w:val="00A9696C"/>
    <w:rsid w:val="00AF338A"/>
    <w:rsid w:val="00B1463D"/>
    <w:rsid w:val="00BB7A76"/>
    <w:rsid w:val="00BF3E94"/>
    <w:rsid w:val="00CB7433"/>
    <w:rsid w:val="00D0417E"/>
    <w:rsid w:val="00D5567A"/>
    <w:rsid w:val="00D665C1"/>
    <w:rsid w:val="00D67795"/>
    <w:rsid w:val="00E300E4"/>
    <w:rsid w:val="00E62005"/>
    <w:rsid w:val="00EC559D"/>
    <w:rsid w:val="00EF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A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C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0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link w:val="50"/>
    <w:qFormat/>
    <w:rsid w:val="008E41A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41AE"/>
  </w:style>
  <w:style w:type="character" w:customStyle="1" w:styleId="50">
    <w:name w:val="Заголовок 5 Знак"/>
    <w:basedOn w:val="a0"/>
    <w:link w:val="5"/>
    <w:rsid w:val="008E41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200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7C9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24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4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244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74244"/>
    <w:pPr>
      <w:ind w:left="720"/>
      <w:contextualSpacing/>
    </w:pPr>
  </w:style>
  <w:style w:type="table" w:styleId="a8">
    <w:name w:val="Table Grid"/>
    <w:basedOn w:val="a1"/>
    <w:uiPriority w:val="59"/>
    <w:rsid w:val="009562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4D4D5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D4D5E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rsid w:val="00BF3E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23</Pages>
  <Words>9546</Words>
  <Characters>54414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2016-12-29T13:01:00Z</dcterms:created>
  <dcterms:modified xsi:type="dcterms:W3CDTF">2016-12-29T16:57:00Z</dcterms:modified>
</cp:coreProperties>
</file>