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79" w:rsidRDefault="00503979" w:rsidP="003113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45006" w:rsidRPr="00311301" w:rsidRDefault="00311301" w:rsidP="00311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755492" w:rsidRPr="00311301">
        <w:rPr>
          <w:rFonts w:ascii="Times New Roman" w:hAnsi="Times New Roman" w:cs="Times New Roman"/>
          <w:b/>
          <w:sz w:val="32"/>
          <w:szCs w:val="32"/>
        </w:rPr>
        <w:t>лан методической работы педагогического коллектива</w:t>
      </w:r>
    </w:p>
    <w:p w:rsidR="00755492" w:rsidRPr="00311301" w:rsidRDefault="00755492" w:rsidP="003113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1301">
        <w:rPr>
          <w:rFonts w:ascii="Times New Roman" w:hAnsi="Times New Roman" w:cs="Times New Roman"/>
          <w:b/>
          <w:sz w:val="32"/>
          <w:szCs w:val="32"/>
        </w:rPr>
        <w:t>КГБПОУ «Троицкий агротехнический техникум» на 2014-2015 учебный год</w:t>
      </w:r>
    </w:p>
    <w:p w:rsidR="00755492" w:rsidRPr="00631006" w:rsidRDefault="00E248B9" w:rsidP="00631006">
      <w:pPr>
        <w:pStyle w:val="a3"/>
        <w:numPr>
          <w:ilvl w:val="0"/>
          <w:numId w:val="6"/>
        </w:numPr>
        <w:tabs>
          <w:tab w:val="left" w:pos="720"/>
        </w:tabs>
        <w:suppressAutoHyphens/>
        <w:jc w:val="center"/>
        <w:rPr>
          <w:rFonts w:ascii="Calibri" w:eastAsia="Times New Roman" w:hAnsi="Calibri" w:cs="Times New Roman"/>
          <w:b/>
          <w:i/>
          <w:color w:val="2300DC"/>
          <w:sz w:val="28"/>
          <w:szCs w:val="28"/>
          <w:u w:val="single"/>
          <w:lang w:eastAsia="ar-SA"/>
        </w:rPr>
      </w:pPr>
      <w:r>
        <w:rPr>
          <w:rFonts w:ascii="Calibri" w:eastAsia="Times New Roman" w:hAnsi="Calibri" w:cs="Times New Roman"/>
          <w:b/>
          <w:color w:val="2300DC"/>
          <w:sz w:val="32"/>
          <w:szCs w:val="32"/>
          <w:lang w:eastAsia="ar-SA"/>
        </w:rPr>
        <w:t xml:space="preserve">Единая </w:t>
      </w:r>
      <w:r w:rsidR="00755492" w:rsidRPr="00631006">
        <w:rPr>
          <w:rFonts w:ascii="Calibri" w:eastAsia="Times New Roman" w:hAnsi="Calibri" w:cs="Times New Roman"/>
          <w:b/>
          <w:color w:val="2300DC"/>
          <w:sz w:val="32"/>
          <w:szCs w:val="32"/>
          <w:lang w:eastAsia="ar-SA"/>
        </w:rPr>
        <w:t>методическая тема техникума:</w:t>
      </w:r>
    </w:p>
    <w:p w:rsidR="00755492" w:rsidRPr="00755492" w:rsidRDefault="00755492" w:rsidP="00E248B9">
      <w:pPr>
        <w:suppressAutoHyphens/>
        <w:jc w:val="center"/>
        <w:rPr>
          <w:rFonts w:ascii="Calibri" w:eastAsia="Calibri" w:hAnsi="Calibri" w:cs="Calibri"/>
          <w:b/>
          <w:color w:val="FF0000"/>
          <w:sz w:val="28"/>
          <w:szCs w:val="28"/>
          <w:lang w:eastAsia="ar-SA"/>
        </w:rPr>
      </w:pPr>
      <w:r w:rsidRPr="00755492">
        <w:rPr>
          <w:rFonts w:ascii="Calibri" w:eastAsia="Calibri" w:hAnsi="Calibri" w:cs="Calibri"/>
          <w:b/>
          <w:i/>
          <w:color w:val="FF0000"/>
          <w:sz w:val="28"/>
          <w:szCs w:val="28"/>
          <w:u w:val="single"/>
          <w:lang w:eastAsia="ar-SA"/>
        </w:rPr>
        <w:t xml:space="preserve">«Повышение качества подготовки конкурентноспособных специалистов агротехнического техникума в </w:t>
      </w:r>
      <w:r w:rsidR="007F7C77">
        <w:rPr>
          <w:rFonts w:ascii="Calibri" w:eastAsia="Calibri" w:hAnsi="Calibri" w:cs="Calibri"/>
          <w:b/>
          <w:i/>
          <w:color w:val="FF0000"/>
          <w:sz w:val="28"/>
          <w:szCs w:val="28"/>
          <w:u w:val="single"/>
          <w:lang w:eastAsia="ar-SA"/>
        </w:rPr>
        <w:t>условиях реализации Федера</w:t>
      </w:r>
      <w:r w:rsidRPr="00755492">
        <w:rPr>
          <w:rFonts w:ascii="Calibri" w:eastAsia="Calibri" w:hAnsi="Calibri" w:cs="Calibri"/>
          <w:b/>
          <w:i/>
          <w:color w:val="FF0000"/>
          <w:sz w:val="28"/>
          <w:szCs w:val="28"/>
          <w:u w:val="single"/>
          <w:lang w:eastAsia="ar-SA"/>
        </w:rPr>
        <w:t>льных Государственных образовательных стандартов»</w:t>
      </w:r>
    </w:p>
    <w:p w:rsidR="00755492" w:rsidRPr="00311301" w:rsidRDefault="00755492" w:rsidP="00311301">
      <w:p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b/>
          <w:sz w:val="28"/>
          <w:szCs w:val="28"/>
        </w:rPr>
        <w:t>Целью методической деятельности техникума</w:t>
      </w:r>
      <w:r w:rsidRPr="00311301">
        <w:rPr>
          <w:rFonts w:ascii="Times New Roman" w:hAnsi="Times New Roman" w:cs="Times New Roman"/>
          <w:sz w:val="28"/>
          <w:szCs w:val="28"/>
        </w:rPr>
        <w:t xml:space="preserve"> является подготовка высококвалифицированных </w:t>
      </w:r>
      <w:r w:rsidR="007F7C77">
        <w:rPr>
          <w:rFonts w:ascii="Times New Roman" w:hAnsi="Times New Roman" w:cs="Times New Roman"/>
          <w:sz w:val="28"/>
          <w:szCs w:val="28"/>
        </w:rPr>
        <w:t>специалистов современного уровня</w:t>
      </w:r>
      <w:r w:rsidRPr="00311301">
        <w:rPr>
          <w:rFonts w:ascii="Times New Roman" w:hAnsi="Times New Roman" w:cs="Times New Roman"/>
          <w:sz w:val="28"/>
          <w:szCs w:val="28"/>
        </w:rPr>
        <w:t>, учебно-методическое обеспечение образовательного процесса с учетом проводимых, планируемых и предполагаемых изменений в системе образования.</w:t>
      </w:r>
    </w:p>
    <w:p w:rsidR="00755492" w:rsidRPr="00311301" w:rsidRDefault="009173BA" w:rsidP="003113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Основными задачами методической</w:t>
      </w:r>
      <w:r w:rsidR="00755492" w:rsidRPr="00311301">
        <w:rPr>
          <w:rFonts w:ascii="Times New Roman" w:hAnsi="Times New Roman" w:cs="Times New Roman"/>
          <w:b/>
          <w:sz w:val="28"/>
          <w:szCs w:val="28"/>
        </w:rPr>
        <w:t xml:space="preserve"> работы на 2014-2015 учебный год являются:</w:t>
      </w:r>
    </w:p>
    <w:p w:rsidR="00AA1C9D" w:rsidRPr="00311301" w:rsidRDefault="00AA1C9D" w:rsidP="00311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Подготовка к аккредитации ОПОП по специальностям 080114</w:t>
      </w:r>
      <w:r w:rsidR="007F7C77">
        <w:rPr>
          <w:rFonts w:ascii="Times New Roman" w:hAnsi="Times New Roman" w:cs="Times New Roman"/>
          <w:sz w:val="28"/>
          <w:szCs w:val="28"/>
        </w:rPr>
        <w:t xml:space="preserve"> Эконеомика и бухгалтерский учет (по отраслям)</w:t>
      </w:r>
      <w:r w:rsidRPr="00311301">
        <w:rPr>
          <w:rFonts w:ascii="Times New Roman" w:hAnsi="Times New Roman" w:cs="Times New Roman"/>
          <w:sz w:val="28"/>
          <w:szCs w:val="28"/>
        </w:rPr>
        <w:t>, 101</w:t>
      </w:r>
      <w:r w:rsidR="007F7C77">
        <w:rPr>
          <w:rFonts w:ascii="Times New Roman" w:hAnsi="Times New Roman" w:cs="Times New Roman"/>
          <w:sz w:val="28"/>
          <w:szCs w:val="28"/>
        </w:rPr>
        <w:t>1</w:t>
      </w:r>
      <w:r w:rsidRPr="00311301">
        <w:rPr>
          <w:rFonts w:ascii="Times New Roman" w:hAnsi="Times New Roman" w:cs="Times New Roman"/>
          <w:sz w:val="28"/>
          <w:szCs w:val="28"/>
        </w:rPr>
        <w:t>01</w:t>
      </w:r>
      <w:r w:rsidR="007F7C77">
        <w:rPr>
          <w:rFonts w:ascii="Times New Roman" w:hAnsi="Times New Roman" w:cs="Times New Roman"/>
          <w:sz w:val="28"/>
          <w:szCs w:val="28"/>
        </w:rPr>
        <w:t xml:space="preserve"> Гостиничный сервис</w:t>
      </w:r>
      <w:r w:rsidRPr="00311301">
        <w:rPr>
          <w:rFonts w:ascii="Times New Roman" w:hAnsi="Times New Roman" w:cs="Times New Roman"/>
          <w:sz w:val="28"/>
          <w:szCs w:val="28"/>
        </w:rPr>
        <w:t>, 190631</w:t>
      </w:r>
      <w:r w:rsidR="007F7C77">
        <w:rPr>
          <w:rFonts w:ascii="Times New Roman" w:hAnsi="Times New Roman" w:cs="Times New Roman"/>
          <w:sz w:val="28"/>
          <w:szCs w:val="28"/>
        </w:rPr>
        <w:t xml:space="preserve"> Техническое обслуживание и ремонт автомобильного транспорта</w:t>
      </w:r>
      <w:r w:rsidRPr="00311301">
        <w:rPr>
          <w:rFonts w:ascii="Times New Roman" w:hAnsi="Times New Roman" w:cs="Times New Roman"/>
          <w:sz w:val="28"/>
          <w:szCs w:val="28"/>
        </w:rPr>
        <w:t>, 270802</w:t>
      </w:r>
      <w:r w:rsidR="007F7C77">
        <w:rPr>
          <w:rFonts w:ascii="Times New Roman" w:hAnsi="Times New Roman" w:cs="Times New Roman"/>
          <w:sz w:val="28"/>
          <w:szCs w:val="28"/>
        </w:rPr>
        <w:t xml:space="preserve"> Строительство и эксплуатация зданий и сооружениц</w:t>
      </w:r>
      <w:r w:rsidRPr="00311301">
        <w:rPr>
          <w:rFonts w:ascii="Times New Roman" w:hAnsi="Times New Roman" w:cs="Times New Roman"/>
          <w:sz w:val="28"/>
          <w:szCs w:val="28"/>
        </w:rPr>
        <w:t>, 051001</w:t>
      </w:r>
      <w:r w:rsidR="007F7C77">
        <w:rPr>
          <w:rFonts w:ascii="Times New Roman" w:hAnsi="Times New Roman" w:cs="Times New Roman"/>
          <w:sz w:val="28"/>
          <w:szCs w:val="28"/>
        </w:rPr>
        <w:t xml:space="preserve"> </w:t>
      </w:r>
      <w:r w:rsidR="001C6719">
        <w:rPr>
          <w:rFonts w:ascii="Times New Roman" w:hAnsi="Times New Roman" w:cs="Times New Roman"/>
          <w:sz w:val="28"/>
          <w:szCs w:val="28"/>
        </w:rPr>
        <w:t>Профеесииональное обучение (по отраслям)</w:t>
      </w:r>
      <w:r w:rsidRPr="00311301">
        <w:rPr>
          <w:rFonts w:ascii="Times New Roman" w:hAnsi="Times New Roman" w:cs="Times New Roman"/>
          <w:sz w:val="28"/>
          <w:szCs w:val="28"/>
        </w:rPr>
        <w:t>.</w:t>
      </w:r>
    </w:p>
    <w:p w:rsidR="00755492" w:rsidRPr="00311301" w:rsidRDefault="00755492" w:rsidP="00311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Организация деятельности по комплексно-методическому  обеспечению образовательного процесса по реализуемым специальностям в условиях</w:t>
      </w:r>
      <w:r w:rsidR="00D27506" w:rsidRPr="00311301">
        <w:rPr>
          <w:rFonts w:ascii="Times New Roman" w:hAnsi="Times New Roman" w:cs="Times New Roman"/>
          <w:sz w:val="28"/>
          <w:szCs w:val="28"/>
        </w:rPr>
        <w:t xml:space="preserve"> реализации ФГОС нового поколения.</w:t>
      </w:r>
    </w:p>
    <w:p w:rsidR="00D27506" w:rsidRPr="00311301" w:rsidRDefault="00D27506" w:rsidP="00311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Разработка и внедрение в образовательный процесс пособий и других учебно-методических материалов, отвечающих содержанию основных образовательных профессиональных программ по реализуемым специальностям,  современному состоянию науки, требованиям педагогики и психологии: разработка и внедрение   УМО ОПОП, КОС, ПС, УМК для студентов, в соответствии с требованиями ФГОС.</w:t>
      </w:r>
    </w:p>
    <w:p w:rsidR="00D27506" w:rsidRPr="00311301" w:rsidRDefault="007A74EC" w:rsidP="00311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используемых</w:t>
      </w:r>
      <w:r w:rsidR="00D27506" w:rsidRPr="00311301">
        <w:rPr>
          <w:rFonts w:ascii="Times New Roman" w:hAnsi="Times New Roman" w:cs="Times New Roman"/>
          <w:sz w:val="28"/>
          <w:szCs w:val="28"/>
        </w:rPr>
        <w:t>, изучение и внедрение новых форм, методов и средств обучения и воспитания в образовательный процесс, а также передового опыта, информационных технологий, направленных на развитие общих и профессиональных компетенций студентов.</w:t>
      </w:r>
    </w:p>
    <w:p w:rsidR="00D27506" w:rsidRPr="00311301" w:rsidRDefault="00D27506" w:rsidP="00311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Организация деятельности по повышению квалификации педагогических работников.</w:t>
      </w:r>
    </w:p>
    <w:p w:rsidR="00D27506" w:rsidRDefault="00D27506" w:rsidP="003113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Определение учебно-методических проблем дальнейшего перспективного развития техникума.</w:t>
      </w:r>
    </w:p>
    <w:p w:rsidR="00311301" w:rsidRDefault="00311301" w:rsidP="00917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3465" w:rsidRPr="009173BA" w:rsidRDefault="00AB3465" w:rsidP="009173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301" w:rsidRPr="00311301" w:rsidRDefault="00311301" w:rsidP="00311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711" w:rsidRDefault="00E51711" w:rsidP="0031130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7506" w:rsidRPr="00311301" w:rsidRDefault="00D27506" w:rsidP="0031130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01">
        <w:rPr>
          <w:rFonts w:ascii="Times New Roman" w:hAnsi="Times New Roman" w:cs="Times New Roman"/>
          <w:b/>
          <w:sz w:val="28"/>
          <w:szCs w:val="28"/>
        </w:rPr>
        <w:t>Приоритетные направления деятельности методической службы техникума:</w:t>
      </w:r>
    </w:p>
    <w:p w:rsidR="00B14BD8" w:rsidRPr="00311301" w:rsidRDefault="00B14BD8" w:rsidP="00311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информировние педагогических работников о достижениях педагогической науки и практики;</w:t>
      </w:r>
    </w:p>
    <w:p w:rsidR="00B14BD8" w:rsidRPr="00311301" w:rsidRDefault="00B14BD8" w:rsidP="00311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оказание методической помощи в разработке и корректировке учебно-методического обеспечения рабочих программ в соответствии ФГОС нового поколения; подготовке докладов и  выступлений на конференциях, совещаниях, семинарах;</w:t>
      </w:r>
    </w:p>
    <w:p w:rsidR="00192F44" w:rsidRPr="00311301" w:rsidRDefault="00192F44" w:rsidP="00311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и методического мастерства преподавателей;</w:t>
      </w:r>
    </w:p>
    <w:p w:rsidR="00192F44" w:rsidRPr="00311301" w:rsidRDefault="00192F44" w:rsidP="00311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изучение, описание и внедрение передового опыта учебно-методической работы, инновационной деятельности преподавателей через участие в научно-методических семинарах, презентации своих достижений;</w:t>
      </w:r>
    </w:p>
    <w:p w:rsidR="00192F44" w:rsidRPr="00311301" w:rsidRDefault="00E6040B" w:rsidP="00311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накопление и систематизация нормативной, учебно-программной и методической документации, научно-методической литературы, лучших методических разработок, рекомендованных к распространению, формирование информационного банка;</w:t>
      </w:r>
    </w:p>
    <w:p w:rsidR="00E6040B" w:rsidRPr="00311301" w:rsidRDefault="00E6040B" w:rsidP="00311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продолжен</w:t>
      </w:r>
      <w:r w:rsidR="00055E1D">
        <w:rPr>
          <w:rFonts w:ascii="Times New Roman" w:hAnsi="Times New Roman" w:cs="Times New Roman"/>
          <w:sz w:val="28"/>
          <w:szCs w:val="28"/>
        </w:rPr>
        <w:t>ие работы по организации мониторинга</w:t>
      </w:r>
      <w:r w:rsidRPr="00311301">
        <w:rPr>
          <w:rFonts w:ascii="Times New Roman" w:hAnsi="Times New Roman" w:cs="Times New Roman"/>
          <w:sz w:val="28"/>
          <w:szCs w:val="28"/>
        </w:rPr>
        <w:t xml:space="preserve"> качества</w:t>
      </w:r>
      <w:r w:rsidR="00055E1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311301">
        <w:rPr>
          <w:rFonts w:ascii="Times New Roman" w:hAnsi="Times New Roman" w:cs="Times New Roman"/>
          <w:sz w:val="28"/>
          <w:szCs w:val="28"/>
        </w:rPr>
        <w:t>, проведение самообследования;</w:t>
      </w:r>
    </w:p>
    <w:p w:rsidR="00E6040B" w:rsidRDefault="00E6040B" w:rsidP="003113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организация конкурсов УМК и методических разработок.</w:t>
      </w:r>
    </w:p>
    <w:p w:rsidR="00311301" w:rsidRPr="00311301" w:rsidRDefault="00311301" w:rsidP="003113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040B" w:rsidRPr="00311301" w:rsidRDefault="00E6040B" w:rsidP="0031130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1301">
        <w:rPr>
          <w:rFonts w:ascii="Times New Roman" w:hAnsi="Times New Roman" w:cs="Times New Roman"/>
          <w:b/>
          <w:sz w:val="28"/>
          <w:szCs w:val="28"/>
        </w:rPr>
        <w:t>Формы организации методической работы:</w:t>
      </w:r>
    </w:p>
    <w:p w:rsidR="00E6040B" w:rsidRPr="00311301" w:rsidRDefault="00E6040B" w:rsidP="00311301">
      <w:pPr>
        <w:pStyle w:val="a3"/>
        <w:numPr>
          <w:ilvl w:val="0"/>
          <w:numId w:val="3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научно-практические конференции</w:t>
      </w:r>
    </w:p>
    <w:p w:rsidR="00E6040B" w:rsidRPr="00311301" w:rsidRDefault="00E6040B" w:rsidP="00311301">
      <w:pPr>
        <w:pStyle w:val="a3"/>
        <w:numPr>
          <w:ilvl w:val="0"/>
          <w:numId w:val="3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смотры-конкурсы УМК и методических разработок;</w:t>
      </w:r>
    </w:p>
    <w:p w:rsidR="00E6040B" w:rsidRPr="00311301" w:rsidRDefault="00E6040B" w:rsidP="00311301">
      <w:pPr>
        <w:pStyle w:val="a3"/>
        <w:numPr>
          <w:ilvl w:val="0"/>
          <w:numId w:val="3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обзоры научной, педагогической и другой литературы;</w:t>
      </w:r>
    </w:p>
    <w:p w:rsidR="00E6040B" w:rsidRPr="00311301" w:rsidRDefault="00237F87" w:rsidP="00311301">
      <w:pPr>
        <w:pStyle w:val="a3"/>
        <w:numPr>
          <w:ilvl w:val="0"/>
          <w:numId w:val="3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научно-методические семинары;</w:t>
      </w:r>
    </w:p>
    <w:p w:rsidR="00237F87" w:rsidRPr="00311301" w:rsidRDefault="00237F87" w:rsidP="00311301">
      <w:pPr>
        <w:pStyle w:val="a3"/>
        <w:numPr>
          <w:ilvl w:val="0"/>
          <w:numId w:val="3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открытые уроки;</w:t>
      </w:r>
    </w:p>
    <w:p w:rsidR="00237F87" w:rsidRPr="00311301" w:rsidRDefault="00237F87" w:rsidP="00311301">
      <w:pPr>
        <w:pStyle w:val="a3"/>
        <w:numPr>
          <w:ilvl w:val="0"/>
          <w:numId w:val="3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творческие отчеты преподавателей;</w:t>
      </w:r>
    </w:p>
    <w:p w:rsidR="00237F87" w:rsidRPr="00311301" w:rsidRDefault="00237F87" w:rsidP="00311301">
      <w:pPr>
        <w:pStyle w:val="a3"/>
        <w:numPr>
          <w:ilvl w:val="0"/>
          <w:numId w:val="3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11301">
        <w:rPr>
          <w:rFonts w:ascii="Times New Roman" w:hAnsi="Times New Roman" w:cs="Times New Roman"/>
          <w:sz w:val="28"/>
          <w:szCs w:val="28"/>
        </w:rPr>
        <w:t>повышение квалификации преподавателей.</w:t>
      </w:r>
    </w:p>
    <w:p w:rsidR="00E6040B" w:rsidRPr="00311301" w:rsidRDefault="00E6040B" w:rsidP="003113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7506" w:rsidRDefault="00D27506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006" w:rsidRDefault="00631006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006" w:rsidRDefault="00631006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006" w:rsidRDefault="00631006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006" w:rsidRDefault="00631006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006" w:rsidRDefault="00631006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3979" w:rsidRDefault="00503979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006" w:rsidRDefault="00631006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31006" w:rsidRDefault="00631006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1711" w:rsidRDefault="00E51711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F6C3D" w:rsidRDefault="00BF6C3D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51711" w:rsidRPr="00311301" w:rsidRDefault="00E51711" w:rsidP="0031130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D790A" w:rsidRDefault="001D790A" w:rsidP="001D790A">
      <w:pPr>
        <w:pStyle w:val="a3"/>
        <w:keepNext/>
        <w:spacing w:before="240" w:after="60" w:line="36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bookmarkStart w:id="0" w:name="_Toc367698171"/>
    </w:p>
    <w:p w:rsidR="00311301" w:rsidRPr="00631006" w:rsidRDefault="00311301" w:rsidP="00631006">
      <w:pPr>
        <w:pStyle w:val="a3"/>
        <w:keepNext/>
        <w:numPr>
          <w:ilvl w:val="0"/>
          <w:numId w:val="6"/>
        </w:numPr>
        <w:spacing w:before="240" w:after="6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</w:pPr>
      <w:r w:rsidRPr="006310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План </w:t>
      </w:r>
      <w:r w:rsidRPr="00E517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>работы</w:t>
      </w:r>
      <w:r w:rsidRPr="00631006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ar-SA"/>
        </w:rPr>
        <w:t xml:space="preserve"> методического совета</w:t>
      </w:r>
      <w:bookmarkEnd w:id="0"/>
    </w:p>
    <w:tbl>
      <w:tblPr>
        <w:tblW w:w="10334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"/>
        <w:gridCol w:w="5359"/>
        <w:gridCol w:w="2127"/>
        <w:gridCol w:w="2409"/>
      </w:tblGrid>
      <w:tr w:rsidR="00311301" w:rsidRPr="00AB3465" w:rsidTr="00BF6C3D">
        <w:trPr>
          <w:trHeight w:val="315"/>
        </w:trPr>
        <w:tc>
          <w:tcPr>
            <w:tcW w:w="439" w:type="dxa"/>
            <w:shd w:val="clear" w:color="auto" w:fill="auto"/>
            <w:vAlign w:val="center"/>
            <w:hideMark/>
          </w:tcPr>
          <w:p w:rsidR="00311301" w:rsidRPr="00AB3465" w:rsidRDefault="00311301" w:rsidP="00311301">
            <w:pPr>
              <w:spacing w:after="0" w:line="240" w:lineRule="auto"/>
              <w:ind w:right="-2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Тематика мероприятий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7F152C" w:rsidRPr="00AB3465" w:rsidTr="00BF6C3D">
        <w:trPr>
          <w:trHeight w:val="315"/>
        </w:trPr>
        <w:tc>
          <w:tcPr>
            <w:tcW w:w="439" w:type="dxa"/>
            <w:vMerge w:val="restart"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7F152C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52C" w:rsidRPr="00AB3465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1.1 Утверждение состава методического совета. Выбор секретаря.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7F152C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УР</w:t>
            </w:r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ЦМК </w:t>
            </w:r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</w:t>
            </w: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F152C" w:rsidRPr="00AB3465" w:rsidTr="00BF6C3D">
        <w:tc>
          <w:tcPr>
            <w:tcW w:w="43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F152C" w:rsidRPr="00AB3465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1.2 Планирование и организация учебно-методической работы в 2014-2015 уч.году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F152C" w:rsidRPr="00AB3465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1.3 Аттестация педагогических и руководящих работников КГБПОУ  «Троицкий агротехнический техникум»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F152C" w:rsidRPr="00AB3465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1.4 Утверждение рабочей документации преподавателей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нормативных документов, графиков работы.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F152C" w:rsidRPr="00AB3465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1.5 Планирование работы по разработке КОС и изучению ПС.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7F152C" w:rsidRPr="00AB3465" w:rsidRDefault="001E292E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1.6 Согласование и утв</w:t>
            </w:r>
            <w:r w:rsidR="007F152C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открытых мероприятий техникума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7F152C" w:rsidRDefault="007F152C" w:rsidP="007A74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 Реализация методической темы года</w:t>
            </w:r>
            <w:r>
              <w:t xml:space="preserve"> «</w:t>
            </w:r>
            <w:r w:rsidRPr="007A74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подготовки конкурентноспособных специалистов агротехнического техникума в условиях реализации Федерельных Государственных образовательных стандартов»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 работы ЦМК общетехнических и специальных дисциплин «Повышение качества проведения учебных занятий на основе внедрения новых образовательных технологий в рамках реализации ФГОС 3 поколения» и </w:t>
            </w:r>
            <w:r w:rsidR="00BA4BDB">
              <w:rPr>
                <w:rFonts w:ascii="Times New Roman" w:hAnsi="Times New Roman" w:cs="Times New Roman"/>
                <w:sz w:val="24"/>
                <w:szCs w:val="24"/>
              </w:rPr>
              <w:t>«Создание условий для развития профессионального мастерства педагогов, педагогического творчества на основе диагностики профессиональных компетенций и</w:t>
            </w:r>
            <w:proofErr w:type="gramEnd"/>
            <w:r w:rsidR="00BA4BD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возможностей в условиях реализации ФГОС 3 поколения»</w:t>
            </w:r>
          </w:p>
          <w:p w:rsidR="00C24C60" w:rsidRDefault="00C24C60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1D790A" w:rsidRDefault="001D790A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Pr="00AB3465" w:rsidRDefault="001D790A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2.1 Результаты разработки УМО по УД и ПМ требованиям ФГОС СПО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1D790A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D790A" w:rsidRDefault="001D790A" w:rsidP="007B6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4072EA" w:rsidRPr="00AB3465" w:rsidRDefault="004072EA" w:rsidP="007B6F2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Инженер-програмист</w:t>
            </w:r>
          </w:p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1D790A" w:rsidRPr="00AB3465" w:rsidRDefault="0076750B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  <w:r w:rsidR="001D790A"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Состояние методического обеспечения образовательного процесса</w:t>
            </w:r>
            <w:r w:rsidR="00D83AFF">
              <w:rPr>
                <w:rFonts w:ascii="Times New Roman" w:eastAsia="Times New Roman" w:hAnsi="Times New Roman" w:cs="Times New Roman"/>
                <w:sz w:val="24"/>
                <w:szCs w:val="24"/>
              </w:rPr>
              <w:t>. Пополняемость библиотечного фонда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1D790A" w:rsidRPr="00AB3465" w:rsidRDefault="0076750B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  <w:r w:rsidR="001D790A"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Реализация компетентностного подхода к профессиональной подготовке специалиста (смотр-конкурс УМК)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1D790A" w:rsidRPr="007B6F27" w:rsidRDefault="0076750B" w:rsidP="007B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  <w:r w:rsidR="001D790A" w:rsidRPr="007B6F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формирования библиотечного фонда, обеспечивающего реализацию ОПОП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1D790A" w:rsidRDefault="0076750B" w:rsidP="007B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  <w:r w:rsidR="001D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</w:t>
            </w:r>
            <w:proofErr w:type="gramStart"/>
            <w:r w:rsidR="001D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ИКТ-компетенций</w:t>
            </w:r>
            <w:proofErr w:type="gramEnd"/>
            <w:r w:rsidR="001D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rPr>
          <w:trHeight w:val="541"/>
        </w:trPr>
        <w:tc>
          <w:tcPr>
            <w:tcW w:w="0" w:type="auto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1D790A" w:rsidRDefault="0076750B" w:rsidP="007B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  <w:r w:rsidR="001D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Рассмотрение и утверждение планирующей и нормативной документации и УМО  преподавателей.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D83AFF" w:rsidRDefault="00D83AFF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01" w:rsidRPr="00AB3465" w:rsidRDefault="00311301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 Рассмотрение и согласование программ 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Г(</w:t>
            </w:r>
            <w:proofErr w:type="gramEnd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И)А  и ВКР на 2014-2015 у.г.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2014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D790A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1301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9730B4" w:rsidRPr="00AB3465" w:rsidRDefault="009730B4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</w:t>
            </w: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</w:t>
            </w:r>
            <w:r w:rsidR="007B6F2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отделения</w:t>
            </w: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730B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311301" w:rsidRPr="00AB3465" w:rsidRDefault="00EA7F9F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11301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311301" w:rsidRPr="00AB3465" w:rsidRDefault="00311301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3.2 Анализ результатов работы по формированию </w:t>
            </w: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КИМ и КОС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6F27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7B6F27" w:rsidRPr="00AB3465" w:rsidRDefault="007B6F27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7B6F27" w:rsidRPr="00AB3465" w:rsidRDefault="002D414E" w:rsidP="00F454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 График</w:t>
            </w:r>
            <w:r w:rsidR="007B6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контрольных срезов знаний студентов 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B6F27" w:rsidRPr="00AB3465" w:rsidRDefault="007B6F27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B6F27" w:rsidRPr="00AB3465" w:rsidRDefault="007B6F27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FAC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0A6FAC" w:rsidRPr="00AB3465" w:rsidRDefault="000A6FA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E51711" w:rsidRDefault="000A6FA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3.4 Анализ итогов </w:t>
            </w:r>
            <w:r w:rsidR="0097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1-го полугодия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 мастерства</w:t>
            </w:r>
            <w:r w:rsidR="009730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 (результаты смотра-конкурса, внеклассные мероприятия и прочее)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0A6FAC" w:rsidRPr="00AB3465" w:rsidRDefault="000A6FA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0A6FAC" w:rsidRPr="00AB3465" w:rsidRDefault="000A6FA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338E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F9338E" w:rsidRPr="00AB3465" w:rsidRDefault="00F9338E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F9338E" w:rsidRDefault="00F9338E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 Анализ использования И</w:t>
            </w:r>
            <w:r w:rsidR="002827B4">
              <w:rPr>
                <w:rFonts w:ascii="Times New Roman" w:eastAsia="Times New Roman" w:hAnsi="Times New Roman" w:cs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преподавателями.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F9338E" w:rsidRPr="00AB3465" w:rsidRDefault="00F9338E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F9338E" w:rsidRPr="00AB3465" w:rsidRDefault="00F9338E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7B4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2827B4" w:rsidRPr="00AB3465" w:rsidRDefault="002827B4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2827B4" w:rsidRDefault="002827B4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  Анализ НИ деятельности студентов и преподавателей.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827B4" w:rsidRPr="00AB3465" w:rsidRDefault="002827B4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827B4" w:rsidRPr="00AB3465" w:rsidRDefault="002827B4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1D790A" w:rsidRDefault="001D790A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 Рассмотрение и утверждение учебно-методических разработок преподавателей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311301" w:rsidRPr="00AB3465" w:rsidRDefault="00311301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311301" w:rsidRPr="00AB3465" w:rsidRDefault="00311301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439" w:type="dxa"/>
            <w:vMerge w:val="restart"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1D790A" w:rsidRDefault="001D790A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D790A" w:rsidRPr="00AB3465" w:rsidRDefault="001D790A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 Анализ учебно-методического обеспечения учебной и производственной практики в соответствии с ФГОС 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2015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790A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</w:t>
            </w: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D790A" w:rsidRPr="00AB3465" w:rsidTr="00BF6C3D">
        <w:tc>
          <w:tcPr>
            <w:tcW w:w="439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2D414E" w:rsidRPr="00AB3465" w:rsidRDefault="001D790A" w:rsidP="007B6F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Профессиональная адаптация студентов к практической деятельности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1D790A" w:rsidRPr="00AB3465" w:rsidRDefault="001D790A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методических разработок преподавателей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1D790A" w:rsidRPr="00AB3465" w:rsidRDefault="001D790A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 Подготовка к аккредитации реализуемых специальностей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414E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2D414E" w:rsidRPr="00AB3465" w:rsidRDefault="002D414E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2D414E" w:rsidRPr="00AB3465" w:rsidRDefault="00F454D2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  <w:r w:rsidR="002D414E" w:rsidRPr="002D41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итогов контрольных срезов знаний студентов 3 курса.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D414E" w:rsidRPr="00AB3465" w:rsidRDefault="002D414E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D414E" w:rsidRPr="00AB3465" w:rsidRDefault="002D414E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0" w:type="auto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1D790A" w:rsidRPr="00AB3465" w:rsidRDefault="00F454D2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  <w:r w:rsidR="001D790A" w:rsidRPr="00AB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Методическая и издательская деятельность преподавателей ЦМК в соответствии с современными требованиями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1D790A" w:rsidRPr="00AB3465" w:rsidRDefault="00F454D2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  <w:r w:rsidR="001D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Организация и участие научно-исследовательских работ студентов 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1D790A" w:rsidRDefault="00F454D2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  <w:r w:rsidR="001D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Согласование списков участников и утверждение критерий оценивания смотра-конкурса методических разработок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90A" w:rsidRPr="00AB3465" w:rsidTr="00BF6C3D">
        <w:tc>
          <w:tcPr>
            <w:tcW w:w="0" w:type="auto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1D790A" w:rsidRDefault="001D790A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454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.9</w:t>
            </w:r>
            <w:r w:rsidRPr="001D79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Рассмотрение и утверждение планирующей и нормативной документации и УМО  преподавателей.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D790A" w:rsidRPr="00AB3465" w:rsidRDefault="001D790A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2827B4">
        <w:trPr>
          <w:trHeight w:val="70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F152C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152C" w:rsidRPr="00AB3465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Подведение итогов учебного года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2827B4" w:rsidRDefault="002827B4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 2015</w:t>
            </w: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c>
          <w:tcPr>
            <w:tcW w:w="43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F152C" w:rsidRPr="00AB3465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5.2 Планирование работы на 2015-2016 уч. год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УР</w:t>
            </w:r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Председатели ЦМК </w:t>
            </w:r>
          </w:p>
          <w:p w:rsidR="007F152C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7F152C" w:rsidRPr="00AB3465" w:rsidRDefault="007F152C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СКР</w:t>
            </w:r>
          </w:p>
        </w:tc>
      </w:tr>
      <w:tr w:rsidR="007F152C" w:rsidRPr="00AB3465" w:rsidTr="00BF6C3D">
        <w:trPr>
          <w:trHeight w:val="427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F152C" w:rsidRPr="00AB3465" w:rsidRDefault="007F152C" w:rsidP="007A7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5.3 Отчеты за 2014-2015 уч. год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  <w:hideMark/>
          </w:tcPr>
          <w:p w:rsidR="007F152C" w:rsidRPr="00AB3465" w:rsidRDefault="007F152C" w:rsidP="007A74E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5.4 Мониторинг качества подготовки выпускников</w:t>
            </w:r>
          </w:p>
        </w:tc>
        <w:tc>
          <w:tcPr>
            <w:tcW w:w="2127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  <w:hideMark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7F152C" w:rsidRPr="00AB3465" w:rsidRDefault="007F152C" w:rsidP="007A74E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5.5 </w:t>
            </w:r>
            <w:r w:rsidR="002827B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здоровье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сберегающих компетенций у студентов в воспитательной работе техникума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7F152C" w:rsidRDefault="002827B4" w:rsidP="007A74E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результатах самообследования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88E" w:rsidRPr="00AB3465" w:rsidTr="00BF6C3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4D088E" w:rsidRPr="00AB3465" w:rsidRDefault="004D088E" w:rsidP="008D58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4D088E" w:rsidRDefault="004D088E" w:rsidP="007A74E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5.7 Качество рецензирования дипломных работ (по итогам внутриколледжного контроля)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4D088E" w:rsidRPr="00AB3465" w:rsidRDefault="004D088E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4D088E" w:rsidRPr="00AB3465" w:rsidRDefault="004D088E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7B4" w:rsidRPr="00AB3465" w:rsidTr="00BF6C3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2827B4" w:rsidRPr="00AB3465" w:rsidRDefault="002827B4" w:rsidP="008D58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2827B4" w:rsidRDefault="002827B4" w:rsidP="007A74E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5.8 Подведение итогов по повышению ИКТ технологий преподавателями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2827B4" w:rsidRPr="00AB3465" w:rsidRDefault="002827B4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827B4" w:rsidRPr="00AB3465" w:rsidRDefault="002827B4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152C" w:rsidRPr="00AB3465" w:rsidTr="00BF6C3D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shd w:val="clear" w:color="auto" w:fill="auto"/>
            <w:vAlign w:val="center"/>
          </w:tcPr>
          <w:p w:rsidR="007F152C" w:rsidRDefault="002827B4" w:rsidP="007A74EC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E616E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7F15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решений методического совета за 2014-2015 уч</w:t>
            </w:r>
            <w:proofErr w:type="gramStart"/>
            <w:r w:rsidR="007F152C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7F152C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127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7F152C" w:rsidRPr="00AB3465" w:rsidRDefault="007F152C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0196" w:rsidRDefault="005C0196" w:rsidP="005C0196">
      <w:pPr>
        <w:pStyle w:val="a3"/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bookmarkStart w:id="1" w:name="_Toc367698180"/>
    </w:p>
    <w:p w:rsidR="00311301" w:rsidRPr="005C0196" w:rsidRDefault="00311301" w:rsidP="005C0196">
      <w:pPr>
        <w:pStyle w:val="a3"/>
        <w:keepNext/>
        <w:numPr>
          <w:ilvl w:val="0"/>
          <w:numId w:val="6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5C01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План работы методического кабинета</w:t>
      </w:r>
      <w:bookmarkEnd w:id="1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604"/>
        <w:gridCol w:w="2126"/>
        <w:gridCol w:w="2126"/>
      </w:tblGrid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11301" w:rsidRPr="00AB3465" w:rsidRDefault="00311301" w:rsidP="008D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keepNext/>
              <w:spacing w:after="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2" w:name="_Toc367177152"/>
            <w:bookmarkStart w:id="3" w:name="_Toc367697509"/>
            <w:bookmarkStart w:id="4" w:name="_Toc367698181"/>
            <w:r w:rsidRPr="00AB3465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Ответственный </w:t>
            </w:r>
            <w:r w:rsidRPr="00AB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</w:t>
            </w:r>
            <w:bookmarkEnd w:id="2"/>
            <w:bookmarkEnd w:id="3"/>
            <w:bookmarkEnd w:id="4"/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подписки для методического кабинета на 2014-2015 уч. год на следующие издания: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проведения смотра-конкурса УМК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иректоа по УР</w:t>
            </w:r>
          </w:p>
          <w:p w:rsidR="0031130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311301" w:rsidRPr="00AB3465" w:rsidTr="00BF6C3D">
        <w:trPr>
          <w:trHeight w:val="658"/>
        </w:trPr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Продолжение работы над расширением библиотеки учебно-методической литературы в методкабинете.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проведения смотра-конкурса методических разработок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по вопросам самообразования, аттестации, составлению индивидуальных методических планов, тестированию и т.п.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методической помощи по внедрению инновационных технологий обучения, разработке УМК согласно требованиям ФГОС.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формировании ФОС, КИМ, КОС УД и МДК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педагогической учебы, НМК среди преподавателей техникума.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целенаправленной и постоянной методической помощи в совершенствовании учебно-воспитательного процесса в техникуме.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выступлений опытных преподавателей на заседаниях научно-методического семинара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уроков преподавателей.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11301" w:rsidRPr="00AB3465" w:rsidRDefault="00311301" w:rsidP="008D589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аттестации преподавателей:</w:t>
            </w:r>
          </w:p>
          <w:p w:rsidR="00311301" w:rsidRPr="00AB3465" w:rsidRDefault="00311301" w:rsidP="00311301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 об аттестации (Административный регламент, критерии, формы и т.д.)</w:t>
            </w:r>
          </w:p>
          <w:p w:rsidR="00311301" w:rsidRPr="00AB3465" w:rsidRDefault="00311301" w:rsidP="00311301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аттестуемыми преподавателями</w:t>
            </w:r>
          </w:p>
          <w:p w:rsidR="00311301" w:rsidRPr="00AB3465" w:rsidRDefault="00311301" w:rsidP="00311301">
            <w:pPr>
              <w:pStyle w:val="a3"/>
              <w:numPr>
                <w:ilvl w:val="0"/>
                <w:numId w:val="5"/>
              </w:num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документов по аттестации (заявки, заявления, аттестационные листы и др.)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графику 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аттестации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44A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иректоа по УР</w:t>
            </w:r>
          </w:p>
          <w:p w:rsidR="005144A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1130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5144A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подготовке и проведении метод советов, педсоветов, НМС и пр.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144A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иректоа по УР</w:t>
            </w:r>
          </w:p>
          <w:p w:rsidR="005144A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5144A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5144A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поддержка в организации и проведении открытых уроков.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144A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4A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поддержка в проведении  предметных недель ЦМК.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Изучение, обобщение и внедрение в процесс обучения передового педагогического опыта.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31130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Краевого методического объединения, в семинарах.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 в формировании портфолио преподавателей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разработке нормативно-организационных материалов техникума.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участия преподавателей в семинарах, конференциях, конкурсах регионального и всероссийского  и международного уровня 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консультативной помощи в оформлении публикаций преподавателей в специальных и методических журналах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30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311301" w:rsidRPr="00AB3465" w:rsidRDefault="0031130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научно-исследовательской работы студентов и научно-методической работы преподавателей.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311301" w:rsidRPr="00AB3465" w:rsidRDefault="0031130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</w:t>
            </w:r>
            <w:r w:rsidR="005144A1"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5144A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проведение НПК студентов.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2015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5144A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  <w:p w:rsidR="005144A1" w:rsidRPr="00AB3465" w:rsidRDefault="005144A1" w:rsidP="005144A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Председатели ЦМК</w:t>
            </w:r>
          </w:p>
        </w:tc>
      </w:tr>
      <w:tr w:rsidR="005144A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инновационной, проектной деятельности техникума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44A1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4A1" w:rsidRPr="00AB3465" w:rsidRDefault="005144A1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изучению ПС преподавателей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B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5144A1" w:rsidRPr="00AB3465" w:rsidRDefault="005144A1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BDB" w:rsidRPr="00AB3465" w:rsidTr="00BF6C3D">
        <w:tc>
          <w:tcPr>
            <w:tcW w:w="458" w:type="dxa"/>
            <w:shd w:val="clear" w:color="auto" w:fill="auto"/>
            <w:vAlign w:val="center"/>
            <w:hideMark/>
          </w:tcPr>
          <w:p w:rsidR="00BA4BDB" w:rsidRPr="00AB3465" w:rsidRDefault="00BA4BDB" w:rsidP="008D5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4" w:type="dxa"/>
            <w:shd w:val="clear" w:color="auto" w:fill="auto"/>
            <w:vAlign w:val="center"/>
            <w:hideMark/>
          </w:tcPr>
          <w:p w:rsidR="00BA4BDB" w:rsidRPr="00AB3465" w:rsidRDefault="00BA4BDB" w:rsidP="008D58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A4BDB" w:rsidRPr="00AB3465" w:rsidRDefault="00BA4BDB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BA4BDB" w:rsidRPr="00AB3465" w:rsidRDefault="00BA4BDB" w:rsidP="008D589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1301" w:rsidRPr="009C3BD9" w:rsidRDefault="003F68EF" w:rsidP="009C3BD9">
      <w:pPr>
        <w:pStyle w:val="a3"/>
        <w:keepNext/>
        <w:numPr>
          <w:ilvl w:val="0"/>
          <w:numId w:val="6"/>
        </w:numPr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ar-SA"/>
        </w:rPr>
      </w:pPr>
      <w:r w:rsidRPr="009C3BD9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ar-SA"/>
        </w:rPr>
        <w:t xml:space="preserve">План работы </w:t>
      </w:r>
      <w:r w:rsidR="00AB3465" w:rsidRPr="009C3BD9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ar-SA"/>
        </w:rPr>
        <w:t>научно-</w:t>
      </w:r>
      <w:r w:rsidRPr="009C3BD9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ar-SA"/>
        </w:rPr>
        <w:t xml:space="preserve">методического </w:t>
      </w:r>
      <w:r w:rsidR="00AB3465" w:rsidRPr="009C3BD9"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ar-SA"/>
        </w:rPr>
        <w:t>семинара</w:t>
      </w:r>
    </w:p>
    <w:tbl>
      <w:tblPr>
        <w:tblStyle w:val="a4"/>
        <w:tblW w:w="10598" w:type="dxa"/>
        <w:tblLook w:val="04A0" w:firstRow="1" w:lastRow="0" w:firstColumn="1" w:lastColumn="0" w:noHBand="0" w:noVBand="1"/>
      </w:tblPr>
      <w:tblGrid>
        <w:gridCol w:w="8330"/>
        <w:gridCol w:w="2268"/>
      </w:tblGrid>
      <w:tr w:rsidR="00FB0724" w:rsidRPr="00AB3465" w:rsidTr="002A4D15">
        <w:trPr>
          <w:trHeight w:val="436"/>
        </w:trPr>
        <w:tc>
          <w:tcPr>
            <w:tcW w:w="8330" w:type="dxa"/>
          </w:tcPr>
          <w:p w:rsidR="00FB0724" w:rsidRPr="00AB3465" w:rsidRDefault="00FB0724" w:rsidP="00AB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семинаров</w:t>
            </w:r>
          </w:p>
        </w:tc>
        <w:tc>
          <w:tcPr>
            <w:tcW w:w="2268" w:type="dxa"/>
          </w:tcPr>
          <w:p w:rsidR="00FB0724" w:rsidRPr="00AB3465" w:rsidRDefault="00FB0724" w:rsidP="00AB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B3465" w:rsidRPr="00AB3465" w:rsidTr="002A4D15">
        <w:tc>
          <w:tcPr>
            <w:tcW w:w="8330" w:type="dxa"/>
          </w:tcPr>
          <w:p w:rsidR="00AB3465" w:rsidRPr="00FB0724" w:rsidRDefault="00E96D9D" w:rsidP="00E9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Сентя</w:t>
            </w:r>
            <w:r w:rsidR="00FB0724" w:rsidRPr="00FB0724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</w:tc>
        <w:tc>
          <w:tcPr>
            <w:tcW w:w="2268" w:type="dxa"/>
          </w:tcPr>
          <w:p w:rsidR="00AB3465" w:rsidRPr="00AB3465" w:rsidRDefault="00AB3465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77" w:rsidRPr="00AB3465" w:rsidTr="002A4D15">
        <w:tc>
          <w:tcPr>
            <w:tcW w:w="8330" w:type="dxa"/>
          </w:tcPr>
          <w:p w:rsidR="00B82377" w:rsidRPr="00AB3465" w:rsidRDefault="00B82377" w:rsidP="003456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методической темы года «</w:t>
            </w:r>
            <w:r w:rsidRPr="007A74E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подготовки конкурентноспособных специалистов агротехнического техникума в условиях реализации Федерельных Государственных образовательных стандартов»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направлению работы ЦМК общетехнических и специальных дисциплин «Повышение качества проведения учебных занятий на основе внедрения новых образовательных технологий в рамках реализации ФГОС 3 поколения». </w:t>
            </w:r>
          </w:p>
        </w:tc>
        <w:tc>
          <w:tcPr>
            <w:tcW w:w="2268" w:type="dxa"/>
            <w:vMerge w:val="restart"/>
          </w:tcPr>
          <w:p w:rsidR="00B82377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82377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ЦМК </w:t>
            </w:r>
          </w:p>
          <w:p w:rsidR="00754484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B82377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77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77" w:rsidRPr="00AB3465" w:rsidTr="002A4D15">
        <w:tc>
          <w:tcPr>
            <w:tcW w:w="8330" w:type="dxa"/>
          </w:tcPr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1.Мастер-класс «Использование  логико-смыслового моделирования для интенсификации учебно-познавательной деятельности студентов».</w:t>
            </w:r>
          </w:p>
        </w:tc>
        <w:tc>
          <w:tcPr>
            <w:tcW w:w="2268" w:type="dxa"/>
            <w:vMerge/>
          </w:tcPr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77" w:rsidRPr="00AB3465" w:rsidTr="002A4D15">
        <w:tc>
          <w:tcPr>
            <w:tcW w:w="8330" w:type="dxa"/>
          </w:tcPr>
          <w:p w:rsidR="00B82377" w:rsidRDefault="00B82377" w:rsidP="003113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Доклад </w:t>
            </w:r>
            <w:r w:rsidRPr="006C3A61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A5D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урока с точки зрения компетентностного урока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77" w:rsidRPr="00AB3465" w:rsidTr="002A4D15">
        <w:tc>
          <w:tcPr>
            <w:tcW w:w="8330" w:type="dxa"/>
          </w:tcPr>
          <w:p w:rsidR="00B82377" w:rsidRDefault="00B27692" w:rsidP="003113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3.Обмен опытом </w:t>
            </w:r>
            <w:r w:rsidR="00B823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общих и профессиональных компетенций путем применения проектных технологий»</w:t>
            </w:r>
          </w:p>
        </w:tc>
        <w:tc>
          <w:tcPr>
            <w:tcW w:w="2268" w:type="dxa"/>
            <w:vMerge/>
          </w:tcPr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65" w:rsidRPr="00AB3465" w:rsidTr="009A5D5D">
        <w:tc>
          <w:tcPr>
            <w:tcW w:w="10598" w:type="dxa"/>
            <w:gridSpan w:val="2"/>
          </w:tcPr>
          <w:p w:rsidR="00AB3465" w:rsidRPr="00AB3465" w:rsidRDefault="00AB3465" w:rsidP="00E96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754484" w:rsidRPr="00AB3465" w:rsidTr="002A4D15">
        <w:tc>
          <w:tcPr>
            <w:tcW w:w="8330" w:type="dxa"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темы работы ЦМК ОО и СГ дисциплин «Создание условий для развития профессионального мастерства педагогов, педагогического творчества на основе диагностики профессиональных компетенций и возможностей в условиях реализации ФГОС 3 поколения» </w:t>
            </w:r>
          </w:p>
        </w:tc>
        <w:tc>
          <w:tcPr>
            <w:tcW w:w="2268" w:type="dxa"/>
            <w:vMerge w:val="restart"/>
          </w:tcPr>
          <w:p w:rsidR="00754484" w:rsidRDefault="00754484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754484" w:rsidRDefault="00754484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ЦМК </w:t>
            </w:r>
          </w:p>
          <w:p w:rsidR="00754484" w:rsidRDefault="00754484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Баева Е.Е.</w:t>
            </w:r>
          </w:p>
          <w:p w:rsidR="00B27692" w:rsidRDefault="00B27692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Туркова О.А.</w:t>
            </w:r>
          </w:p>
          <w:p w:rsidR="00B27692" w:rsidRDefault="00B27692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С.С.</w:t>
            </w:r>
          </w:p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4" w:rsidRPr="00AB3465" w:rsidTr="002A4D15">
        <w:tc>
          <w:tcPr>
            <w:tcW w:w="8330" w:type="dxa"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Мастер-класс «Методика применения интерактивной доски в образовательном процессе»</w:t>
            </w:r>
          </w:p>
        </w:tc>
        <w:tc>
          <w:tcPr>
            <w:tcW w:w="2268" w:type="dxa"/>
            <w:vMerge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4" w:rsidRPr="00AB3465" w:rsidTr="002A4D15">
        <w:tc>
          <w:tcPr>
            <w:tcW w:w="8330" w:type="dxa"/>
          </w:tcPr>
          <w:p w:rsidR="00754484" w:rsidRPr="00AB3465" w:rsidRDefault="00754484" w:rsidP="00C0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35A94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  <w:r w:rsidRPr="00C00E12">
              <w:rPr>
                <w:rFonts w:ascii="Times New Roman" w:hAnsi="Times New Roman" w:cs="Times New Roman"/>
                <w:sz w:val="24"/>
                <w:szCs w:val="24"/>
              </w:rPr>
              <w:t xml:space="preserve"> «Использование методических приемов для проведения рефлексии на современном уроке»</w:t>
            </w:r>
          </w:p>
        </w:tc>
        <w:tc>
          <w:tcPr>
            <w:tcW w:w="2268" w:type="dxa"/>
            <w:vMerge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4" w:rsidRPr="00AB3465" w:rsidTr="002A4D15">
        <w:tc>
          <w:tcPr>
            <w:tcW w:w="8330" w:type="dxa"/>
          </w:tcPr>
          <w:p w:rsidR="00754484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Доклад «Применение профессионального стандарта педагога»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769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B27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резентация</w:t>
            </w:r>
            <w:r w:rsidR="00B27692"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материал)</w:t>
            </w:r>
          </w:p>
        </w:tc>
        <w:tc>
          <w:tcPr>
            <w:tcW w:w="2268" w:type="dxa"/>
            <w:vMerge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65" w:rsidRPr="00AB3465" w:rsidTr="009A5D5D">
        <w:tc>
          <w:tcPr>
            <w:tcW w:w="10598" w:type="dxa"/>
            <w:gridSpan w:val="2"/>
          </w:tcPr>
          <w:p w:rsidR="00AB3465" w:rsidRPr="00AB3465" w:rsidRDefault="00AB3465" w:rsidP="00AB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754484" w:rsidRPr="00AB3465" w:rsidTr="002A4D15">
        <w:tc>
          <w:tcPr>
            <w:tcW w:w="8330" w:type="dxa"/>
          </w:tcPr>
          <w:p w:rsidR="00754484" w:rsidRPr="00AB3465" w:rsidRDefault="00754484" w:rsidP="005A76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5A7657">
              <w:rPr>
                <w:rFonts w:ascii="Times New Roman" w:hAnsi="Times New Roman" w:cs="Times New Roman"/>
                <w:sz w:val="24"/>
                <w:szCs w:val="24"/>
              </w:rPr>
              <w:t>Мастер-класс «Возможности Интернета для поиска информации в образовательных ресурсах»</w:t>
            </w:r>
          </w:p>
        </w:tc>
        <w:tc>
          <w:tcPr>
            <w:tcW w:w="2268" w:type="dxa"/>
            <w:vMerge w:val="restart"/>
          </w:tcPr>
          <w:p w:rsidR="00754484" w:rsidRDefault="00754484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754484" w:rsidRDefault="00754484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ЦМК </w:t>
            </w:r>
          </w:p>
          <w:p w:rsidR="00B27692" w:rsidRDefault="00B27692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Носкова Д.В.</w:t>
            </w:r>
          </w:p>
          <w:p w:rsidR="00B27692" w:rsidRDefault="00B27692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С.С.</w:t>
            </w:r>
          </w:p>
          <w:p w:rsidR="00B27692" w:rsidRDefault="00B27692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Воловик Е.Г.</w:t>
            </w:r>
          </w:p>
          <w:p w:rsidR="00B27692" w:rsidRDefault="00B27692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Агапеева А.Ю.</w:t>
            </w:r>
          </w:p>
          <w:p w:rsidR="00B27692" w:rsidRDefault="00B27692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Кошкарова Г.И.</w:t>
            </w:r>
          </w:p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4" w:rsidRPr="00AB3465" w:rsidTr="002A4D15">
        <w:tc>
          <w:tcPr>
            <w:tcW w:w="8330" w:type="dxa"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2.Рекомендации по созданию презентаций</w:t>
            </w:r>
          </w:p>
        </w:tc>
        <w:tc>
          <w:tcPr>
            <w:tcW w:w="2268" w:type="dxa"/>
            <w:vMerge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4" w:rsidRPr="00AB3465" w:rsidTr="002A4D15">
        <w:tc>
          <w:tcPr>
            <w:tcW w:w="8330" w:type="dxa"/>
          </w:tcPr>
          <w:p w:rsidR="00754484" w:rsidRPr="00AB3465" w:rsidRDefault="00754484" w:rsidP="00C00E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00E12">
              <w:rPr>
                <w:rFonts w:ascii="Times New Roman" w:hAnsi="Times New Roman" w:cs="Times New Roman"/>
                <w:sz w:val="24"/>
                <w:szCs w:val="24"/>
              </w:rPr>
              <w:t>Обмен опытом «Методика применения текущей и промежуточной аттестации студентов в соответствии с КОС (зачеты, диф</w:t>
            </w:r>
            <w:proofErr w:type="gramStart"/>
            <w:r w:rsidRPr="00C00E12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C00E12">
              <w:rPr>
                <w:rFonts w:ascii="Times New Roman" w:hAnsi="Times New Roman" w:cs="Times New Roman"/>
                <w:sz w:val="24"/>
                <w:szCs w:val="24"/>
              </w:rPr>
              <w:t>ачеты, экзамены, защита курсовых работ, проектов)»</w:t>
            </w:r>
          </w:p>
        </w:tc>
        <w:tc>
          <w:tcPr>
            <w:tcW w:w="2268" w:type="dxa"/>
            <w:vMerge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484" w:rsidRPr="00AB3465" w:rsidTr="002A4D15">
        <w:tc>
          <w:tcPr>
            <w:tcW w:w="8330" w:type="dxa"/>
          </w:tcPr>
          <w:p w:rsidR="00754484" w:rsidRDefault="00754484" w:rsidP="00435A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5A94">
              <w:rPr>
                <w:rFonts w:ascii="Times New Roman" w:hAnsi="Times New Roman" w:cs="Times New Roman"/>
                <w:sz w:val="24"/>
                <w:szCs w:val="24"/>
              </w:rPr>
              <w:t>Доклад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портфолио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структура, содержание, особенности, критерии оценки</w:t>
            </w:r>
            <w:r w:rsidR="00435A9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</w:tcPr>
          <w:p w:rsidR="00754484" w:rsidRPr="00AB3465" w:rsidRDefault="00754484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465" w:rsidRPr="00AB3465" w:rsidTr="009A5D5D">
        <w:tc>
          <w:tcPr>
            <w:tcW w:w="10598" w:type="dxa"/>
            <w:gridSpan w:val="2"/>
          </w:tcPr>
          <w:p w:rsidR="00AB3465" w:rsidRPr="00AB3465" w:rsidRDefault="00AB3465" w:rsidP="00AB34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46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82377" w:rsidRPr="00AB3465" w:rsidTr="002A4D15">
        <w:tc>
          <w:tcPr>
            <w:tcW w:w="8330" w:type="dxa"/>
          </w:tcPr>
          <w:p w:rsidR="00B82377" w:rsidRPr="00AB3465" w:rsidRDefault="00B82377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Обмен опытом «Методика составления документации по Итоговой государственной аттестации студентов».</w:t>
            </w:r>
          </w:p>
        </w:tc>
        <w:tc>
          <w:tcPr>
            <w:tcW w:w="2268" w:type="dxa"/>
            <w:vMerge w:val="restart"/>
          </w:tcPr>
          <w:p w:rsidR="00B82377" w:rsidRDefault="00B82377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B82377" w:rsidRDefault="00B82377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ЦМК </w:t>
            </w:r>
          </w:p>
          <w:p w:rsidR="002A4D15" w:rsidRDefault="003160FF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 А.Н. </w:t>
            </w:r>
            <w:bookmarkStart w:id="5" w:name="_GoBack"/>
            <w:bookmarkEnd w:id="5"/>
          </w:p>
          <w:p w:rsidR="002A4D15" w:rsidRDefault="002A4D15" w:rsidP="00BA4B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В.И.</w:t>
            </w:r>
          </w:p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77" w:rsidRPr="00AB3465" w:rsidTr="002A4D15">
        <w:tc>
          <w:tcPr>
            <w:tcW w:w="8330" w:type="dxa"/>
          </w:tcPr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2.Обмен опытом «Рецензирование дипломных работ (проектов) в соответствии с нормоконтролем».</w:t>
            </w:r>
          </w:p>
        </w:tc>
        <w:tc>
          <w:tcPr>
            <w:tcW w:w="2268" w:type="dxa"/>
            <w:vMerge/>
          </w:tcPr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77" w:rsidRPr="00AB3465" w:rsidTr="002A4D15">
        <w:tc>
          <w:tcPr>
            <w:tcW w:w="8330" w:type="dxa"/>
          </w:tcPr>
          <w:p w:rsidR="00B82377" w:rsidRDefault="00B82377" w:rsidP="00B276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Доклад </w:t>
            </w:r>
            <w:r w:rsidR="009C3BD9" w:rsidRPr="009C3BD9">
              <w:rPr>
                <w:rFonts w:ascii="Times New Roman" w:hAnsi="Times New Roman" w:cs="Times New Roman"/>
                <w:sz w:val="24"/>
                <w:szCs w:val="24"/>
              </w:rPr>
              <w:t>«Методика использования ТСО в процессе изложения нового материала и проверки знаний студентов как одной из форм деятельностного подхода в контекстном обучении специальных дисциплин»</w:t>
            </w:r>
          </w:p>
        </w:tc>
        <w:tc>
          <w:tcPr>
            <w:tcW w:w="2268" w:type="dxa"/>
            <w:vMerge/>
          </w:tcPr>
          <w:p w:rsidR="00B82377" w:rsidRPr="00AB3465" w:rsidRDefault="00B82377" w:rsidP="00311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492" w:rsidRPr="00AB3465" w:rsidRDefault="00755492" w:rsidP="003113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5492" w:rsidRPr="00AB3465" w:rsidSect="009A5D5D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DB"/>
    <w:multiLevelType w:val="hybridMultilevel"/>
    <w:tmpl w:val="8E828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31A37"/>
    <w:multiLevelType w:val="hybridMultilevel"/>
    <w:tmpl w:val="33B2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01DB0"/>
    <w:multiLevelType w:val="hybridMultilevel"/>
    <w:tmpl w:val="B6EE7EC6"/>
    <w:lvl w:ilvl="0" w:tplc="C5B8CD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162407"/>
    <w:multiLevelType w:val="hybridMultilevel"/>
    <w:tmpl w:val="966E8276"/>
    <w:lvl w:ilvl="0" w:tplc="5AD03A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26AEC"/>
    <w:multiLevelType w:val="hybridMultilevel"/>
    <w:tmpl w:val="966E8276"/>
    <w:lvl w:ilvl="0" w:tplc="5AD03A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C361CA"/>
    <w:multiLevelType w:val="hybridMultilevel"/>
    <w:tmpl w:val="7DAA51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F52BE7"/>
    <w:multiLevelType w:val="hybridMultilevel"/>
    <w:tmpl w:val="966E8276"/>
    <w:lvl w:ilvl="0" w:tplc="5AD03A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8B1390"/>
    <w:multiLevelType w:val="hybridMultilevel"/>
    <w:tmpl w:val="804A059A"/>
    <w:lvl w:ilvl="0" w:tplc="04190001">
      <w:start w:val="1"/>
      <w:numFmt w:val="bullet"/>
      <w:lvlText w:val=""/>
      <w:lvlJc w:val="left"/>
      <w:pPr>
        <w:ind w:left="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5492"/>
    <w:rsid w:val="00055E1D"/>
    <w:rsid w:val="000A6FAC"/>
    <w:rsid w:val="000D1186"/>
    <w:rsid w:val="00192F44"/>
    <w:rsid w:val="001C6719"/>
    <w:rsid w:val="001D790A"/>
    <w:rsid w:val="001E292E"/>
    <w:rsid w:val="001F1628"/>
    <w:rsid w:val="00206598"/>
    <w:rsid w:val="00237F87"/>
    <w:rsid w:val="002456E8"/>
    <w:rsid w:val="00254623"/>
    <w:rsid w:val="002827B4"/>
    <w:rsid w:val="002A46A7"/>
    <w:rsid w:val="002A4D15"/>
    <w:rsid w:val="002C6B73"/>
    <w:rsid w:val="002D414E"/>
    <w:rsid w:val="002D4E93"/>
    <w:rsid w:val="00311301"/>
    <w:rsid w:val="003160FF"/>
    <w:rsid w:val="00345608"/>
    <w:rsid w:val="00396B67"/>
    <w:rsid w:val="003F68EF"/>
    <w:rsid w:val="004072EA"/>
    <w:rsid w:val="00435A94"/>
    <w:rsid w:val="00457692"/>
    <w:rsid w:val="004D088E"/>
    <w:rsid w:val="00503979"/>
    <w:rsid w:val="005144A1"/>
    <w:rsid w:val="005A7657"/>
    <w:rsid w:val="005B1A31"/>
    <w:rsid w:val="005C0196"/>
    <w:rsid w:val="005E5162"/>
    <w:rsid w:val="00631006"/>
    <w:rsid w:val="006C3A61"/>
    <w:rsid w:val="00750B47"/>
    <w:rsid w:val="00754484"/>
    <w:rsid w:val="00755492"/>
    <w:rsid w:val="0076750B"/>
    <w:rsid w:val="007A74EC"/>
    <w:rsid w:val="007B6F27"/>
    <w:rsid w:val="007C67DC"/>
    <w:rsid w:val="007F152C"/>
    <w:rsid w:val="007F7C77"/>
    <w:rsid w:val="0080281A"/>
    <w:rsid w:val="00845006"/>
    <w:rsid w:val="00895576"/>
    <w:rsid w:val="009173BA"/>
    <w:rsid w:val="009730B4"/>
    <w:rsid w:val="009A5D5D"/>
    <w:rsid w:val="009A6036"/>
    <w:rsid w:val="009C3BD9"/>
    <w:rsid w:val="009E4EF1"/>
    <w:rsid w:val="00A36322"/>
    <w:rsid w:val="00A37F02"/>
    <w:rsid w:val="00AA1C9D"/>
    <w:rsid w:val="00AB3465"/>
    <w:rsid w:val="00B14BD8"/>
    <w:rsid w:val="00B27692"/>
    <w:rsid w:val="00B82377"/>
    <w:rsid w:val="00BA4BDB"/>
    <w:rsid w:val="00BE57C3"/>
    <w:rsid w:val="00BF6C3D"/>
    <w:rsid w:val="00C00E12"/>
    <w:rsid w:val="00C24C60"/>
    <w:rsid w:val="00C376C5"/>
    <w:rsid w:val="00C73AA8"/>
    <w:rsid w:val="00D267D4"/>
    <w:rsid w:val="00D27506"/>
    <w:rsid w:val="00D3169D"/>
    <w:rsid w:val="00D83AFF"/>
    <w:rsid w:val="00D91F76"/>
    <w:rsid w:val="00E248B9"/>
    <w:rsid w:val="00E51711"/>
    <w:rsid w:val="00E6040B"/>
    <w:rsid w:val="00E616E4"/>
    <w:rsid w:val="00E96D9D"/>
    <w:rsid w:val="00EA7F9F"/>
    <w:rsid w:val="00F454D2"/>
    <w:rsid w:val="00F9338E"/>
    <w:rsid w:val="00FB0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92"/>
    <w:pPr>
      <w:ind w:left="720"/>
      <w:contextualSpacing/>
    </w:pPr>
  </w:style>
  <w:style w:type="table" w:styleId="a4">
    <w:name w:val="Table Grid"/>
    <w:basedOn w:val="a1"/>
    <w:uiPriority w:val="59"/>
    <w:rsid w:val="00AB3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4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73</cp:revision>
  <cp:lastPrinted>2014-09-22T04:23:00Z</cp:lastPrinted>
  <dcterms:created xsi:type="dcterms:W3CDTF">2014-09-12T01:19:00Z</dcterms:created>
  <dcterms:modified xsi:type="dcterms:W3CDTF">2014-12-04T02:52:00Z</dcterms:modified>
</cp:coreProperties>
</file>