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5F" w:rsidRPr="001E245F" w:rsidRDefault="001E245F" w:rsidP="001E245F">
      <w:pPr>
        <w:numPr>
          <w:ilvl w:val="0"/>
          <w:numId w:val="1"/>
        </w:numPr>
        <w:suppressAutoHyphens/>
        <w:jc w:val="center"/>
        <w:rPr>
          <w:rFonts w:ascii="Bookman Old Style" w:eastAsia="Times New Roman" w:hAnsi="Bookman Old Style"/>
          <w:bCs/>
          <w:sz w:val="22"/>
          <w:szCs w:val="22"/>
        </w:rPr>
      </w:pPr>
      <w:r w:rsidRPr="001E245F">
        <w:rPr>
          <w:rFonts w:ascii="Bookman Old Style" w:eastAsia="Times New Roman" w:hAnsi="Bookman Old Style"/>
          <w:bCs/>
          <w:sz w:val="22"/>
          <w:szCs w:val="22"/>
        </w:rPr>
        <w:t>Главное управление образования и науки Алтайского края</w:t>
      </w:r>
    </w:p>
    <w:p w:rsidR="001E245F" w:rsidRPr="001E245F" w:rsidRDefault="001E245F" w:rsidP="001E245F">
      <w:pPr>
        <w:numPr>
          <w:ilvl w:val="0"/>
          <w:numId w:val="1"/>
        </w:numPr>
        <w:suppressAutoHyphens/>
        <w:jc w:val="center"/>
        <w:rPr>
          <w:rFonts w:ascii="Bookman Old Style" w:eastAsia="Times New Roman" w:hAnsi="Bookman Old Style"/>
          <w:sz w:val="22"/>
          <w:szCs w:val="22"/>
        </w:rPr>
      </w:pPr>
      <w:r w:rsidRPr="001E245F">
        <w:rPr>
          <w:rFonts w:ascii="Bookman Old Style" w:eastAsia="Times New Roman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1E245F" w:rsidRPr="001E245F" w:rsidRDefault="001E245F" w:rsidP="001E245F">
      <w:pPr>
        <w:numPr>
          <w:ilvl w:val="0"/>
          <w:numId w:val="1"/>
        </w:numPr>
        <w:suppressAutoHyphens/>
        <w:jc w:val="center"/>
        <w:rPr>
          <w:rFonts w:ascii="Bookman Old Style" w:eastAsia="Times New Roman" w:hAnsi="Bookman Old Style"/>
          <w:sz w:val="22"/>
          <w:szCs w:val="22"/>
        </w:rPr>
      </w:pPr>
      <w:r w:rsidRPr="001E245F">
        <w:rPr>
          <w:rFonts w:ascii="Bookman Old Style" w:eastAsia="Times New Roman" w:hAnsi="Bookman Old Style"/>
          <w:sz w:val="22"/>
          <w:szCs w:val="22"/>
        </w:rPr>
        <w:t xml:space="preserve"> «Троицкий агротехнический техникум»</w:t>
      </w:r>
    </w:p>
    <w:p w:rsidR="001E245F" w:rsidRPr="001E245F" w:rsidRDefault="001E245F" w:rsidP="001E245F">
      <w:pPr>
        <w:widowControl w:val="0"/>
        <w:numPr>
          <w:ilvl w:val="0"/>
          <w:numId w:val="1"/>
        </w:numPr>
        <w:suppressAutoHyphens/>
        <w:jc w:val="center"/>
        <w:rPr>
          <w:rFonts w:eastAsia="Times New Roman"/>
          <w:caps/>
          <w:sz w:val="24"/>
          <w:szCs w:val="24"/>
        </w:rPr>
      </w:pPr>
      <w:r w:rsidRPr="001E245F">
        <w:rPr>
          <w:rFonts w:eastAsia="Times New Roman"/>
          <w:caps/>
          <w:sz w:val="24"/>
          <w:szCs w:val="24"/>
        </w:rPr>
        <w:t xml:space="preserve">   (КГБПОУ «ТАТТ»)</w:t>
      </w:r>
    </w:p>
    <w:p w:rsidR="001E245F" w:rsidRPr="001E245F" w:rsidRDefault="001E245F" w:rsidP="001E245F">
      <w:pPr>
        <w:spacing w:line="360" w:lineRule="auto"/>
        <w:jc w:val="center"/>
        <w:rPr>
          <w:rFonts w:eastAsia="Times New Roman"/>
          <w:sz w:val="32"/>
          <w:szCs w:val="32"/>
        </w:rPr>
      </w:pPr>
    </w:p>
    <w:p w:rsidR="001E245F" w:rsidRPr="001E245F" w:rsidRDefault="001E245F" w:rsidP="001E245F">
      <w:pPr>
        <w:spacing w:line="360" w:lineRule="auto"/>
        <w:jc w:val="center"/>
        <w:rPr>
          <w:rFonts w:eastAsia="Times New Roman"/>
          <w:sz w:val="32"/>
          <w:szCs w:val="32"/>
        </w:rPr>
      </w:pPr>
    </w:p>
    <w:p w:rsidR="001E245F" w:rsidRPr="001E245F" w:rsidRDefault="001E245F" w:rsidP="001E245F">
      <w:pPr>
        <w:spacing w:line="360" w:lineRule="auto"/>
        <w:jc w:val="center"/>
        <w:rPr>
          <w:rFonts w:eastAsia="Times New Roman"/>
          <w:b/>
          <w:sz w:val="32"/>
          <w:szCs w:val="32"/>
        </w:rPr>
      </w:pPr>
    </w:p>
    <w:p w:rsidR="001E245F" w:rsidRPr="001E245F" w:rsidRDefault="001E245F" w:rsidP="001E245F">
      <w:pPr>
        <w:spacing w:line="360" w:lineRule="auto"/>
        <w:jc w:val="center"/>
        <w:rPr>
          <w:rFonts w:eastAsia="Times New Roman"/>
          <w:b/>
          <w:sz w:val="32"/>
          <w:szCs w:val="32"/>
        </w:rPr>
      </w:pPr>
    </w:p>
    <w:p w:rsidR="001E245F" w:rsidRPr="001E245F" w:rsidRDefault="001E245F" w:rsidP="001E245F">
      <w:pPr>
        <w:spacing w:line="360" w:lineRule="auto"/>
        <w:jc w:val="center"/>
        <w:rPr>
          <w:rFonts w:eastAsia="Times New Roman"/>
          <w:b/>
          <w:sz w:val="32"/>
          <w:szCs w:val="32"/>
        </w:rPr>
      </w:pPr>
    </w:p>
    <w:p w:rsidR="001E245F" w:rsidRPr="001E245F" w:rsidRDefault="001E245F" w:rsidP="001E245F">
      <w:pPr>
        <w:spacing w:line="360" w:lineRule="auto"/>
        <w:jc w:val="center"/>
        <w:rPr>
          <w:rFonts w:eastAsia="Times New Roman"/>
          <w:b/>
          <w:sz w:val="32"/>
          <w:szCs w:val="32"/>
        </w:rPr>
      </w:pPr>
    </w:p>
    <w:p w:rsidR="001E245F" w:rsidRPr="001E245F" w:rsidRDefault="001E245F" w:rsidP="001E245F">
      <w:pPr>
        <w:contextualSpacing/>
        <w:jc w:val="center"/>
        <w:rPr>
          <w:rFonts w:eastAsia="Times New Roman"/>
          <w:b/>
          <w:sz w:val="32"/>
          <w:szCs w:val="32"/>
        </w:rPr>
      </w:pPr>
      <w:r w:rsidRPr="001E245F">
        <w:rPr>
          <w:rFonts w:eastAsia="Times New Roman"/>
          <w:b/>
          <w:sz w:val="32"/>
          <w:szCs w:val="32"/>
        </w:rPr>
        <w:t xml:space="preserve">КОМПЛЕКТ </w:t>
      </w:r>
    </w:p>
    <w:p w:rsidR="001E245F" w:rsidRPr="001E245F" w:rsidRDefault="001E245F" w:rsidP="001E245F">
      <w:pPr>
        <w:contextualSpacing/>
        <w:jc w:val="center"/>
        <w:rPr>
          <w:rFonts w:eastAsia="Times New Roman"/>
          <w:b/>
          <w:sz w:val="32"/>
          <w:szCs w:val="32"/>
        </w:rPr>
      </w:pPr>
      <w:r w:rsidRPr="001E245F">
        <w:rPr>
          <w:rFonts w:eastAsia="Times New Roman"/>
          <w:b/>
          <w:sz w:val="32"/>
          <w:szCs w:val="32"/>
        </w:rPr>
        <w:t xml:space="preserve">КОНТРОЛЬНО-ОЦЕНОЧНЫХ СРЕДСТВ </w:t>
      </w:r>
    </w:p>
    <w:p w:rsidR="001E245F" w:rsidRPr="001E245F" w:rsidRDefault="00B72400" w:rsidP="001E245F">
      <w:pPr>
        <w:ind w:left="-851"/>
        <w:contextualSpacing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текущего контроля</w:t>
      </w:r>
    </w:p>
    <w:p w:rsidR="001E245F" w:rsidRPr="001E245F" w:rsidRDefault="001E245F" w:rsidP="001E245F">
      <w:pPr>
        <w:ind w:left="-851"/>
        <w:contextualSpacing/>
        <w:jc w:val="center"/>
        <w:rPr>
          <w:rFonts w:eastAsia="Times New Roman"/>
          <w:b/>
          <w:sz w:val="32"/>
          <w:szCs w:val="32"/>
        </w:rPr>
      </w:pPr>
    </w:p>
    <w:p w:rsidR="001E245F" w:rsidRPr="00B72400" w:rsidRDefault="00870819" w:rsidP="00870819">
      <w:pPr>
        <w:spacing w:line="360" w:lineRule="auto"/>
        <w:jc w:val="center"/>
        <w:rPr>
          <w:sz w:val="28"/>
          <w:szCs w:val="28"/>
        </w:rPr>
      </w:pPr>
      <w:r w:rsidRPr="00B72400">
        <w:rPr>
          <w:sz w:val="28"/>
          <w:szCs w:val="28"/>
        </w:rPr>
        <w:t>учебной дисциплины</w:t>
      </w:r>
    </w:p>
    <w:p w:rsidR="00D428A6" w:rsidRPr="00CF0E46" w:rsidRDefault="00D428A6" w:rsidP="00D428A6">
      <w:pPr>
        <w:jc w:val="center"/>
        <w:outlineLvl w:val="0"/>
        <w:rPr>
          <w:sz w:val="44"/>
          <w:szCs w:val="44"/>
        </w:rPr>
      </w:pPr>
      <w:r>
        <w:rPr>
          <w:b/>
          <w:sz w:val="44"/>
          <w:szCs w:val="44"/>
        </w:rPr>
        <w:t>ОП.15 ЭКСПЕРТИЗА АВТОМОБИЛЕЙ</w:t>
      </w:r>
    </w:p>
    <w:p w:rsidR="00D428A6" w:rsidRPr="001E245F" w:rsidRDefault="00D428A6" w:rsidP="00870819">
      <w:pPr>
        <w:spacing w:line="360" w:lineRule="auto"/>
        <w:jc w:val="center"/>
        <w:rPr>
          <w:rFonts w:eastAsia="Times New Roman"/>
          <w:sz w:val="52"/>
          <w:szCs w:val="52"/>
        </w:rPr>
      </w:pPr>
    </w:p>
    <w:p w:rsidR="006F5D46" w:rsidRDefault="006F5D46" w:rsidP="008708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D428A6" w:rsidRPr="00D428A6" w:rsidRDefault="00D428A6" w:rsidP="00D428A6">
      <w:pPr>
        <w:spacing w:line="240" w:lineRule="atLeast"/>
        <w:contextualSpacing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по </w:t>
      </w:r>
      <w:r w:rsidRPr="00D428A6">
        <w:rPr>
          <w:rFonts w:eastAsia="Times New Roman"/>
          <w:sz w:val="32"/>
          <w:szCs w:val="32"/>
        </w:rPr>
        <w:t>специальности  23.02.03  Техническое обслуживание и ремонт автомобильного транспорта</w:t>
      </w:r>
    </w:p>
    <w:p w:rsidR="006F5D46" w:rsidRDefault="006F5D46" w:rsidP="008708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6F5D46" w:rsidRDefault="006F5D46" w:rsidP="008708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6F5D46" w:rsidRDefault="006F5D46" w:rsidP="008708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6F5D46" w:rsidRPr="00870819" w:rsidRDefault="006F5D46" w:rsidP="008708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B72400" w:rsidRPr="0086031E" w:rsidRDefault="00B72400" w:rsidP="00B72400">
      <w:pPr>
        <w:spacing w:line="240" w:lineRule="atLeas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заочное обучение</w:t>
      </w:r>
    </w:p>
    <w:p w:rsidR="001E245F" w:rsidRPr="001E245F" w:rsidRDefault="001E245F" w:rsidP="001E245F">
      <w:pPr>
        <w:spacing w:line="360" w:lineRule="auto"/>
        <w:jc w:val="both"/>
        <w:rPr>
          <w:rFonts w:eastAsia="Times New Roman"/>
          <w:sz w:val="52"/>
          <w:szCs w:val="52"/>
        </w:rPr>
      </w:pPr>
    </w:p>
    <w:p w:rsidR="001E245F" w:rsidRPr="001E245F" w:rsidRDefault="001E245F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1E245F" w:rsidRPr="001E245F" w:rsidRDefault="001E245F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1E245F" w:rsidRDefault="001E245F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6F5D46" w:rsidRDefault="006F5D46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6F5D46" w:rsidRPr="001E245F" w:rsidRDefault="006F5D46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1E245F" w:rsidRPr="001E245F" w:rsidRDefault="001E245F" w:rsidP="001E245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1E245F" w:rsidRPr="001E245F" w:rsidRDefault="001E245F" w:rsidP="001E245F">
      <w:pPr>
        <w:contextualSpacing/>
        <w:jc w:val="center"/>
        <w:rPr>
          <w:rFonts w:eastAsia="Times New Roman"/>
          <w:sz w:val="28"/>
          <w:szCs w:val="28"/>
        </w:rPr>
      </w:pPr>
      <w:r w:rsidRPr="001E245F">
        <w:rPr>
          <w:rFonts w:eastAsia="Times New Roman"/>
          <w:sz w:val="28"/>
          <w:szCs w:val="28"/>
        </w:rPr>
        <w:t>Троицкое</w:t>
      </w:r>
    </w:p>
    <w:p w:rsidR="001E245F" w:rsidRPr="001E245F" w:rsidRDefault="001E245F" w:rsidP="001E245F">
      <w:pPr>
        <w:contextualSpacing/>
        <w:jc w:val="center"/>
        <w:rPr>
          <w:rFonts w:eastAsia="Times New Roman"/>
          <w:sz w:val="28"/>
          <w:szCs w:val="28"/>
        </w:rPr>
      </w:pPr>
      <w:r w:rsidRPr="001E245F">
        <w:rPr>
          <w:rFonts w:eastAsia="Times New Roman"/>
          <w:sz w:val="28"/>
          <w:szCs w:val="28"/>
        </w:rPr>
        <w:t>2016</w:t>
      </w:r>
    </w:p>
    <w:p w:rsidR="001E245F" w:rsidRPr="001E245F" w:rsidRDefault="001E245F" w:rsidP="001E245F">
      <w:pPr>
        <w:spacing w:after="200" w:line="276" w:lineRule="auto"/>
        <w:rPr>
          <w:rFonts w:eastAsia="Times New Roman"/>
          <w:b/>
          <w:sz w:val="28"/>
          <w:szCs w:val="28"/>
        </w:rPr>
      </w:pPr>
      <w:r w:rsidRPr="001E245F">
        <w:rPr>
          <w:rFonts w:eastAsia="Times New Roman"/>
          <w:b/>
          <w:sz w:val="28"/>
          <w:szCs w:val="28"/>
        </w:rPr>
        <w:br w:type="page"/>
      </w:r>
    </w:p>
    <w:p w:rsidR="001E245F" w:rsidRPr="001E245F" w:rsidRDefault="001E245F" w:rsidP="001E245F">
      <w:pPr>
        <w:spacing w:after="200" w:line="276" w:lineRule="auto"/>
        <w:rPr>
          <w:rFonts w:eastAsia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1E245F" w:rsidRPr="001E245F" w:rsidTr="00D428A6">
        <w:trPr>
          <w:trHeight w:val="3392"/>
        </w:trPr>
        <w:tc>
          <w:tcPr>
            <w:tcW w:w="5211" w:type="dxa"/>
          </w:tcPr>
          <w:p w:rsidR="001E245F" w:rsidRPr="001E245F" w:rsidRDefault="001E245F" w:rsidP="001E245F">
            <w:pPr>
              <w:snapToGrid w:val="0"/>
              <w:rPr>
                <w:rFonts w:eastAsia="Times New Roman"/>
                <w:b/>
                <w:sz w:val="24"/>
                <w:szCs w:val="24"/>
              </w:rPr>
            </w:pPr>
            <w:r w:rsidRPr="001E245F">
              <w:rPr>
                <w:rFonts w:eastAsia="Times New Roman"/>
                <w:b/>
                <w:sz w:val="24"/>
                <w:szCs w:val="24"/>
              </w:rPr>
              <w:t>РАССМОТРЕНО</w:t>
            </w:r>
          </w:p>
          <w:p w:rsidR="001E245F" w:rsidRPr="001E245F" w:rsidRDefault="001E245F" w:rsidP="001E245F">
            <w:pPr>
              <w:snapToGrid w:val="0"/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 xml:space="preserve">на заседании ЦМК </w:t>
            </w:r>
            <w:proofErr w:type="gramStart"/>
            <w:r w:rsidRPr="001E245F">
              <w:rPr>
                <w:rFonts w:eastAsia="Times New Roman"/>
                <w:sz w:val="24"/>
                <w:szCs w:val="24"/>
              </w:rPr>
              <w:t>общетехнических</w:t>
            </w:r>
            <w:proofErr w:type="gramEnd"/>
          </w:p>
          <w:p w:rsidR="001E245F" w:rsidRPr="001E245F" w:rsidRDefault="001E245F" w:rsidP="001E245F">
            <w:pPr>
              <w:snapToGrid w:val="0"/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и специальных дисциплин</w:t>
            </w:r>
          </w:p>
          <w:p w:rsidR="001E245F" w:rsidRPr="001E245F" w:rsidRDefault="001E245F" w:rsidP="001E245F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Протокол № ____ от «____» __________ 201    г.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Председатель ЦМК ________Калашников А.Н.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  <w:vertAlign w:val="superscript"/>
              </w:rPr>
            </w:pPr>
            <w:r w:rsidRPr="001E245F">
              <w:rPr>
                <w:rFonts w:eastAsia="Times New Roman"/>
                <w:sz w:val="24"/>
                <w:szCs w:val="24"/>
                <w:vertAlign w:val="superscript"/>
              </w:rPr>
              <w:t xml:space="preserve">                                                       (подпись)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E245F" w:rsidRPr="001E245F" w:rsidTr="00D428A6">
        <w:trPr>
          <w:trHeight w:val="3411"/>
        </w:trPr>
        <w:tc>
          <w:tcPr>
            <w:tcW w:w="5211" w:type="dxa"/>
          </w:tcPr>
          <w:p w:rsidR="001E245F" w:rsidRPr="001E245F" w:rsidRDefault="001E245F" w:rsidP="001E245F">
            <w:pPr>
              <w:snapToGrid w:val="0"/>
              <w:rPr>
                <w:rFonts w:eastAsia="Times New Roman"/>
                <w:b/>
                <w:sz w:val="24"/>
                <w:szCs w:val="24"/>
              </w:rPr>
            </w:pPr>
            <w:r w:rsidRPr="001E245F">
              <w:rPr>
                <w:rFonts w:eastAsia="Times New Roman"/>
                <w:b/>
                <w:sz w:val="24"/>
                <w:szCs w:val="24"/>
              </w:rPr>
              <w:t>СОГЛАСОВАНО</w:t>
            </w:r>
          </w:p>
          <w:p w:rsidR="001E245F" w:rsidRPr="001E245F" w:rsidRDefault="001E245F" w:rsidP="001E245F">
            <w:pPr>
              <w:snapToGrid w:val="0"/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Председатель МС</w:t>
            </w:r>
          </w:p>
          <w:p w:rsidR="001E245F" w:rsidRPr="001E245F" w:rsidRDefault="001E245F" w:rsidP="001E245F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800" behindDoc="0" locked="0" layoutInCell="1" allowOverlap="1" wp14:anchorId="6E9C6AA8" wp14:editId="01B48ECB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0" t="0" r="0" b="0"/>
                      <wp:wrapNone/>
                      <wp:docPr id="2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21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16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17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71.6pt;margin-top:7.15pt;width:149.95pt;height:28.4pt;z-index:251660800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mqv8QA&#10;AADcAAAADwAAAGRycy9kb3ducmV2LnhtbESPT4vCMBTE7wt+h/AEb2uqoCvVKCoKyh4W/xw8Pptn&#10;G2xeShO1fvuNIHgcZuY3zGTW2FLcqfbGsYJeNwFBnDltOFdwPKy/RyB8QNZYOiYFT/Iwm7a+Jphq&#10;9+Ad3fchFxHCPkUFRQhVKqXPCrLou64ijt7F1RZDlHUudY2PCLel7CfJUFo0HBcKrGhZUHbd36wC&#10;czbPRSaXq+1v83ei0+HneFmfleq0m/kYRKAmfMLv9kYr6PcG8DoTj4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pqr/EAAAA3AAAAA8AAAAAAAAAAAAAAAAAmAIAAGRycy9k&#10;b3ducmV2LnhtbFBLBQYAAAAABAAEAPUAAACJAwAAAAA=&#10;" filled="f" stroked="f">
                        <v:stroke joinstyle="round"/>
                      </v:shape>
                      <v:shape id="Text Box 17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s0yMUA&#10;AADcAAAADwAAAGRycy9kb3ducmV2LnhtbESPQWvCQBSE7wX/w/IEb3WjB1tSV1FRUHoo1RxyfGaf&#10;ydLs25BdTfLv3UKhx2FmvmGW697W4kGtN44VzKYJCOLCacOlguxyeH0H4QOyxtoxKRjIw3o1elli&#10;ql3H3/Q4h1JECPsUFVQhNKmUvqjIop+6hjh6N9daDFG2pdQtdhFuazlPkoW0aDguVNjQrqLi53y3&#10;CszVDNtC7vanz/4rp/zylt0OV6Um437zASJQH/7Df+2jVjCfLeD3TDwCc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OzTIxQAAANwAAAAPAAAAAAAAAAAAAAAAAJgCAABkcnMv&#10;ZG93bnJldi54bWxQSwUGAAAAAAQABAD1AAAAigMAAAAA&#10;" filled="f" stroked="f">
                        <v:stroke joinstyle="round"/>
                      </v:shape>
                      <v:shape id="Text Box 18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eRU8UA&#10;AADcAAAADwAAAGRycy9kb3ducmV2LnhtbESPT4vCMBTE74LfITxhbzbVwyrVKLuisIuHxT8Hj6/N&#10;sw02L6WJWr+9WRA8DjPzG2a+7GwtbtR641jBKElBEBdOGy4VHA+b4RSED8gaa8ek4EEelot+b46Z&#10;dnfe0W0fShEh7DNUUIXQZFL6oiKLPnENcfTOrrUYomxLqVu8R7it5ThNP6VFw3GhwoZWFRWX/dUq&#10;MLl5fBdytf7ddn8nOh0mx/MmV+pj0H3NQATqwjv8av9oBePRBP7Px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5FTxQAAANwAAAAPAAAAAAAAAAAAAAAAAJgCAABkcnMv&#10;ZG93bnJldi54bWxQSwUGAAAAAAQABAD1AAAAigMAAAAA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1E245F">
              <w:rPr>
                <w:rFonts w:eastAsia="Times New Roman"/>
                <w:sz w:val="24"/>
                <w:szCs w:val="24"/>
              </w:rPr>
              <w:t>Протокол № ____ от «____» __________ 201    г.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Председатель МС __________Петраш С. П.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  <w:vertAlign w:val="superscript"/>
              </w:rPr>
            </w:pPr>
            <w:r w:rsidRPr="001E245F">
              <w:rPr>
                <w:rFonts w:eastAsia="Times New Roman"/>
                <w:sz w:val="24"/>
                <w:szCs w:val="24"/>
                <w:vertAlign w:val="superscript"/>
              </w:rPr>
              <w:t xml:space="preserve">                                                    (подпись)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E245F" w:rsidRPr="001E245F" w:rsidTr="00D428A6">
        <w:tc>
          <w:tcPr>
            <w:tcW w:w="5211" w:type="dxa"/>
          </w:tcPr>
          <w:p w:rsidR="001E245F" w:rsidRPr="001E245F" w:rsidRDefault="001E245F" w:rsidP="001E245F">
            <w:pPr>
              <w:snapToGrid w:val="0"/>
              <w:rPr>
                <w:rFonts w:eastAsia="Times New Roman"/>
                <w:b/>
                <w:sz w:val="24"/>
                <w:szCs w:val="24"/>
              </w:rPr>
            </w:pPr>
            <w:r w:rsidRPr="001E245F">
              <w:rPr>
                <w:rFonts w:eastAsia="Times New Roman"/>
                <w:b/>
                <w:sz w:val="24"/>
                <w:szCs w:val="24"/>
              </w:rPr>
              <w:t>УТВЕРЖДАЮ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Заместитель директора по учебной работе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_________________Г.И.</w:t>
            </w:r>
            <w:r w:rsidR="006F5D4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E245F">
              <w:rPr>
                <w:rFonts w:eastAsia="Times New Roman"/>
                <w:sz w:val="24"/>
                <w:szCs w:val="24"/>
              </w:rPr>
              <w:t>Кошкарова</w:t>
            </w:r>
            <w:proofErr w:type="spellEnd"/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  <w:vertAlign w:val="superscript"/>
              </w:rPr>
            </w:pPr>
            <w:r w:rsidRPr="001E245F">
              <w:rPr>
                <w:rFonts w:eastAsia="Times New Roman"/>
                <w:sz w:val="24"/>
                <w:szCs w:val="24"/>
                <w:vertAlign w:val="superscript"/>
              </w:rPr>
              <w:t xml:space="preserve">                      (подпись)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  <w:r w:rsidRPr="001E245F">
              <w:rPr>
                <w:rFonts w:eastAsia="Times New Roman"/>
                <w:sz w:val="24"/>
                <w:szCs w:val="24"/>
              </w:rPr>
              <w:t>«_______»________________201    г.</w:t>
            </w:r>
          </w:p>
          <w:p w:rsidR="001E245F" w:rsidRPr="001E245F" w:rsidRDefault="001E245F" w:rsidP="001E245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E245F" w:rsidRPr="001E245F" w:rsidRDefault="001E245F" w:rsidP="001E245F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</w:p>
    <w:p w:rsidR="001E245F" w:rsidRPr="001E245F" w:rsidRDefault="001E245F" w:rsidP="001E245F">
      <w:pPr>
        <w:suppressAutoHyphens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ind w:right="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ind w:right="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pacing w:line="360" w:lineRule="auto"/>
        <w:rPr>
          <w:rFonts w:eastAsia="Times New Roman"/>
          <w:sz w:val="28"/>
          <w:szCs w:val="28"/>
        </w:rPr>
      </w:pPr>
      <w:r w:rsidRPr="001E245F">
        <w:rPr>
          <w:rFonts w:ascii="Bookman Old Style" w:eastAsia="Times New Roman" w:hAnsi="Bookman Old Style" w:cs="Bookman Old Style"/>
          <w:sz w:val="24"/>
          <w:szCs w:val="24"/>
          <w:lang w:eastAsia="ar-SA"/>
        </w:rPr>
        <w:t xml:space="preserve">Разработчик: </w:t>
      </w:r>
      <w:r w:rsidRPr="001E245F">
        <w:rPr>
          <w:rFonts w:eastAsia="Times New Roman"/>
          <w:sz w:val="28"/>
          <w:szCs w:val="28"/>
        </w:rPr>
        <w:t>КГБПОУ «</w:t>
      </w:r>
      <w:r w:rsidRPr="001E245F">
        <w:rPr>
          <w:rFonts w:eastAsia="Times New Roman"/>
          <w:caps/>
          <w:sz w:val="28"/>
          <w:szCs w:val="28"/>
        </w:rPr>
        <w:t xml:space="preserve">ТАТТ» </w:t>
      </w:r>
      <w:r w:rsidRPr="001E245F">
        <w:rPr>
          <w:rFonts w:eastAsia="Times New Roman"/>
          <w:sz w:val="28"/>
          <w:szCs w:val="24"/>
        </w:rPr>
        <w:t>преподаватель С.Н. Левачев</w:t>
      </w:r>
    </w:p>
    <w:p w:rsidR="001E245F" w:rsidRPr="001E245F" w:rsidRDefault="001E245F" w:rsidP="001E245F">
      <w:pPr>
        <w:suppressAutoHyphens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1E245F" w:rsidRPr="001E245F" w:rsidRDefault="001E245F" w:rsidP="001E245F">
      <w:pPr>
        <w:suppressAutoHyphens/>
        <w:spacing w:line="360" w:lineRule="auto"/>
        <w:ind w:left="710" w:right="5" w:firstLine="495"/>
        <w:jc w:val="both"/>
        <w:rPr>
          <w:rFonts w:eastAsia="Times New Roman"/>
          <w:b/>
          <w:sz w:val="28"/>
          <w:szCs w:val="28"/>
          <w:lang w:eastAsia="ar-SA"/>
        </w:rPr>
      </w:pPr>
      <w:r w:rsidRPr="001E245F">
        <w:rPr>
          <w:rFonts w:ascii="Bookman Old Style" w:eastAsia="Times New Roman" w:hAnsi="Bookman Old Style" w:cs="Bookman Old Style"/>
          <w:sz w:val="24"/>
          <w:szCs w:val="24"/>
          <w:lang w:eastAsia="ar-SA"/>
        </w:rPr>
        <w:t>«___»_______________20___г</w:t>
      </w:r>
    </w:p>
    <w:p w:rsidR="001E245F" w:rsidRPr="001E245F" w:rsidRDefault="001E245F" w:rsidP="001E245F">
      <w:pPr>
        <w:spacing w:after="200" w:line="276" w:lineRule="auto"/>
        <w:rPr>
          <w:rFonts w:eastAsia="Times New Roman"/>
          <w:b/>
          <w:sz w:val="28"/>
          <w:szCs w:val="28"/>
        </w:rPr>
      </w:pPr>
      <w:r w:rsidRPr="001E245F">
        <w:rPr>
          <w:rFonts w:eastAsia="Times New Roman"/>
          <w:b/>
          <w:sz w:val="28"/>
          <w:szCs w:val="28"/>
        </w:rPr>
        <w:br w:type="page"/>
      </w:r>
    </w:p>
    <w:p w:rsidR="00A84824" w:rsidRPr="00356E2E" w:rsidRDefault="00A84824" w:rsidP="00A848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900"/>
        <w:jc w:val="both"/>
        <w:rPr>
          <w:sz w:val="24"/>
          <w:szCs w:val="24"/>
        </w:rPr>
      </w:pPr>
      <w:r w:rsidRPr="00356E2E">
        <w:rPr>
          <w:b/>
          <w:bCs/>
          <w:spacing w:val="-2"/>
          <w:sz w:val="24"/>
          <w:szCs w:val="24"/>
        </w:rPr>
        <w:lastRenderedPageBreak/>
        <w:t>1. Общие положения</w:t>
      </w:r>
    </w:p>
    <w:p w:rsidR="00A84824" w:rsidRPr="00356E2E" w:rsidRDefault="00A84824" w:rsidP="00A84824">
      <w:pPr>
        <w:shd w:val="clear" w:color="auto" w:fill="FFFFFF"/>
        <w:spacing w:line="322" w:lineRule="exact"/>
        <w:ind w:left="34"/>
        <w:rPr>
          <w:sz w:val="24"/>
          <w:szCs w:val="24"/>
        </w:rPr>
      </w:pPr>
    </w:p>
    <w:p w:rsidR="00A84824" w:rsidRPr="00D428A6" w:rsidRDefault="00A84824" w:rsidP="00A84824">
      <w:pPr>
        <w:jc w:val="both"/>
        <w:rPr>
          <w:sz w:val="24"/>
          <w:szCs w:val="24"/>
        </w:rPr>
      </w:pPr>
      <w:r w:rsidRPr="00D428A6">
        <w:rPr>
          <w:spacing w:val="-1"/>
          <w:sz w:val="24"/>
          <w:szCs w:val="24"/>
        </w:rPr>
        <w:t xml:space="preserve">              </w:t>
      </w:r>
      <w:r w:rsidRPr="00D428A6">
        <w:rPr>
          <w:sz w:val="24"/>
          <w:szCs w:val="24"/>
        </w:rPr>
        <w:t>Контрольно-оценочные средства (КОС) предназначены для контроля и</w:t>
      </w:r>
      <w:r w:rsidRPr="00D428A6">
        <w:rPr>
          <w:sz w:val="24"/>
          <w:szCs w:val="24"/>
        </w:rPr>
        <w:br/>
        <w:t>оценки образовательных достижений обучающихся, освоивших программу</w:t>
      </w:r>
      <w:r w:rsidRPr="00D428A6">
        <w:rPr>
          <w:sz w:val="24"/>
          <w:szCs w:val="24"/>
        </w:rPr>
        <w:br/>
        <w:t xml:space="preserve">учебной дисциплины </w:t>
      </w:r>
      <w:r w:rsidR="00D428A6" w:rsidRPr="00D428A6">
        <w:rPr>
          <w:rFonts w:eastAsia="Times New Roman"/>
          <w:sz w:val="24"/>
          <w:szCs w:val="24"/>
        </w:rPr>
        <w:t xml:space="preserve">ОП.15 Экспертиза автомобилей  </w:t>
      </w:r>
    </w:p>
    <w:p w:rsidR="00A84824" w:rsidRPr="00D428A6" w:rsidRDefault="00A84824" w:rsidP="00A84824">
      <w:pPr>
        <w:rPr>
          <w:sz w:val="24"/>
          <w:szCs w:val="24"/>
        </w:rPr>
      </w:pPr>
      <w:r w:rsidRPr="00D428A6">
        <w:rPr>
          <w:sz w:val="24"/>
          <w:szCs w:val="24"/>
        </w:rPr>
        <w:t xml:space="preserve">               КОС включают контрольные материалы для проведения промежуточной аттестации в форме</w:t>
      </w:r>
      <w:r w:rsidRPr="00D428A6">
        <w:rPr>
          <w:iCs/>
          <w:sz w:val="24"/>
          <w:szCs w:val="24"/>
        </w:rPr>
        <w:t xml:space="preserve"> устного  экзамена</w:t>
      </w:r>
      <w:r w:rsidRPr="00D428A6">
        <w:rPr>
          <w:sz w:val="24"/>
          <w:szCs w:val="24"/>
        </w:rPr>
        <w:t>.</w:t>
      </w:r>
    </w:p>
    <w:p w:rsidR="00D428A6" w:rsidRPr="00D428A6" w:rsidRDefault="00A84824" w:rsidP="00D428A6">
      <w:pPr>
        <w:spacing w:line="240" w:lineRule="atLeast"/>
        <w:contextualSpacing/>
        <w:rPr>
          <w:rFonts w:eastAsia="Times New Roman"/>
          <w:sz w:val="24"/>
          <w:szCs w:val="24"/>
        </w:rPr>
      </w:pPr>
      <w:proofErr w:type="gramStart"/>
      <w:r w:rsidRPr="00D428A6">
        <w:rPr>
          <w:sz w:val="24"/>
          <w:szCs w:val="24"/>
        </w:rPr>
        <w:t>КОС  разработаны  на  основании  положений:</w:t>
      </w:r>
      <w:r w:rsidRPr="00D428A6">
        <w:rPr>
          <w:sz w:val="24"/>
          <w:szCs w:val="24"/>
        </w:rPr>
        <w:br/>
        <w:t xml:space="preserve">-  основной  профессиональной  образовательной  программы   </w:t>
      </w:r>
      <w:r w:rsidR="00D428A6" w:rsidRPr="00D428A6">
        <w:rPr>
          <w:rFonts w:eastAsia="Times New Roman"/>
          <w:sz w:val="24"/>
          <w:szCs w:val="24"/>
        </w:rPr>
        <w:t>по специальности  23.02.03  Техническое обслуживание и ремонт автомобильного транспорта;</w:t>
      </w:r>
      <w:proofErr w:type="gramEnd"/>
    </w:p>
    <w:p w:rsidR="00A84824" w:rsidRPr="00D428A6" w:rsidRDefault="00A84824" w:rsidP="00D428A6">
      <w:pPr>
        <w:ind w:firstLine="900"/>
        <w:rPr>
          <w:sz w:val="24"/>
          <w:szCs w:val="24"/>
        </w:rPr>
      </w:pPr>
      <w:r w:rsidRPr="00D428A6">
        <w:rPr>
          <w:sz w:val="24"/>
          <w:szCs w:val="24"/>
        </w:rPr>
        <w:t xml:space="preserve">- программы учебной дисциплины </w:t>
      </w:r>
      <w:r w:rsidR="00D428A6" w:rsidRPr="00D428A6">
        <w:rPr>
          <w:rFonts w:eastAsia="Times New Roman"/>
          <w:sz w:val="24"/>
          <w:szCs w:val="24"/>
        </w:rPr>
        <w:t xml:space="preserve">ОП.15 Экспертиза автомобилей  </w:t>
      </w:r>
    </w:p>
    <w:p w:rsidR="00A84824" w:rsidRDefault="00A84824" w:rsidP="00A84824">
      <w:pPr>
        <w:rPr>
          <w:sz w:val="24"/>
          <w:szCs w:val="24"/>
        </w:rPr>
      </w:pPr>
    </w:p>
    <w:p w:rsidR="00A84824" w:rsidRDefault="00A84824" w:rsidP="00A84824">
      <w:pPr>
        <w:ind w:firstLine="720"/>
        <w:rPr>
          <w:b/>
          <w:sz w:val="24"/>
          <w:szCs w:val="24"/>
        </w:rPr>
      </w:pPr>
      <w:r w:rsidRPr="00F85E9D">
        <w:rPr>
          <w:b/>
          <w:sz w:val="24"/>
          <w:szCs w:val="24"/>
        </w:rPr>
        <w:t>2. Результаты освоения дисциплины, подлежащие проверке</w:t>
      </w:r>
    </w:p>
    <w:p w:rsidR="00A84824" w:rsidRPr="00F85E9D" w:rsidRDefault="00A84824" w:rsidP="00A84824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A84824" w:rsidRPr="00CC1A8D" w:rsidTr="00F77EA2">
        <w:tc>
          <w:tcPr>
            <w:tcW w:w="9853" w:type="dxa"/>
            <w:shd w:val="clear" w:color="auto" w:fill="auto"/>
          </w:tcPr>
          <w:p w:rsidR="00A84824" w:rsidRPr="00CC1A8D" w:rsidRDefault="00A84824" w:rsidP="00F77EA2">
            <w:pPr>
              <w:jc w:val="center"/>
              <w:rPr>
                <w:b/>
                <w:sz w:val="24"/>
                <w:szCs w:val="24"/>
              </w:rPr>
            </w:pPr>
            <w:r w:rsidRPr="00CC1A8D">
              <w:rPr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</w:tr>
      <w:tr w:rsidR="00A84824" w:rsidRPr="00CC1A8D" w:rsidTr="00F77EA2">
        <w:tc>
          <w:tcPr>
            <w:tcW w:w="9853" w:type="dxa"/>
            <w:shd w:val="clear" w:color="auto" w:fill="auto"/>
          </w:tcPr>
          <w:p w:rsidR="00A84824" w:rsidRPr="00CC1A8D" w:rsidRDefault="00A84824" w:rsidP="00F77EA2">
            <w:pPr>
              <w:jc w:val="center"/>
              <w:rPr>
                <w:b/>
                <w:sz w:val="24"/>
                <w:szCs w:val="24"/>
              </w:rPr>
            </w:pPr>
            <w:r w:rsidRPr="00CC1A8D">
              <w:rPr>
                <w:b/>
                <w:sz w:val="24"/>
                <w:szCs w:val="24"/>
              </w:rPr>
              <w:t>освоенные умения</w:t>
            </w:r>
          </w:p>
        </w:tc>
      </w:tr>
      <w:tr w:rsidR="00A84824" w:rsidRPr="00CC1A8D" w:rsidTr="00F77EA2">
        <w:tc>
          <w:tcPr>
            <w:tcW w:w="9853" w:type="dxa"/>
            <w:shd w:val="clear" w:color="auto" w:fill="auto"/>
          </w:tcPr>
          <w:p w:rsidR="00A84824" w:rsidRPr="00CC1A8D" w:rsidRDefault="000634D8" w:rsidP="000634D8">
            <w:pPr>
              <w:rPr>
                <w:rFonts w:eastAsia="Times New Roman"/>
                <w:sz w:val="24"/>
                <w:szCs w:val="24"/>
              </w:rPr>
            </w:pPr>
            <w:r w:rsidRPr="00CC1A8D">
              <w:rPr>
                <w:rFonts w:eastAsia="Times New Roman"/>
                <w:sz w:val="24"/>
                <w:szCs w:val="24"/>
              </w:rPr>
              <w:t>- проводить исследования ТС с определением повреждений</w:t>
            </w:r>
          </w:p>
        </w:tc>
      </w:tr>
      <w:tr w:rsidR="00A84824" w:rsidRPr="00CC1A8D" w:rsidTr="00F77EA2">
        <w:tc>
          <w:tcPr>
            <w:tcW w:w="9853" w:type="dxa"/>
            <w:shd w:val="clear" w:color="auto" w:fill="auto"/>
          </w:tcPr>
          <w:p w:rsidR="00A84824" w:rsidRPr="00CC1A8D" w:rsidRDefault="000634D8" w:rsidP="000634D8">
            <w:pPr>
              <w:rPr>
                <w:rFonts w:eastAsia="Times New Roman"/>
                <w:sz w:val="24"/>
                <w:szCs w:val="24"/>
              </w:rPr>
            </w:pPr>
            <w:r w:rsidRPr="00CC1A8D">
              <w:rPr>
                <w:rFonts w:eastAsia="Times New Roman"/>
                <w:sz w:val="24"/>
                <w:szCs w:val="24"/>
              </w:rPr>
              <w:t>- определять стоимость восстановительных работ</w:t>
            </w:r>
          </w:p>
        </w:tc>
      </w:tr>
      <w:tr w:rsidR="00D428A6" w:rsidRPr="00CC1A8D" w:rsidTr="00F77EA2">
        <w:tc>
          <w:tcPr>
            <w:tcW w:w="9853" w:type="dxa"/>
            <w:shd w:val="clear" w:color="auto" w:fill="auto"/>
          </w:tcPr>
          <w:p w:rsidR="00D428A6" w:rsidRPr="00CC1A8D" w:rsidRDefault="000634D8" w:rsidP="00D428A6">
            <w:pPr>
              <w:jc w:val="both"/>
              <w:rPr>
                <w:sz w:val="24"/>
                <w:szCs w:val="24"/>
              </w:rPr>
            </w:pPr>
            <w:r w:rsidRPr="00CC1A8D">
              <w:rPr>
                <w:rFonts w:eastAsia="Times New Roman"/>
                <w:sz w:val="24"/>
                <w:szCs w:val="24"/>
              </w:rPr>
              <w:t>- делать выводы и заключения о причиненном ущербе</w:t>
            </w:r>
          </w:p>
        </w:tc>
      </w:tr>
      <w:tr w:rsidR="00D428A6" w:rsidRPr="00CC1A8D" w:rsidTr="00F77EA2">
        <w:tc>
          <w:tcPr>
            <w:tcW w:w="9853" w:type="dxa"/>
            <w:shd w:val="clear" w:color="auto" w:fill="auto"/>
          </w:tcPr>
          <w:p w:rsidR="00D428A6" w:rsidRPr="00CC1A8D" w:rsidRDefault="00D428A6" w:rsidP="00F77EA2">
            <w:pPr>
              <w:jc w:val="center"/>
              <w:rPr>
                <w:b/>
                <w:sz w:val="24"/>
                <w:szCs w:val="24"/>
              </w:rPr>
            </w:pPr>
            <w:r w:rsidRPr="00CC1A8D">
              <w:rPr>
                <w:b/>
                <w:sz w:val="24"/>
                <w:szCs w:val="24"/>
              </w:rPr>
              <w:t>усвоенные знания</w:t>
            </w:r>
          </w:p>
        </w:tc>
      </w:tr>
      <w:tr w:rsidR="00D428A6" w:rsidRPr="00CC1A8D" w:rsidTr="00F77EA2">
        <w:tc>
          <w:tcPr>
            <w:tcW w:w="9853" w:type="dxa"/>
            <w:shd w:val="clear" w:color="auto" w:fill="auto"/>
          </w:tcPr>
          <w:p w:rsidR="00D428A6" w:rsidRPr="00CC1A8D" w:rsidRDefault="000634D8" w:rsidP="000634D8">
            <w:pPr>
              <w:rPr>
                <w:rFonts w:eastAsia="Times New Roman"/>
                <w:sz w:val="24"/>
                <w:szCs w:val="24"/>
              </w:rPr>
            </w:pPr>
            <w:r w:rsidRPr="00CC1A8D">
              <w:rPr>
                <w:rFonts w:eastAsia="Times New Roman"/>
                <w:sz w:val="24"/>
                <w:szCs w:val="24"/>
              </w:rPr>
              <w:t>цели и задачи учебной дисциплины</w:t>
            </w:r>
          </w:p>
        </w:tc>
      </w:tr>
      <w:tr w:rsidR="00D428A6" w:rsidRPr="00CC1A8D" w:rsidTr="00F77EA2">
        <w:tc>
          <w:tcPr>
            <w:tcW w:w="9853" w:type="dxa"/>
            <w:shd w:val="clear" w:color="auto" w:fill="auto"/>
          </w:tcPr>
          <w:p w:rsidR="00D428A6" w:rsidRPr="00CC1A8D" w:rsidRDefault="000634D8" w:rsidP="000634D8">
            <w:pPr>
              <w:rPr>
                <w:rFonts w:eastAsia="Times New Roman"/>
                <w:sz w:val="24"/>
                <w:szCs w:val="24"/>
              </w:rPr>
            </w:pPr>
            <w:r w:rsidRPr="00CC1A8D">
              <w:rPr>
                <w:rFonts w:eastAsia="Times New Roman"/>
                <w:sz w:val="24"/>
                <w:szCs w:val="24"/>
              </w:rPr>
              <w:t>«Правила организации проведения НТЭТС»;</w:t>
            </w:r>
          </w:p>
        </w:tc>
      </w:tr>
      <w:tr w:rsidR="00D428A6" w:rsidRPr="00CC1A8D" w:rsidTr="00F77EA2">
        <w:tc>
          <w:tcPr>
            <w:tcW w:w="9853" w:type="dxa"/>
            <w:shd w:val="clear" w:color="auto" w:fill="auto"/>
          </w:tcPr>
          <w:p w:rsidR="00D428A6" w:rsidRPr="00CC1A8D" w:rsidRDefault="000634D8" w:rsidP="000634D8">
            <w:pPr>
              <w:rPr>
                <w:rFonts w:eastAsia="Times New Roman"/>
                <w:sz w:val="24"/>
                <w:szCs w:val="24"/>
              </w:rPr>
            </w:pPr>
            <w:r w:rsidRPr="00CC1A8D">
              <w:rPr>
                <w:rFonts w:eastAsia="Times New Roman"/>
                <w:sz w:val="24"/>
                <w:szCs w:val="24"/>
              </w:rPr>
              <w:t>алгоритм использования настоящих правил в случае ДТП;</w:t>
            </w:r>
          </w:p>
        </w:tc>
      </w:tr>
      <w:tr w:rsidR="00D428A6" w:rsidRPr="00CC1A8D" w:rsidTr="00F77EA2">
        <w:tc>
          <w:tcPr>
            <w:tcW w:w="9853" w:type="dxa"/>
            <w:shd w:val="clear" w:color="auto" w:fill="auto"/>
          </w:tcPr>
          <w:p w:rsidR="00D428A6" w:rsidRPr="00CC1A8D" w:rsidRDefault="000634D8" w:rsidP="000634D8">
            <w:pPr>
              <w:rPr>
                <w:rFonts w:eastAsia="Times New Roman"/>
                <w:sz w:val="24"/>
                <w:szCs w:val="24"/>
              </w:rPr>
            </w:pPr>
            <w:r w:rsidRPr="00CC1A8D">
              <w:rPr>
                <w:rFonts w:eastAsia="Times New Roman"/>
                <w:sz w:val="24"/>
                <w:szCs w:val="24"/>
              </w:rPr>
              <w:t>сроки проведения НТЭТС и выплаты страховки;</w:t>
            </w:r>
          </w:p>
        </w:tc>
      </w:tr>
      <w:tr w:rsidR="00D428A6" w:rsidRPr="00CC1A8D" w:rsidTr="00F77EA2">
        <w:tc>
          <w:tcPr>
            <w:tcW w:w="9853" w:type="dxa"/>
            <w:shd w:val="clear" w:color="auto" w:fill="auto"/>
          </w:tcPr>
          <w:p w:rsidR="00D428A6" w:rsidRPr="00CC1A8D" w:rsidRDefault="000634D8" w:rsidP="000634D8">
            <w:pPr>
              <w:rPr>
                <w:rFonts w:eastAsia="Times New Roman"/>
                <w:sz w:val="24"/>
                <w:szCs w:val="24"/>
              </w:rPr>
            </w:pPr>
            <w:r w:rsidRPr="00CC1A8D">
              <w:rPr>
                <w:rFonts w:eastAsia="Times New Roman"/>
                <w:sz w:val="24"/>
                <w:szCs w:val="24"/>
              </w:rPr>
              <w:t>объем работ  по определению ущерба ТС</w:t>
            </w:r>
          </w:p>
        </w:tc>
      </w:tr>
      <w:tr w:rsidR="000634D8" w:rsidRPr="00CC1A8D" w:rsidTr="00F77EA2">
        <w:tc>
          <w:tcPr>
            <w:tcW w:w="9853" w:type="dxa"/>
            <w:shd w:val="clear" w:color="auto" w:fill="auto"/>
          </w:tcPr>
          <w:p w:rsidR="000634D8" w:rsidRPr="00CC1A8D" w:rsidRDefault="000634D8" w:rsidP="000634D8">
            <w:pPr>
              <w:rPr>
                <w:rFonts w:eastAsia="Times New Roman"/>
                <w:sz w:val="24"/>
                <w:szCs w:val="24"/>
              </w:rPr>
            </w:pPr>
            <w:r w:rsidRPr="00CC1A8D">
              <w:rPr>
                <w:rFonts w:eastAsia="Times New Roman"/>
                <w:sz w:val="24"/>
                <w:szCs w:val="24"/>
              </w:rPr>
              <w:t>всю необходимую документацию НИЭТС</w:t>
            </w:r>
          </w:p>
        </w:tc>
      </w:tr>
      <w:tr w:rsidR="000634D8" w:rsidRPr="00CC1A8D" w:rsidTr="00F77EA2">
        <w:tc>
          <w:tcPr>
            <w:tcW w:w="9853" w:type="dxa"/>
            <w:shd w:val="clear" w:color="auto" w:fill="auto"/>
          </w:tcPr>
          <w:p w:rsidR="000634D8" w:rsidRPr="00CC1A8D" w:rsidRDefault="000634D8" w:rsidP="000634D8">
            <w:pPr>
              <w:rPr>
                <w:rFonts w:eastAsia="Times New Roman"/>
                <w:sz w:val="24"/>
                <w:szCs w:val="24"/>
              </w:rPr>
            </w:pPr>
            <w:r w:rsidRPr="00CC1A8D">
              <w:rPr>
                <w:rFonts w:eastAsia="Times New Roman"/>
                <w:sz w:val="24"/>
                <w:szCs w:val="24"/>
              </w:rPr>
              <w:t>права и обязанности эксперта-техника, оценщика</w:t>
            </w:r>
          </w:p>
        </w:tc>
      </w:tr>
      <w:tr w:rsidR="000634D8" w:rsidRPr="00CC1A8D" w:rsidTr="00F77EA2">
        <w:tc>
          <w:tcPr>
            <w:tcW w:w="9853" w:type="dxa"/>
            <w:shd w:val="clear" w:color="auto" w:fill="auto"/>
          </w:tcPr>
          <w:p w:rsidR="000634D8" w:rsidRPr="00CC1A8D" w:rsidRDefault="000634D8" w:rsidP="000634D8">
            <w:pPr>
              <w:rPr>
                <w:rFonts w:eastAsia="Times New Roman"/>
                <w:sz w:val="24"/>
                <w:szCs w:val="24"/>
              </w:rPr>
            </w:pPr>
            <w:r w:rsidRPr="00CC1A8D">
              <w:rPr>
                <w:rFonts w:eastAsia="Times New Roman"/>
                <w:sz w:val="24"/>
                <w:szCs w:val="24"/>
              </w:rPr>
              <w:t>способы определения старых повреждений и неисправностей</w:t>
            </w:r>
          </w:p>
        </w:tc>
      </w:tr>
      <w:tr w:rsidR="000634D8" w:rsidRPr="00CC1A8D" w:rsidTr="00F77EA2">
        <w:tc>
          <w:tcPr>
            <w:tcW w:w="9853" w:type="dxa"/>
            <w:shd w:val="clear" w:color="auto" w:fill="auto"/>
          </w:tcPr>
          <w:p w:rsidR="000634D8" w:rsidRPr="00CC1A8D" w:rsidRDefault="000634D8" w:rsidP="000634D8">
            <w:pPr>
              <w:rPr>
                <w:rFonts w:eastAsia="Times New Roman"/>
                <w:sz w:val="24"/>
                <w:szCs w:val="24"/>
              </w:rPr>
            </w:pPr>
            <w:r w:rsidRPr="00CC1A8D">
              <w:rPr>
                <w:rFonts w:eastAsia="Times New Roman"/>
                <w:sz w:val="24"/>
                <w:szCs w:val="24"/>
              </w:rPr>
              <w:t>порядок расчета определения ущерба</w:t>
            </w:r>
          </w:p>
        </w:tc>
      </w:tr>
    </w:tbl>
    <w:p w:rsidR="00A84824" w:rsidRDefault="00A84824" w:rsidP="00A84824">
      <w:pPr>
        <w:rPr>
          <w:sz w:val="24"/>
          <w:szCs w:val="24"/>
        </w:rPr>
      </w:pPr>
    </w:p>
    <w:p w:rsidR="00A84824" w:rsidRDefault="00A84824" w:rsidP="00A84824">
      <w:pPr>
        <w:ind w:firstLine="900"/>
        <w:rPr>
          <w:b/>
          <w:sz w:val="24"/>
          <w:szCs w:val="24"/>
        </w:rPr>
      </w:pPr>
      <w:r w:rsidRPr="00F85E9D">
        <w:rPr>
          <w:b/>
          <w:sz w:val="24"/>
          <w:szCs w:val="24"/>
        </w:rPr>
        <w:t xml:space="preserve">3. Распределение оценивания результатов </w:t>
      </w:r>
      <w:proofErr w:type="gramStart"/>
      <w:r w:rsidRPr="00F85E9D">
        <w:rPr>
          <w:b/>
          <w:sz w:val="24"/>
          <w:szCs w:val="24"/>
        </w:rPr>
        <w:t>обучения по видам</w:t>
      </w:r>
      <w:proofErr w:type="gramEnd"/>
      <w:r w:rsidRPr="00F85E9D">
        <w:rPr>
          <w:b/>
          <w:sz w:val="24"/>
          <w:szCs w:val="24"/>
        </w:rPr>
        <w:t xml:space="preserve"> контроля</w:t>
      </w:r>
    </w:p>
    <w:p w:rsidR="000634D8" w:rsidRPr="00F85E9D" w:rsidRDefault="000634D8" w:rsidP="00A84824">
      <w:pPr>
        <w:ind w:firstLine="900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6"/>
        <w:gridCol w:w="3694"/>
        <w:gridCol w:w="1559"/>
      </w:tblGrid>
      <w:tr w:rsidR="00870F67" w:rsidRPr="00870F67" w:rsidTr="00FA7727">
        <w:tc>
          <w:tcPr>
            <w:tcW w:w="4636" w:type="dxa"/>
            <w:vMerge w:val="restart"/>
            <w:shd w:val="clear" w:color="auto" w:fill="auto"/>
            <w:vAlign w:val="center"/>
          </w:tcPr>
          <w:p w:rsidR="00A46C94" w:rsidRPr="00B72400" w:rsidRDefault="00A46C94" w:rsidP="000634D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72400">
              <w:rPr>
                <w:b/>
                <w:sz w:val="18"/>
                <w:szCs w:val="18"/>
              </w:rPr>
              <w:t>Наименование элемента умений или знаний</w:t>
            </w:r>
          </w:p>
        </w:tc>
        <w:tc>
          <w:tcPr>
            <w:tcW w:w="5253" w:type="dxa"/>
            <w:gridSpan w:val="2"/>
            <w:shd w:val="clear" w:color="auto" w:fill="auto"/>
          </w:tcPr>
          <w:p w:rsidR="00A46C94" w:rsidRPr="00B72400" w:rsidRDefault="00A46C94" w:rsidP="000634D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72400">
              <w:rPr>
                <w:b/>
                <w:sz w:val="18"/>
                <w:szCs w:val="18"/>
              </w:rPr>
              <w:t>Виды аттестации</w:t>
            </w:r>
          </w:p>
        </w:tc>
      </w:tr>
      <w:tr w:rsidR="00870F67" w:rsidRPr="00870F67" w:rsidTr="00FA7727">
        <w:tc>
          <w:tcPr>
            <w:tcW w:w="4636" w:type="dxa"/>
            <w:vMerge/>
            <w:shd w:val="clear" w:color="auto" w:fill="auto"/>
          </w:tcPr>
          <w:p w:rsidR="00A46C94" w:rsidRPr="00B72400" w:rsidRDefault="00A46C94" w:rsidP="000634D8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A46C94" w:rsidRPr="00B72400" w:rsidRDefault="00A46C94" w:rsidP="000634D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72400">
              <w:rPr>
                <w:b/>
                <w:sz w:val="18"/>
                <w:szCs w:val="18"/>
              </w:rPr>
              <w:t>Текущий контроль</w:t>
            </w:r>
          </w:p>
        </w:tc>
        <w:tc>
          <w:tcPr>
            <w:tcW w:w="1559" w:type="dxa"/>
            <w:shd w:val="clear" w:color="auto" w:fill="auto"/>
          </w:tcPr>
          <w:p w:rsidR="00A46C94" w:rsidRPr="00B72400" w:rsidRDefault="00A46C94" w:rsidP="000634D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72400">
              <w:rPr>
                <w:b/>
                <w:sz w:val="18"/>
                <w:szCs w:val="18"/>
              </w:rPr>
              <w:t>Промежуточная аттестация</w:t>
            </w:r>
          </w:p>
        </w:tc>
      </w:tr>
      <w:tr w:rsidR="00870F67" w:rsidRPr="00870F67" w:rsidTr="00FA7727">
        <w:tc>
          <w:tcPr>
            <w:tcW w:w="9889" w:type="dxa"/>
            <w:gridSpan w:val="3"/>
            <w:shd w:val="clear" w:color="auto" w:fill="auto"/>
          </w:tcPr>
          <w:p w:rsidR="00FA7727" w:rsidRPr="00870F67" w:rsidRDefault="00FA7727" w:rsidP="000634D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70F67">
              <w:rPr>
                <w:b/>
                <w:sz w:val="24"/>
                <w:szCs w:val="24"/>
              </w:rPr>
              <w:t>умения</w:t>
            </w:r>
          </w:p>
        </w:tc>
      </w:tr>
      <w:tr w:rsidR="00870F67" w:rsidRPr="00B72400" w:rsidTr="00FA7727">
        <w:tc>
          <w:tcPr>
            <w:tcW w:w="4636" w:type="dxa"/>
            <w:shd w:val="clear" w:color="auto" w:fill="auto"/>
          </w:tcPr>
          <w:p w:rsidR="00FA7727" w:rsidRPr="00B72400" w:rsidRDefault="00FA7727" w:rsidP="00B72400">
            <w:pPr>
              <w:spacing w:line="200" w:lineRule="exact"/>
              <w:rPr>
                <w:rFonts w:eastAsia="Times New Roman"/>
              </w:rPr>
            </w:pPr>
            <w:r w:rsidRPr="00B72400">
              <w:rPr>
                <w:rFonts w:eastAsia="Times New Roman"/>
              </w:rPr>
              <w:t>У</w:t>
            </w:r>
            <w:proofErr w:type="gramStart"/>
            <w:r w:rsidRPr="00B72400">
              <w:rPr>
                <w:rFonts w:eastAsia="Times New Roman"/>
              </w:rPr>
              <w:t>1</w:t>
            </w:r>
            <w:proofErr w:type="gramEnd"/>
            <w:r w:rsidRPr="00B72400">
              <w:rPr>
                <w:rFonts w:eastAsia="Times New Roman"/>
              </w:rPr>
              <w:t>- проводить исследования ТС с определением повреждений</w:t>
            </w:r>
          </w:p>
        </w:tc>
        <w:tc>
          <w:tcPr>
            <w:tcW w:w="3694" w:type="dxa"/>
            <w:shd w:val="clear" w:color="auto" w:fill="auto"/>
          </w:tcPr>
          <w:p w:rsidR="00FA7727" w:rsidRPr="00B72400" w:rsidRDefault="00FA7727" w:rsidP="00FA7727">
            <w:pPr>
              <w:contextualSpacing/>
            </w:pPr>
            <w:r w:rsidRPr="00B72400">
              <w:rPr>
                <w:bCs/>
              </w:rPr>
              <w:t>Оценка защиты практических работ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7727" w:rsidRPr="00B72400" w:rsidRDefault="00B72400" w:rsidP="00FA7727">
            <w:pPr>
              <w:ind w:left="233"/>
              <w:contextualSpacing/>
              <w:jc w:val="center"/>
            </w:pPr>
            <w:r>
              <w:t>экзамен</w:t>
            </w:r>
          </w:p>
        </w:tc>
      </w:tr>
      <w:tr w:rsidR="00870F67" w:rsidRPr="00B72400" w:rsidTr="00FA7727">
        <w:tc>
          <w:tcPr>
            <w:tcW w:w="4636" w:type="dxa"/>
            <w:shd w:val="clear" w:color="auto" w:fill="auto"/>
          </w:tcPr>
          <w:p w:rsidR="00FA7727" w:rsidRPr="00B72400" w:rsidRDefault="00FA7727" w:rsidP="00B72400">
            <w:pPr>
              <w:spacing w:line="200" w:lineRule="exact"/>
              <w:rPr>
                <w:rFonts w:eastAsia="Times New Roman"/>
              </w:rPr>
            </w:pPr>
            <w:r w:rsidRPr="00B72400">
              <w:rPr>
                <w:rFonts w:eastAsia="Times New Roman"/>
              </w:rPr>
              <w:t>У</w:t>
            </w:r>
            <w:proofErr w:type="gramStart"/>
            <w:r w:rsidRPr="00B72400">
              <w:rPr>
                <w:rFonts w:eastAsia="Times New Roman"/>
              </w:rPr>
              <w:t>2</w:t>
            </w:r>
            <w:proofErr w:type="gramEnd"/>
            <w:r w:rsidRPr="00B72400">
              <w:rPr>
                <w:rFonts w:eastAsia="Times New Roman"/>
              </w:rPr>
              <w:t>- определять стоимость восстановительных работ</w:t>
            </w:r>
          </w:p>
        </w:tc>
        <w:tc>
          <w:tcPr>
            <w:tcW w:w="3694" w:type="dxa"/>
            <w:shd w:val="clear" w:color="auto" w:fill="auto"/>
          </w:tcPr>
          <w:p w:rsidR="00FA7727" w:rsidRPr="00B72400" w:rsidRDefault="00FA7727" w:rsidP="00FA7727">
            <w:pPr>
              <w:contextualSpacing/>
            </w:pPr>
            <w:r w:rsidRPr="00B72400">
              <w:rPr>
                <w:bCs/>
              </w:rPr>
              <w:t>Оценка защиты практических работ</w:t>
            </w:r>
          </w:p>
        </w:tc>
        <w:tc>
          <w:tcPr>
            <w:tcW w:w="1559" w:type="dxa"/>
            <w:vMerge/>
            <w:shd w:val="clear" w:color="auto" w:fill="auto"/>
          </w:tcPr>
          <w:p w:rsidR="00FA7727" w:rsidRPr="00B72400" w:rsidRDefault="00FA7727" w:rsidP="00FA7727">
            <w:pPr>
              <w:contextualSpacing/>
              <w:jc w:val="center"/>
              <w:rPr>
                <w:b/>
              </w:rPr>
            </w:pPr>
          </w:p>
        </w:tc>
      </w:tr>
      <w:tr w:rsidR="00870F67" w:rsidRPr="00B72400" w:rsidTr="00FA7727">
        <w:tc>
          <w:tcPr>
            <w:tcW w:w="4636" w:type="dxa"/>
            <w:shd w:val="clear" w:color="auto" w:fill="auto"/>
          </w:tcPr>
          <w:p w:rsidR="00FA7727" w:rsidRPr="00B72400" w:rsidRDefault="00FA7727" w:rsidP="00B72400">
            <w:pPr>
              <w:spacing w:line="200" w:lineRule="exact"/>
              <w:jc w:val="both"/>
            </w:pPr>
            <w:r w:rsidRPr="00B72400">
              <w:rPr>
                <w:rFonts w:eastAsia="Times New Roman"/>
              </w:rPr>
              <w:t>У3- делать выводы и заключения о причиненном ущербе</w:t>
            </w:r>
          </w:p>
        </w:tc>
        <w:tc>
          <w:tcPr>
            <w:tcW w:w="3694" w:type="dxa"/>
            <w:shd w:val="clear" w:color="auto" w:fill="auto"/>
          </w:tcPr>
          <w:p w:rsidR="00FA7727" w:rsidRPr="00B72400" w:rsidRDefault="00FA7727" w:rsidP="00FA7727">
            <w:pPr>
              <w:contextualSpacing/>
            </w:pPr>
            <w:r w:rsidRPr="00B72400">
              <w:rPr>
                <w:bCs/>
              </w:rPr>
              <w:t>Оценка защиты практических работ</w:t>
            </w:r>
          </w:p>
        </w:tc>
        <w:tc>
          <w:tcPr>
            <w:tcW w:w="1559" w:type="dxa"/>
            <w:vMerge/>
            <w:shd w:val="clear" w:color="auto" w:fill="auto"/>
          </w:tcPr>
          <w:p w:rsidR="00FA7727" w:rsidRPr="00B72400" w:rsidRDefault="00FA7727" w:rsidP="00FA7727">
            <w:pPr>
              <w:contextualSpacing/>
              <w:jc w:val="center"/>
              <w:rPr>
                <w:b/>
              </w:rPr>
            </w:pPr>
          </w:p>
        </w:tc>
      </w:tr>
      <w:tr w:rsidR="00870F67" w:rsidRPr="00870F67" w:rsidTr="00FA7727">
        <w:tc>
          <w:tcPr>
            <w:tcW w:w="9889" w:type="dxa"/>
            <w:gridSpan w:val="3"/>
            <w:shd w:val="clear" w:color="auto" w:fill="auto"/>
          </w:tcPr>
          <w:p w:rsidR="00FA7727" w:rsidRPr="00870F67" w:rsidRDefault="00FA7727" w:rsidP="000634D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70F67">
              <w:rPr>
                <w:b/>
                <w:sz w:val="24"/>
                <w:szCs w:val="24"/>
              </w:rPr>
              <w:t>знания</w:t>
            </w:r>
          </w:p>
        </w:tc>
      </w:tr>
      <w:tr w:rsidR="00B72400" w:rsidRPr="00B72400" w:rsidTr="00FA7727">
        <w:tc>
          <w:tcPr>
            <w:tcW w:w="4636" w:type="dxa"/>
            <w:shd w:val="clear" w:color="auto" w:fill="auto"/>
          </w:tcPr>
          <w:p w:rsidR="00B72400" w:rsidRPr="00B72400" w:rsidRDefault="00B72400" w:rsidP="00B72400">
            <w:pPr>
              <w:spacing w:line="200" w:lineRule="exact"/>
              <w:rPr>
                <w:rFonts w:eastAsia="Times New Roman"/>
              </w:rPr>
            </w:pPr>
            <w:r w:rsidRPr="00B72400">
              <w:rPr>
                <w:rFonts w:eastAsia="Times New Roman"/>
              </w:rPr>
              <w:t>З</w:t>
            </w:r>
            <w:proofErr w:type="gramStart"/>
            <w:r w:rsidRPr="00B72400">
              <w:rPr>
                <w:rFonts w:eastAsia="Times New Roman"/>
              </w:rPr>
              <w:t>1</w:t>
            </w:r>
            <w:proofErr w:type="gramEnd"/>
            <w:r w:rsidRPr="00B72400">
              <w:rPr>
                <w:rFonts w:eastAsia="Times New Roman"/>
              </w:rPr>
              <w:t>- цели и задачи учебной дисциплины</w:t>
            </w:r>
          </w:p>
        </w:tc>
        <w:tc>
          <w:tcPr>
            <w:tcW w:w="3694" w:type="dxa"/>
            <w:shd w:val="clear" w:color="auto" w:fill="auto"/>
          </w:tcPr>
          <w:p w:rsidR="00B72400" w:rsidRPr="00B72400" w:rsidRDefault="00B72400" w:rsidP="00B72400">
            <w:pPr>
              <w:spacing w:line="160" w:lineRule="exact"/>
              <w:contextualSpacing/>
              <w:rPr>
                <w:bCs/>
              </w:rPr>
            </w:pPr>
            <w:r w:rsidRPr="00B72400">
              <w:rPr>
                <w:bCs/>
              </w:rPr>
              <w:t xml:space="preserve">Оценка результатов собеседования, тестирования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72400" w:rsidRPr="00B72400" w:rsidRDefault="00B72400" w:rsidP="00B72400">
            <w:pPr>
              <w:ind w:left="233"/>
              <w:contextualSpacing/>
              <w:jc w:val="center"/>
            </w:pPr>
            <w:r>
              <w:t>экзамен</w:t>
            </w:r>
          </w:p>
        </w:tc>
      </w:tr>
      <w:tr w:rsidR="00870F67" w:rsidRPr="00B72400" w:rsidTr="00FA7727">
        <w:tc>
          <w:tcPr>
            <w:tcW w:w="4636" w:type="dxa"/>
            <w:shd w:val="clear" w:color="auto" w:fill="auto"/>
          </w:tcPr>
          <w:p w:rsidR="00FA7727" w:rsidRPr="00B72400" w:rsidRDefault="00FA7727" w:rsidP="00B72400">
            <w:pPr>
              <w:spacing w:line="200" w:lineRule="exact"/>
              <w:rPr>
                <w:rFonts w:eastAsia="Times New Roman"/>
              </w:rPr>
            </w:pPr>
            <w:r w:rsidRPr="00B72400">
              <w:rPr>
                <w:rFonts w:eastAsia="Times New Roman"/>
              </w:rPr>
              <w:t>З</w:t>
            </w:r>
            <w:proofErr w:type="gramStart"/>
            <w:r w:rsidRPr="00B72400">
              <w:rPr>
                <w:rFonts w:eastAsia="Times New Roman"/>
              </w:rPr>
              <w:t>2</w:t>
            </w:r>
            <w:proofErr w:type="gramEnd"/>
            <w:r w:rsidRPr="00B72400">
              <w:rPr>
                <w:rFonts w:eastAsia="Times New Roman"/>
              </w:rPr>
              <w:t>- «Правила организации проведения НТЭТС»;</w:t>
            </w:r>
          </w:p>
        </w:tc>
        <w:tc>
          <w:tcPr>
            <w:tcW w:w="3694" w:type="dxa"/>
            <w:shd w:val="clear" w:color="auto" w:fill="auto"/>
          </w:tcPr>
          <w:p w:rsidR="00FA7727" w:rsidRPr="00B72400" w:rsidRDefault="00FA7727" w:rsidP="00B72400">
            <w:pPr>
              <w:spacing w:line="160" w:lineRule="exact"/>
              <w:contextualSpacing/>
            </w:pPr>
            <w:r w:rsidRPr="00B72400">
              <w:t>Оценка результатов тестирования, собеседования</w:t>
            </w:r>
          </w:p>
        </w:tc>
        <w:tc>
          <w:tcPr>
            <w:tcW w:w="1559" w:type="dxa"/>
            <w:vMerge/>
            <w:shd w:val="clear" w:color="auto" w:fill="auto"/>
          </w:tcPr>
          <w:p w:rsidR="00FA7727" w:rsidRPr="00B72400" w:rsidRDefault="00FA7727" w:rsidP="00FA7727">
            <w:pPr>
              <w:contextualSpacing/>
              <w:jc w:val="center"/>
              <w:rPr>
                <w:b/>
              </w:rPr>
            </w:pPr>
          </w:p>
        </w:tc>
      </w:tr>
      <w:tr w:rsidR="00870F67" w:rsidRPr="00B72400" w:rsidTr="00FA7727">
        <w:tc>
          <w:tcPr>
            <w:tcW w:w="4636" w:type="dxa"/>
            <w:shd w:val="clear" w:color="auto" w:fill="auto"/>
          </w:tcPr>
          <w:p w:rsidR="00FA7727" w:rsidRPr="00B72400" w:rsidRDefault="00FA7727" w:rsidP="00B72400">
            <w:pPr>
              <w:spacing w:line="200" w:lineRule="exact"/>
              <w:rPr>
                <w:rFonts w:eastAsia="Times New Roman"/>
              </w:rPr>
            </w:pPr>
            <w:r w:rsidRPr="00B72400">
              <w:rPr>
                <w:rFonts w:eastAsia="Times New Roman"/>
              </w:rPr>
              <w:t>З3- алгоритм использования настоящих правил в случае ДТП;</w:t>
            </w:r>
          </w:p>
        </w:tc>
        <w:tc>
          <w:tcPr>
            <w:tcW w:w="3694" w:type="dxa"/>
            <w:shd w:val="clear" w:color="auto" w:fill="auto"/>
          </w:tcPr>
          <w:p w:rsidR="00FA7727" w:rsidRPr="00B72400" w:rsidRDefault="00FA7727" w:rsidP="00B72400">
            <w:pPr>
              <w:spacing w:line="160" w:lineRule="exact"/>
              <w:contextualSpacing/>
            </w:pPr>
            <w:r w:rsidRPr="00B72400">
              <w:t>Оценка результатов тестирования, собеседования</w:t>
            </w:r>
          </w:p>
        </w:tc>
        <w:tc>
          <w:tcPr>
            <w:tcW w:w="1559" w:type="dxa"/>
            <w:vMerge/>
            <w:shd w:val="clear" w:color="auto" w:fill="auto"/>
          </w:tcPr>
          <w:p w:rsidR="00FA7727" w:rsidRPr="00B72400" w:rsidRDefault="00FA7727" w:rsidP="00FA7727">
            <w:pPr>
              <w:contextualSpacing/>
              <w:jc w:val="center"/>
              <w:rPr>
                <w:b/>
              </w:rPr>
            </w:pPr>
          </w:p>
        </w:tc>
      </w:tr>
      <w:tr w:rsidR="00870F67" w:rsidRPr="00B72400" w:rsidTr="00FA7727">
        <w:tc>
          <w:tcPr>
            <w:tcW w:w="4636" w:type="dxa"/>
            <w:shd w:val="clear" w:color="auto" w:fill="auto"/>
          </w:tcPr>
          <w:p w:rsidR="00FA7727" w:rsidRPr="00B72400" w:rsidRDefault="00FA7727" w:rsidP="00B72400">
            <w:pPr>
              <w:spacing w:line="200" w:lineRule="exact"/>
              <w:rPr>
                <w:rFonts w:eastAsia="Times New Roman"/>
              </w:rPr>
            </w:pPr>
            <w:r w:rsidRPr="00B72400">
              <w:rPr>
                <w:rFonts w:eastAsia="Times New Roman"/>
              </w:rPr>
              <w:t>З</w:t>
            </w:r>
            <w:proofErr w:type="gramStart"/>
            <w:r w:rsidRPr="00B72400">
              <w:rPr>
                <w:rFonts w:eastAsia="Times New Roman"/>
              </w:rPr>
              <w:t>4</w:t>
            </w:r>
            <w:proofErr w:type="gramEnd"/>
            <w:r w:rsidRPr="00B72400">
              <w:rPr>
                <w:rFonts w:eastAsia="Times New Roman"/>
              </w:rPr>
              <w:t>- сроки проведения НТЭТС и выплаты страховки;</w:t>
            </w:r>
          </w:p>
        </w:tc>
        <w:tc>
          <w:tcPr>
            <w:tcW w:w="3694" w:type="dxa"/>
            <w:shd w:val="clear" w:color="auto" w:fill="auto"/>
          </w:tcPr>
          <w:p w:rsidR="00FA7727" w:rsidRPr="00B72400" w:rsidRDefault="00FA7727" w:rsidP="00B72400">
            <w:pPr>
              <w:spacing w:line="160" w:lineRule="exact"/>
              <w:contextualSpacing/>
            </w:pPr>
            <w:r w:rsidRPr="00B72400">
              <w:t>Оценка результатов тестирования, собеседования</w:t>
            </w:r>
          </w:p>
        </w:tc>
        <w:tc>
          <w:tcPr>
            <w:tcW w:w="1559" w:type="dxa"/>
            <w:vMerge/>
            <w:shd w:val="clear" w:color="auto" w:fill="auto"/>
          </w:tcPr>
          <w:p w:rsidR="00FA7727" w:rsidRPr="00B72400" w:rsidRDefault="00FA7727" w:rsidP="00FA7727">
            <w:pPr>
              <w:contextualSpacing/>
              <w:jc w:val="center"/>
              <w:rPr>
                <w:b/>
              </w:rPr>
            </w:pPr>
          </w:p>
        </w:tc>
      </w:tr>
      <w:tr w:rsidR="00870F67" w:rsidRPr="00B72400" w:rsidTr="00FA7727">
        <w:tc>
          <w:tcPr>
            <w:tcW w:w="4636" w:type="dxa"/>
            <w:shd w:val="clear" w:color="auto" w:fill="auto"/>
          </w:tcPr>
          <w:p w:rsidR="00FA7727" w:rsidRPr="00B72400" w:rsidRDefault="00FA7727" w:rsidP="00B72400">
            <w:pPr>
              <w:spacing w:line="200" w:lineRule="exact"/>
              <w:rPr>
                <w:rFonts w:eastAsia="Times New Roman"/>
              </w:rPr>
            </w:pPr>
            <w:r w:rsidRPr="00B72400">
              <w:rPr>
                <w:rFonts w:eastAsia="Times New Roman"/>
              </w:rPr>
              <w:t>З5- объем работ  по определению ущерба ТС</w:t>
            </w:r>
          </w:p>
        </w:tc>
        <w:tc>
          <w:tcPr>
            <w:tcW w:w="3694" w:type="dxa"/>
            <w:shd w:val="clear" w:color="auto" w:fill="auto"/>
          </w:tcPr>
          <w:p w:rsidR="00FA7727" w:rsidRPr="00B72400" w:rsidRDefault="00FA7727" w:rsidP="00B72400">
            <w:pPr>
              <w:spacing w:line="160" w:lineRule="exact"/>
              <w:contextualSpacing/>
            </w:pPr>
            <w:r w:rsidRPr="00B72400">
              <w:rPr>
                <w:bCs/>
              </w:rPr>
              <w:t>Оценка защиты практического занятия</w:t>
            </w:r>
          </w:p>
        </w:tc>
        <w:tc>
          <w:tcPr>
            <w:tcW w:w="1559" w:type="dxa"/>
            <w:vMerge/>
            <w:shd w:val="clear" w:color="auto" w:fill="auto"/>
          </w:tcPr>
          <w:p w:rsidR="00FA7727" w:rsidRPr="00B72400" w:rsidRDefault="00FA7727" w:rsidP="00FA7727">
            <w:pPr>
              <w:contextualSpacing/>
              <w:jc w:val="center"/>
              <w:rPr>
                <w:b/>
              </w:rPr>
            </w:pPr>
          </w:p>
        </w:tc>
      </w:tr>
      <w:tr w:rsidR="00870F67" w:rsidRPr="00B72400" w:rsidTr="00FA7727">
        <w:tc>
          <w:tcPr>
            <w:tcW w:w="4636" w:type="dxa"/>
            <w:shd w:val="clear" w:color="auto" w:fill="auto"/>
          </w:tcPr>
          <w:p w:rsidR="00FA7727" w:rsidRPr="00B72400" w:rsidRDefault="00FA7727" w:rsidP="00B72400">
            <w:pPr>
              <w:spacing w:line="200" w:lineRule="exact"/>
              <w:rPr>
                <w:rFonts w:eastAsia="Times New Roman"/>
              </w:rPr>
            </w:pPr>
            <w:r w:rsidRPr="00B72400">
              <w:rPr>
                <w:rFonts w:eastAsia="Times New Roman"/>
              </w:rPr>
              <w:t>З</w:t>
            </w:r>
            <w:proofErr w:type="gramStart"/>
            <w:r w:rsidRPr="00B72400">
              <w:rPr>
                <w:rFonts w:eastAsia="Times New Roman"/>
              </w:rPr>
              <w:t>6</w:t>
            </w:r>
            <w:proofErr w:type="gramEnd"/>
            <w:r w:rsidRPr="00B72400">
              <w:rPr>
                <w:rFonts w:eastAsia="Times New Roman"/>
              </w:rPr>
              <w:t>- всю необходимую документацию НИЭТС</w:t>
            </w:r>
          </w:p>
        </w:tc>
        <w:tc>
          <w:tcPr>
            <w:tcW w:w="3694" w:type="dxa"/>
            <w:shd w:val="clear" w:color="auto" w:fill="auto"/>
          </w:tcPr>
          <w:p w:rsidR="00FA7727" w:rsidRPr="00B72400" w:rsidRDefault="00FA7727" w:rsidP="00B72400">
            <w:pPr>
              <w:spacing w:line="160" w:lineRule="exact"/>
              <w:contextualSpacing/>
            </w:pPr>
            <w:r w:rsidRPr="00B72400">
              <w:rPr>
                <w:bCs/>
              </w:rPr>
              <w:t>Оценка защиты практического занятия</w:t>
            </w:r>
          </w:p>
        </w:tc>
        <w:tc>
          <w:tcPr>
            <w:tcW w:w="1559" w:type="dxa"/>
            <w:vMerge/>
            <w:shd w:val="clear" w:color="auto" w:fill="auto"/>
          </w:tcPr>
          <w:p w:rsidR="00FA7727" w:rsidRPr="00B72400" w:rsidRDefault="00FA7727" w:rsidP="00FA7727">
            <w:pPr>
              <w:contextualSpacing/>
              <w:jc w:val="center"/>
              <w:rPr>
                <w:b/>
              </w:rPr>
            </w:pPr>
          </w:p>
        </w:tc>
      </w:tr>
      <w:tr w:rsidR="00870F67" w:rsidRPr="00B72400" w:rsidTr="00FA7727">
        <w:tc>
          <w:tcPr>
            <w:tcW w:w="4636" w:type="dxa"/>
            <w:shd w:val="clear" w:color="auto" w:fill="auto"/>
          </w:tcPr>
          <w:p w:rsidR="00FA7727" w:rsidRPr="00B72400" w:rsidRDefault="00FA7727" w:rsidP="00B72400">
            <w:pPr>
              <w:spacing w:line="200" w:lineRule="exact"/>
              <w:rPr>
                <w:rFonts w:eastAsia="Times New Roman"/>
              </w:rPr>
            </w:pPr>
            <w:r w:rsidRPr="00B72400">
              <w:rPr>
                <w:rFonts w:eastAsia="Times New Roman"/>
              </w:rPr>
              <w:t>З</w:t>
            </w:r>
            <w:proofErr w:type="gramStart"/>
            <w:r w:rsidRPr="00B72400">
              <w:rPr>
                <w:rFonts w:eastAsia="Times New Roman"/>
              </w:rPr>
              <w:t>7</w:t>
            </w:r>
            <w:proofErr w:type="gramEnd"/>
            <w:r w:rsidRPr="00B72400">
              <w:rPr>
                <w:rFonts w:eastAsia="Times New Roman"/>
              </w:rPr>
              <w:t>- права и обязанности эксперта-техника, оценщика</w:t>
            </w:r>
          </w:p>
        </w:tc>
        <w:tc>
          <w:tcPr>
            <w:tcW w:w="3694" w:type="dxa"/>
            <w:shd w:val="clear" w:color="auto" w:fill="auto"/>
          </w:tcPr>
          <w:p w:rsidR="00FA7727" w:rsidRPr="00B72400" w:rsidRDefault="00FA7727" w:rsidP="00B72400">
            <w:pPr>
              <w:spacing w:line="160" w:lineRule="exact"/>
              <w:contextualSpacing/>
              <w:rPr>
                <w:bCs/>
              </w:rPr>
            </w:pPr>
            <w:r w:rsidRPr="00B72400">
              <w:rPr>
                <w:bCs/>
              </w:rPr>
              <w:t>Оценка результатов тестирования, собеседования,  защиты практического занятия</w:t>
            </w:r>
          </w:p>
        </w:tc>
        <w:tc>
          <w:tcPr>
            <w:tcW w:w="1559" w:type="dxa"/>
            <w:vMerge/>
            <w:shd w:val="clear" w:color="auto" w:fill="auto"/>
          </w:tcPr>
          <w:p w:rsidR="00FA7727" w:rsidRPr="00B72400" w:rsidRDefault="00FA7727" w:rsidP="00FA7727">
            <w:pPr>
              <w:contextualSpacing/>
              <w:jc w:val="center"/>
              <w:rPr>
                <w:b/>
              </w:rPr>
            </w:pPr>
          </w:p>
        </w:tc>
      </w:tr>
      <w:tr w:rsidR="00870F67" w:rsidRPr="00B72400" w:rsidTr="00FA7727">
        <w:tc>
          <w:tcPr>
            <w:tcW w:w="4636" w:type="dxa"/>
            <w:shd w:val="clear" w:color="auto" w:fill="auto"/>
          </w:tcPr>
          <w:p w:rsidR="00FA7727" w:rsidRPr="00B72400" w:rsidRDefault="00FA7727" w:rsidP="00B72400">
            <w:pPr>
              <w:spacing w:line="200" w:lineRule="exact"/>
              <w:rPr>
                <w:rFonts w:eastAsia="Times New Roman"/>
              </w:rPr>
            </w:pPr>
            <w:r w:rsidRPr="00B72400">
              <w:rPr>
                <w:rFonts w:eastAsia="Times New Roman"/>
              </w:rPr>
              <w:t>З8- способы определения старых повреждений и неисправностей</w:t>
            </w:r>
          </w:p>
        </w:tc>
        <w:tc>
          <w:tcPr>
            <w:tcW w:w="3694" w:type="dxa"/>
            <w:shd w:val="clear" w:color="auto" w:fill="auto"/>
          </w:tcPr>
          <w:p w:rsidR="00FA7727" w:rsidRPr="00B72400" w:rsidRDefault="00FA7727" w:rsidP="00B72400">
            <w:pPr>
              <w:spacing w:line="160" w:lineRule="exact"/>
              <w:contextualSpacing/>
              <w:rPr>
                <w:bCs/>
              </w:rPr>
            </w:pPr>
            <w:r w:rsidRPr="00B72400">
              <w:rPr>
                <w:bCs/>
              </w:rPr>
              <w:t>Оценка результатов тестирования, собеседования,  защиты практического занятия</w:t>
            </w:r>
          </w:p>
        </w:tc>
        <w:tc>
          <w:tcPr>
            <w:tcW w:w="1559" w:type="dxa"/>
            <w:vMerge/>
            <w:shd w:val="clear" w:color="auto" w:fill="auto"/>
          </w:tcPr>
          <w:p w:rsidR="00FA7727" w:rsidRPr="00B72400" w:rsidRDefault="00FA7727" w:rsidP="00FA7727">
            <w:pPr>
              <w:contextualSpacing/>
              <w:jc w:val="center"/>
              <w:rPr>
                <w:b/>
              </w:rPr>
            </w:pPr>
          </w:p>
        </w:tc>
      </w:tr>
      <w:tr w:rsidR="00870F67" w:rsidRPr="00B72400" w:rsidTr="00FA7727">
        <w:tc>
          <w:tcPr>
            <w:tcW w:w="4636" w:type="dxa"/>
            <w:shd w:val="clear" w:color="auto" w:fill="auto"/>
          </w:tcPr>
          <w:p w:rsidR="00FA7727" w:rsidRPr="00B72400" w:rsidRDefault="00FA7727" w:rsidP="00B72400">
            <w:pPr>
              <w:spacing w:line="200" w:lineRule="exact"/>
              <w:rPr>
                <w:rFonts w:eastAsia="Times New Roman"/>
              </w:rPr>
            </w:pPr>
            <w:r w:rsidRPr="00B72400">
              <w:rPr>
                <w:rFonts w:eastAsia="Times New Roman"/>
              </w:rPr>
              <w:t>З</w:t>
            </w:r>
            <w:proofErr w:type="gramStart"/>
            <w:r w:rsidRPr="00B72400">
              <w:rPr>
                <w:rFonts w:eastAsia="Times New Roman"/>
              </w:rPr>
              <w:t>9</w:t>
            </w:r>
            <w:proofErr w:type="gramEnd"/>
            <w:r w:rsidRPr="00B72400">
              <w:rPr>
                <w:rFonts w:eastAsia="Times New Roman"/>
              </w:rPr>
              <w:t>- порядок расчета определения ущерба</w:t>
            </w:r>
          </w:p>
        </w:tc>
        <w:tc>
          <w:tcPr>
            <w:tcW w:w="3694" w:type="dxa"/>
            <w:shd w:val="clear" w:color="auto" w:fill="auto"/>
          </w:tcPr>
          <w:p w:rsidR="00FA7727" w:rsidRPr="00B72400" w:rsidRDefault="00FA7727" w:rsidP="00B72400">
            <w:pPr>
              <w:spacing w:line="160" w:lineRule="exact"/>
              <w:contextualSpacing/>
              <w:rPr>
                <w:bCs/>
              </w:rPr>
            </w:pPr>
            <w:r w:rsidRPr="00B72400">
              <w:rPr>
                <w:bCs/>
              </w:rPr>
              <w:t>Оценка результатов тестирования, собеседования,  защиты практического занятия</w:t>
            </w:r>
          </w:p>
        </w:tc>
        <w:tc>
          <w:tcPr>
            <w:tcW w:w="1559" w:type="dxa"/>
            <w:vMerge/>
            <w:shd w:val="clear" w:color="auto" w:fill="auto"/>
          </w:tcPr>
          <w:p w:rsidR="00FA7727" w:rsidRPr="00B72400" w:rsidRDefault="00FA7727" w:rsidP="00FA7727">
            <w:pPr>
              <w:contextualSpacing/>
              <w:jc w:val="center"/>
              <w:rPr>
                <w:b/>
              </w:rPr>
            </w:pPr>
          </w:p>
        </w:tc>
      </w:tr>
    </w:tbl>
    <w:p w:rsidR="00A46C94" w:rsidRDefault="00A46C94" w:rsidP="00A84824">
      <w:pPr>
        <w:rPr>
          <w:sz w:val="24"/>
          <w:szCs w:val="24"/>
        </w:rPr>
      </w:pPr>
    </w:p>
    <w:p w:rsidR="00A84824" w:rsidRPr="00F85E9D" w:rsidRDefault="00A84824" w:rsidP="00A84824">
      <w:pPr>
        <w:ind w:firstLine="900"/>
        <w:rPr>
          <w:b/>
          <w:sz w:val="24"/>
          <w:szCs w:val="24"/>
        </w:rPr>
      </w:pPr>
      <w:r w:rsidRPr="00F85E9D">
        <w:rPr>
          <w:b/>
          <w:sz w:val="24"/>
          <w:szCs w:val="24"/>
        </w:rPr>
        <w:t>4. Распределение типов контрольных заданий по элементам знаний и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502"/>
        <w:gridCol w:w="503"/>
        <w:gridCol w:w="502"/>
        <w:gridCol w:w="503"/>
        <w:gridCol w:w="503"/>
        <w:gridCol w:w="502"/>
        <w:gridCol w:w="503"/>
        <w:gridCol w:w="503"/>
        <w:gridCol w:w="502"/>
        <w:gridCol w:w="503"/>
        <w:gridCol w:w="503"/>
      </w:tblGrid>
      <w:tr w:rsidR="007F0ACB" w:rsidRPr="00F77EA2" w:rsidTr="007F0ACB">
        <w:tc>
          <w:tcPr>
            <w:tcW w:w="3407" w:type="dxa"/>
            <w:vMerge w:val="restart"/>
            <w:shd w:val="clear" w:color="auto" w:fill="auto"/>
          </w:tcPr>
          <w:p w:rsidR="007F0ACB" w:rsidRPr="00B72400" w:rsidRDefault="007F0ACB" w:rsidP="007B3163">
            <w:pPr>
              <w:contextualSpacing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Содержание учебного материала</w:t>
            </w:r>
          </w:p>
          <w:p w:rsidR="007F0ACB" w:rsidRPr="00B72400" w:rsidRDefault="007F0ACB" w:rsidP="007B3163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по программе УД</w:t>
            </w:r>
          </w:p>
        </w:tc>
        <w:tc>
          <w:tcPr>
            <w:tcW w:w="5529" w:type="dxa"/>
            <w:gridSpan w:val="11"/>
          </w:tcPr>
          <w:p w:rsidR="007F0ACB" w:rsidRPr="00870F67" w:rsidRDefault="007F0ACB" w:rsidP="007B316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Тип контрольного задания</w:t>
            </w:r>
          </w:p>
        </w:tc>
      </w:tr>
      <w:tr w:rsidR="007F0ACB" w:rsidRPr="00F77EA2" w:rsidTr="00073986">
        <w:tc>
          <w:tcPr>
            <w:tcW w:w="3407" w:type="dxa"/>
            <w:vMerge/>
            <w:shd w:val="clear" w:color="auto" w:fill="auto"/>
          </w:tcPr>
          <w:p w:rsidR="007F0ACB" w:rsidRPr="00B72400" w:rsidRDefault="007F0ACB" w:rsidP="007B3163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F0ACB" w:rsidRPr="00870F67" w:rsidRDefault="007F0ACB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</w:t>
            </w:r>
            <w:proofErr w:type="gramStart"/>
            <w:r w:rsidRPr="00870F6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503" w:type="dxa"/>
            <w:vAlign w:val="center"/>
          </w:tcPr>
          <w:p w:rsidR="007F0ACB" w:rsidRPr="00870F67" w:rsidRDefault="007F0ACB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</w:t>
            </w:r>
            <w:proofErr w:type="gramStart"/>
            <w:r w:rsidRPr="00870F67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502" w:type="dxa"/>
            <w:shd w:val="clear" w:color="auto" w:fill="auto"/>
            <w:vAlign w:val="center"/>
          </w:tcPr>
          <w:p w:rsidR="007F0ACB" w:rsidRPr="00870F67" w:rsidRDefault="007F0ACB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З3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7F0ACB" w:rsidRPr="00870F67" w:rsidRDefault="007F0ACB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</w:t>
            </w:r>
            <w:proofErr w:type="gramStart"/>
            <w:r w:rsidRPr="00870F67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503" w:type="dxa"/>
            <w:shd w:val="clear" w:color="auto" w:fill="auto"/>
            <w:vAlign w:val="center"/>
          </w:tcPr>
          <w:p w:rsidR="007F0ACB" w:rsidRPr="00870F67" w:rsidRDefault="007F0ACB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З5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0ACB" w:rsidRPr="00870F67" w:rsidRDefault="007F0ACB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</w:t>
            </w:r>
            <w:proofErr w:type="gramStart"/>
            <w:r w:rsidRPr="00870F67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503" w:type="dxa"/>
            <w:shd w:val="clear" w:color="auto" w:fill="auto"/>
            <w:vAlign w:val="center"/>
          </w:tcPr>
          <w:p w:rsidR="007F0ACB" w:rsidRPr="00870F67" w:rsidRDefault="007F0ACB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7F0ACB" w:rsidRPr="00870F67" w:rsidRDefault="007F0ACB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</w:t>
            </w:r>
            <w:proofErr w:type="gramStart"/>
            <w:r w:rsidRPr="00870F67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502" w:type="dxa"/>
            <w:shd w:val="clear" w:color="auto" w:fill="auto"/>
            <w:vAlign w:val="center"/>
          </w:tcPr>
          <w:p w:rsidR="007F0ACB" w:rsidRPr="00870F67" w:rsidRDefault="007F0ACB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У</w:t>
            </w:r>
            <w:proofErr w:type="gramStart"/>
            <w:r w:rsidRPr="00870F6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503" w:type="dxa"/>
            <w:shd w:val="clear" w:color="auto" w:fill="auto"/>
            <w:vAlign w:val="center"/>
          </w:tcPr>
          <w:p w:rsidR="007F0ACB" w:rsidRPr="00870F67" w:rsidRDefault="007F0ACB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У</w:t>
            </w:r>
            <w:proofErr w:type="gramStart"/>
            <w:r w:rsidRPr="00870F67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503" w:type="dxa"/>
            <w:shd w:val="clear" w:color="auto" w:fill="auto"/>
            <w:vAlign w:val="center"/>
          </w:tcPr>
          <w:p w:rsidR="007F0ACB" w:rsidRPr="00870F67" w:rsidRDefault="007F0ACB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У3</w:t>
            </w:r>
          </w:p>
        </w:tc>
      </w:tr>
      <w:tr w:rsidR="00073986" w:rsidRPr="00F77EA2" w:rsidTr="00870F67">
        <w:tc>
          <w:tcPr>
            <w:tcW w:w="3407" w:type="dxa"/>
            <w:shd w:val="clear" w:color="auto" w:fill="auto"/>
            <w:vAlign w:val="center"/>
          </w:tcPr>
          <w:p w:rsidR="00073986" w:rsidRPr="00B72400" w:rsidRDefault="00073986" w:rsidP="007F0ACB">
            <w:pPr>
              <w:contextualSpacing/>
              <w:rPr>
                <w:bCs/>
                <w:sz w:val="18"/>
                <w:szCs w:val="18"/>
              </w:rPr>
            </w:pPr>
            <w:r w:rsidRPr="00B72400">
              <w:rPr>
                <w:bCs/>
                <w:sz w:val="18"/>
                <w:szCs w:val="18"/>
              </w:rPr>
              <w:t>Введение</w:t>
            </w:r>
          </w:p>
        </w:tc>
        <w:tc>
          <w:tcPr>
            <w:tcW w:w="502" w:type="dxa"/>
            <w:textDirection w:val="btLr"/>
            <w:vAlign w:val="center"/>
          </w:tcPr>
          <w:p w:rsidR="00073986" w:rsidRPr="00073986" w:rsidRDefault="00073986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073986" w:rsidRPr="00073986" w:rsidRDefault="00073986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073986" w:rsidRPr="00073986" w:rsidRDefault="00073986" w:rsidP="00870F67">
            <w:pPr>
              <w:spacing w:line="100" w:lineRule="exact"/>
              <w:ind w:right="-122"/>
              <w:contextualSpacing/>
              <w:jc w:val="center"/>
              <w:rPr>
                <w:sz w:val="10"/>
                <w:szCs w:val="10"/>
              </w:rPr>
            </w:pPr>
            <w:r w:rsidRPr="00073986">
              <w:rPr>
                <w:sz w:val="10"/>
                <w:szCs w:val="10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073986" w:rsidRPr="00073986" w:rsidRDefault="00073986" w:rsidP="00870F67">
            <w:pPr>
              <w:spacing w:line="100" w:lineRule="exact"/>
              <w:ind w:left="-94" w:right="-44"/>
              <w:contextualSpacing/>
              <w:jc w:val="center"/>
              <w:rPr>
                <w:sz w:val="10"/>
                <w:szCs w:val="10"/>
              </w:rPr>
            </w:pPr>
            <w:r w:rsidRPr="00073986">
              <w:rPr>
                <w:sz w:val="10"/>
                <w:szCs w:val="10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073986" w:rsidRPr="00073986" w:rsidRDefault="00073986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073986" w:rsidRPr="00073986" w:rsidRDefault="00073986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073986" w:rsidRPr="00073986" w:rsidRDefault="00073986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073986" w:rsidRPr="00073986" w:rsidRDefault="00073986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073986" w:rsidRPr="00073986" w:rsidRDefault="00073986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073986" w:rsidRPr="00073986" w:rsidRDefault="00073986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073986" w:rsidRPr="00073986" w:rsidRDefault="00073986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870F67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7F0ACB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1. Общие сведения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right="-122"/>
              <w:contextualSpacing/>
              <w:jc w:val="center"/>
              <w:rPr>
                <w:sz w:val="10"/>
                <w:szCs w:val="10"/>
              </w:rPr>
            </w:pPr>
            <w:r w:rsidRPr="00073986">
              <w:rPr>
                <w:sz w:val="10"/>
                <w:szCs w:val="10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870F67" w:rsidRDefault="00870F67" w:rsidP="00870F67">
            <w:pPr>
              <w:spacing w:line="100" w:lineRule="exact"/>
              <w:ind w:left="-30" w:right="-108"/>
              <w:contextualSpacing/>
              <w:jc w:val="center"/>
              <w:rPr>
                <w:sz w:val="12"/>
                <w:szCs w:val="12"/>
              </w:rPr>
            </w:pPr>
            <w:r w:rsidRPr="00870F67">
              <w:rPr>
                <w:sz w:val="12"/>
                <w:szCs w:val="12"/>
              </w:rPr>
              <w:t>Устный ответ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870F67" w:rsidRDefault="00870F67" w:rsidP="00870F67">
            <w:pPr>
              <w:tabs>
                <w:tab w:val="left" w:pos="459"/>
              </w:tabs>
              <w:spacing w:line="100" w:lineRule="exact"/>
              <w:ind w:left="-108" w:right="-31"/>
              <w:contextualSpacing/>
              <w:jc w:val="center"/>
              <w:rPr>
                <w:sz w:val="12"/>
                <w:szCs w:val="12"/>
              </w:rPr>
            </w:pPr>
            <w:r w:rsidRPr="00870F67">
              <w:rPr>
                <w:sz w:val="12"/>
                <w:szCs w:val="12"/>
              </w:rPr>
              <w:t>Реферат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см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7F0ACB" w:rsidRPr="00F77EA2" w:rsidTr="00870F67">
        <w:tc>
          <w:tcPr>
            <w:tcW w:w="3407" w:type="dxa"/>
            <w:shd w:val="clear" w:color="auto" w:fill="auto"/>
            <w:vAlign w:val="center"/>
          </w:tcPr>
          <w:p w:rsidR="007F0ACB" w:rsidRPr="00B72400" w:rsidRDefault="007F0ACB" w:rsidP="007F0ACB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2. Формулировки, сокращения.</w:t>
            </w:r>
          </w:p>
        </w:tc>
        <w:tc>
          <w:tcPr>
            <w:tcW w:w="502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right="-122"/>
              <w:contextualSpacing/>
              <w:jc w:val="center"/>
              <w:rPr>
                <w:sz w:val="10"/>
                <w:szCs w:val="10"/>
              </w:rPr>
            </w:pPr>
            <w:r w:rsidRPr="00073986">
              <w:rPr>
                <w:sz w:val="10"/>
                <w:szCs w:val="10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870F67" w:rsidRDefault="007F0ACB" w:rsidP="00870F67">
            <w:pPr>
              <w:spacing w:line="100" w:lineRule="exact"/>
              <w:ind w:left="-30" w:right="113"/>
              <w:contextualSpacing/>
              <w:jc w:val="center"/>
              <w:rPr>
                <w:sz w:val="12"/>
                <w:szCs w:val="12"/>
              </w:rPr>
            </w:pPr>
            <w:r w:rsidRPr="00870F67">
              <w:rPr>
                <w:sz w:val="12"/>
                <w:szCs w:val="12"/>
              </w:rPr>
              <w:t>Устный ответ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870F67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2"/>
                <w:szCs w:val="12"/>
              </w:rPr>
            </w:pPr>
            <w:r w:rsidRPr="00870F67">
              <w:rPr>
                <w:sz w:val="12"/>
                <w:szCs w:val="12"/>
              </w:rPr>
              <w:t>Реферат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см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7F0ACB" w:rsidRPr="00F77EA2" w:rsidTr="00870F67">
        <w:tc>
          <w:tcPr>
            <w:tcW w:w="3407" w:type="dxa"/>
            <w:shd w:val="clear" w:color="auto" w:fill="auto"/>
            <w:vAlign w:val="center"/>
          </w:tcPr>
          <w:p w:rsidR="007F0ACB" w:rsidRPr="00B72400" w:rsidRDefault="007F0ACB" w:rsidP="007F0ACB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3. Цели и задачи экспертизы транспортных средств.</w:t>
            </w:r>
          </w:p>
        </w:tc>
        <w:tc>
          <w:tcPr>
            <w:tcW w:w="502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7F0ACB" w:rsidRPr="00F77EA2" w:rsidTr="00870F67">
        <w:tc>
          <w:tcPr>
            <w:tcW w:w="3407" w:type="dxa"/>
            <w:shd w:val="clear" w:color="auto" w:fill="auto"/>
            <w:vAlign w:val="center"/>
          </w:tcPr>
          <w:p w:rsidR="007F0ACB" w:rsidRPr="00B72400" w:rsidRDefault="007F0ACB" w:rsidP="007F0ACB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4. Разновидности экспертизы.</w:t>
            </w:r>
          </w:p>
        </w:tc>
        <w:tc>
          <w:tcPr>
            <w:tcW w:w="502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см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7F0ACB" w:rsidRPr="00F77EA2" w:rsidTr="00870F67">
        <w:tc>
          <w:tcPr>
            <w:tcW w:w="3407" w:type="dxa"/>
            <w:shd w:val="clear" w:color="auto" w:fill="auto"/>
            <w:vAlign w:val="center"/>
          </w:tcPr>
          <w:p w:rsidR="007F0ACB" w:rsidRPr="00B72400" w:rsidRDefault="007F0ACB" w:rsidP="007F0ACB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5. Особенности судебной экспертизы.</w:t>
            </w:r>
          </w:p>
        </w:tc>
        <w:tc>
          <w:tcPr>
            <w:tcW w:w="502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см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7F0ACB" w:rsidRPr="00F77EA2" w:rsidTr="00870F67">
        <w:tc>
          <w:tcPr>
            <w:tcW w:w="3407" w:type="dxa"/>
            <w:shd w:val="clear" w:color="auto" w:fill="auto"/>
            <w:vAlign w:val="center"/>
          </w:tcPr>
          <w:p w:rsidR="007F0ACB" w:rsidRPr="00B72400" w:rsidRDefault="007F0ACB" w:rsidP="007F0ACB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6. Права и обязанности водителей транспортных сре</w:t>
            </w:r>
            <w:proofErr w:type="gramStart"/>
            <w:r w:rsidRPr="00B72400">
              <w:rPr>
                <w:sz w:val="18"/>
                <w:szCs w:val="18"/>
              </w:rPr>
              <w:t>дств пр</w:t>
            </w:r>
            <w:proofErr w:type="gramEnd"/>
            <w:r w:rsidRPr="00B72400">
              <w:rPr>
                <w:sz w:val="18"/>
                <w:szCs w:val="18"/>
              </w:rPr>
              <w:t>и НТЭ ТС.</w:t>
            </w:r>
          </w:p>
        </w:tc>
        <w:tc>
          <w:tcPr>
            <w:tcW w:w="502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 xml:space="preserve">Практическое </w:t>
            </w:r>
            <w:proofErr w:type="spellStart"/>
            <w:r w:rsidRPr="00073986">
              <w:rPr>
                <w:sz w:val="14"/>
                <w:szCs w:val="14"/>
              </w:rPr>
              <w:t>зняттие</w:t>
            </w:r>
            <w:proofErr w:type="spellEnd"/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870F67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7F0ACB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7. Документация независимой транспортной экспертизы ТС.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 xml:space="preserve">Практическое </w:t>
            </w:r>
            <w:proofErr w:type="spellStart"/>
            <w:r w:rsidRPr="00073986">
              <w:rPr>
                <w:sz w:val="14"/>
                <w:szCs w:val="14"/>
              </w:rPr>
              <w:t>зняттие</w:t>
            </w:r>
            <w:proofErr w:type="spellEnd"/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7F0ACB" w:rsidRPr="00F77EA2" w:rsidTr="00870F67">
        <w:tc>
          <w:tcPr>
            <w:tcW w:w="3407" w:type="dxa"/>
            <w:shd w:val="clear" w:color="auto" w:fill="auto"/>
            <w:vAlign w:val="center"/>
          </w:tcPr>
          <w:p w:rsidR="007F0ACB" w:rsidRPr="00B72400" w:rsidRDefault="007F0ACB" w:rsidP="007F0ACB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8. Участники экспертизы ТС.</w:t>
            </w:r>
          </w:p>
        </w:tc>
        <w:tc>
          <w:tcPr>
            <w:tcW w:w="502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ПЗ</w:t>
            </w:r>
            <w:proofErr w:type="gramStart"/>
            <w:r w:rsidRPr="00073986">
              <w:rPr>
                <w:sz w:val="14"/>
                <w:szCs w:val="14"/>
              </w:rPr>
              <w:t>1</w:t>
            </w:r>
            <w:proofErr w:type="gramEnd"/>
            <w:r w:rsidRPr="00073986">
              <w:rPr>
                <w:sz w:val="14"/>
                <w:szCs w:val="14"/>
              </w:rPr>
              <w:t>, ПЗ2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ПЗ 3,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ПЗ 4, ПЗ 5</w:t>
            </w:r>
          </w:p>
        </w:tc>
      </w:tr>
      <w:tr w:rsidR="00870F67" w:rsidRPr="00F77EA2" w:rsidTr="00870F67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7F0ACB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9. Оценка транспортных средств, оценщики.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 xml:space="preserve">Практическое </w:t>
            </w:r>
            <w:proofErr w:type="spellStart"/>
            <w:r w:rsidRPr="00073986">
              <w:rPr>
                <w:sz w:val="14"/>
                <w:szCs w:val="14"/>
              </w:rPr>
              <w:t>зняттие</w:t>
            </w:r>
            <w:proofErr w:type="spellEnd"/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7F0ACB" w:rsidRPr="00F77EA2" w:rsidTr="00870F67">
        <w:tc>
          <w:tcPr>
            <w:tcW w:w="3407" w:type="dxa"/>
            <w:shd w:val="clear" w:color="auto" w:fill="auto"/>
            <w:vAlign w:val="center"/>
          </w:tcPr>
          <w:p w:rsidR="007F0ACB" w:rsidRPr="00B72400" w:rsidRDefault="007F0ACB" w:rsidP="007F0ACB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10. Права эксперта при проведении НТЭ ТС.</w:t>
            </w:r>
          </w:p>
        </w:tc>
        <w:tc>
          <w:tcPr>
            <w:tcW w:w="502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ПЗ 6,7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7F0ACB" w:rsidRPr="00F77EA2" w:rsidTr="00870F67">
        <w:tc>
          <w:tcPr>
            <w:tcW w:w="3407" w:type="dxa"/>
            <w:shd w:val="clear" w:color="auto" w:fill="auto"/>
            <w:vAlign w:val="center"/>
          </w:tcPr>
          <w:p w:rsidR="007F0ACB" w:rsidRPr="00B72400" w:rsidRDefault="007F0ACB" w:rsidP="007F0ACB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11. Обязанности эксперта.</w:t>
            </w:r>
          </w:p>
        </w:tc>
        <w:tc>
          <w:tcPr>
            <w:tcW w:w="502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7F0ACB" w:rsidRPr="00F77EA2" w:rsidTr="00870F67">
        <w:tc>
          <w:tcPr>
            <w:tcW w:w="3407" w:type="dxa"/>
            <w:shd w:val="clear" w:color="auto" w:fill="auto"/>
            <w:vAlign w:val="center"/>
          </w:tcPr>
          <w:p w:rsidR="007F0ACB" w:rsidRPr="00B72400" w:rsidRDefault="007F0ACB" w:rsidP="00073986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12. Экспертное заключение.</w:t>
            </w:r>
            <w:r w:rsidR="00073986" w:rsidRPr="00B72400">
              <w:rPr>
                <w:sz w:val="18"/>
                <w:szCs w:val="18"/>
              </w:rPr>
              <w:t xml:space="preserve"> </w:t>
            </w:r>
            <w:r w:rsidRPr="00B72400">
              <w:rPr>
                <w:sz w:val="18"/>
                <w:szCs w:val="18"/>
              </w:rPr>
              <w:t xml:space="preserve"> Акт осмотра транспортных средств.</w:t>
            </w:r>
          </w:p>
        </w:tc>
        <w:tc>
          <w:tcPr>
            <w:tcW w:w="502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7F0ACB" w:rsidRPr="00F77EA2" w:rsidTr="00870F67">
        <w:tc>
          <w:tcPr>
            <w:tcW w:w="3407" w:type="dxa"/>
            <w:shd w:val="clear" w:color="auto" w:fill="auto"/>
            <w:vAlign w:val="center"/>
          </w:tcPr>
          <w:p w:rsidR="007F0ACB" w:rsidRPr="00B72400" w:rsidRDefault="007F0ACB" w:rsidP="00073986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13. Несогласие потерпевшего с НТЭ ТС.</w:t>
            </w:r>
          </w:p>
        </w:tc>
        <w:tc>
          <w:tcPr>
            <w:tcW w:w="502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tabs>
                <w:tab w:val="left" w:pos="287"/>
              </w:tabs>
              <w:spacing w:line="100" w:lineRule="exact"/>
              <w:ind w:firstLine="8"/>
              <w:contextualSpacing/>
              <w:jc w:val="center"/>
              <w:rPr>
                <w:sz w:val="10"/>
                <w:szCs w:val="10"/>
              </w:rPr>
            </w:pPr>
            <w:r w:rsidRPr="00073986">
              <w:rPr>
                <w:sz w:val="10"/>
                <w:szCs w:val="10"/>
              </w:rPr>
              <w:t>ПЗ 1-10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7F0ACB" w:rsidRPr="00F77EA2" w:rsidTr="00870F67">
        <w:tc>
          <w:tcPr>
            <w:tcW w:w="3407" w:type="dxa"/>
            <w:shd w:val="clear" w:color="auto" w:fill="auto"/>
            <w:vAlign w:val="center"/>
          </w:tcPr>
          <w:p w:rsidR="007F0ACB" w:rsidRPr="00B72400" w:rsidRDefault="007F0ACB" w:rsidP="00073986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14. Определение объёма восстановительных работ.</w:t>
            </w:r>
          </w:p>
        </w:tc>
        <w:tc>
          <w:tcPr>
            <w:tcW w:w="502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7F0ACB" w:rsidRPr="00F77EA2" w:rsidTr="00870F67">
        <w:tc>
          <w:tcPr>
            <w:tcW w:w="3407" w:type="dxa"/>
            <w:shd w:val="clear" w:color="auto" w:fill="auto"/>
            <w:vAlign w:val="center"/>
          </w:tcPr>
          <w:p w:rsidR="007F0ACB" w:rsidRPr="00B72400" w:rsidRDefault="007F0ACB" w:rsidP="007F0ACB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15.</w:t>
            </w:r>
          </w:p>
          <w:p w:rsidR="007F0ACB" w:rsidRPr="00B72400" w:rsidRDefault="007F0ACB" w:rsidP="007F0ACB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Порядок расчёта ущерба ТС в результате аварии.</w:t>
            </w:r>
          </w:p>
        </w:tc>
        <w:tc>
          <w:tcPr>
            <w:tcW w:w="502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7F0ACB" w:rsidRPr="00F77EA2" w:rsidTr="00870F67">
        <w:tc>
          <w:tcPr>
            <w:tcW w:w="3407" w:type="dxa"/>
            <w:shd w:val="clear" w:color="auto" w:fill="auto"/>
            <w:vAlign w:val="center"/>
          </w:tcPr>
          <w:p w:rsidR="007F0ACB" w:rsidRPr="00B72400" w:rsidRDefault="007F0ACB" w:rsidP="00073986">
            <w:pPr>
              <w:pStyle w:val="ae"/>
              <w:spacing w:after="0"/>
              <w:ind w:left="0"/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16. Итоговая самостоятельная работа.</w:t>
            </w:r>
          </w:p>
        </w:tc>
        <w:tc>
          <w:tcPr>
            <w:tcW w:w="502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0"/>
                <w:szCs w:val="10"/>
              </w:rPr>
            </w:pPr>
            <w:r w:rsidRPr="00073986">
              <w:rPr>
                <w:sz w:val="10"/>
                <w:szCs w:val="10"/>
              </w:rPr>
              <w:t xml:space="preserve">Практическое </w:t>
            </w:r>
            <w:proofErr w:type="spellStart"/>
            <w:r w:rsidRPr="00073986">
              <w:rPr>
                <w:sz w:val="10"/>
                <w:szCs w:val="10"/>
              </w:rPr>
              <w:t>зняттие</w:t>
            </w:r>
            <w:proofErr w:type="spellEnd"/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7F0ACB" w:rsidRPr="00073986" w:rsidRDefault="007F0ACB" w:rsidP="00870F67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</w:tbl>
    <w:p w:rsidR="00A84824" w:rsidRPr="00F85E9D" w:rsidRDefault="00A84824" w:rsidP="00620A18">
      <w:pPr>
        <w:spacing w:line="360" w:lineRule="auto"/>
        <w:rPr>
          <w:b/>
          <w:sz w:val="24"/>
          <w:szCs w:val="24"/>
        </w:rPr>
      </w:pPr>
      <w:r w:rsidRPr="00F85E9D">
        <w:rPr>
          <w:b/>
          <w:sz w:val="24"/>
          <w:szCs w:val="24"/>
        </w:rPr>
        <w:t>5. Распределение типов и количества контрольных заданий по элементам знаний и умений, контролируемых на промежуточной аттестации.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502"/>
        <w:gridCol w:w="503"/>
        <w:gridCol w:w="502"/>
        <w:gridCol w:w="503"/>
        <w:gridCol w:w="503"/>
        <w:gridCol w:w="502"/>
        <w:gridCol w:w="503"/>
        <w:gridCol w:w="503"/>
        <w:gridCol w:w="502"/>
        <w:gridCol w:w="503"/>
        <w:gridCol w:w="503"/>
      </w:tblGrid>
      <w:tr w:rsidR="00870F67" w:rsidRPr="00F77EA2" w:rsidTr="00B72400">
        <w:tc>
          <w:tcPr>
            <w:tcW w:w="3407" w:type="dxa"/>
            <w:vMerge w:val="restart"/>
            <w:shd w:val="clear" w:color="auto" w:fill="auto"/>
          </w:tcPr>
          <w:p w:rsidR="00870F67" w:rsidRPr="00B72400" w:rsidRDefault="00870F67" w:rsidP="00B72400">
            <w:pPr>
              <w:contextualSpacing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Содержание учебного материала</w:t>
            </w:r>
          </w:p>
          <w:p w:rsidR="00870F67" w:rsidRPr="00B72400" w:rsidRDefault="00870F67" w:rsidP="00B7240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по программе УД</w:t>
            </w:r>
          </w:p>
        </w:tc>
        <w:tc>
          <w:tcPr>
            <w:tcW w:w="5529" w:type="dxa"/>
            <w:gridSpan w:val="11"/>
          </w:tcPr>
          <w:p w:rsidR="00870F67" w:rsidRPr="00870F67" w:rsidRDefault="00870F67" w:rsidP="00B724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Тип контрольного задания</w:t>
            </w:r>
          </w:p>
        </w:tc>
      </w:tr>
      <w:tr w:rsidR="00870F67" w:rsidRPr="00F77EA2" w:rsidTr="00B72400">
        <w:tc>
          <w:tcPr>
            <w:tcW w:w="3407" w:type="dxa"/>
            <w:vMerge/>
            <w:shd w:val="clear" w:color="auto" w:fill="auto"/>
          </w:tcPr>
          <w:p w:rsidR="00870F67" w:rsidRPr="00B72400" w:rsidRDefault="00870F67" w:rsidP="00B72400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870F67" w:rsidRPr="00870F67" w:rsidRDefault="00870F67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</w:t>
            </w:r>
            <w:proofErr w:type="gramStart"/>
            <w:r w:rsidRPr="00870F6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503" w:type="dxa"/>
            <w:vAlign w:val="center"/>
          </w:tcPr>
          <w:p w:rsidR="00870F67" w:rsidRPr="00870F67" w:rsidRDefault="00870F67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</w:t>
            </w:r>
            <w:proofErr w:type="gramStart"/>
            <w:r w:rsidRPr="00870F67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502" w:type="dxa"/>
            <w:shd w:val="clear" w:color="auto" w:fill="auto"/>
            <w:vAlign w:val="center"/>
          </w:tcPr>
          <w:p w:rsidR="00870F67" w:rsidRPr="00870F67" w:rsidRDefault="00870F67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З3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70F67" w:rsidRPr="00870F67" w:rsidRDefault="00870F67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</w:t>
            </w:r>
            <w:proofErr w:type="gramStart"/>
            <w:r w:rsidRPr="00870F67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503" w:type="dxa"/>
            <w:shd w:val="clear" w:color="auto" w:fill="auto"/>
            <w:vAlign w:val="center"/>
          </w:tcPr>
          <w:p w:rsidR="00870F67" w:rsidRPr="00870F67" w:rsidRDefault="00870F67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З5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0F67" w:rsidRPr="00870F67" w:rsidRDefault="00870F67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</w:t>
            </w:r>
            <w:proofErr w:type="gramStart"/>
            <w:r w:rsidRPr="00870F67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503" w:type="dxa"/>
            <w:shd w:val="clear" w:color="auto" w:fill="auto"/>
            <w:vAlign w:val="center"/>
          </w:tcPr>
          <w:p w:rsidR="00870F67" w:rsidRPr="00870F67" w:rsidRDefault="00870F67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70F67" w:rsidRPr="00870F67" w:rsidRDefault="00870F67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З</w:t>
            </w:r>
            <w:proofErr w:type="gramStart"/>
            <w:r w:rsidRPr="00870F67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502" w:type="dxa"/>
            <w:shd w:val="clear" w:color="auto" w:fill="auto"/>
            <w:vAlign w:val="center"/>
          </w:tcPr>
          <w:p w:rsidR="00870F67" w:rsidRPr="00870F67" w:rsidRDefault="00870F67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У</w:t>
            </w:r>
            <w:proofErr w:type="gramStart"/>
            <w:r w:rsidRPr="00870F6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503" w:type="dxa"/>
            <w:shd w:val="clear" w:color="auto" w:fill="auto"/>
            <w:vAlign w:val="center"/>
          </w:tcPr>
          <w:p w:rsidR="00870F67" w:rsidRPr="00870F67" w:rsidRDefault="00870F67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У</w:t>
            </w:r>
            <w:proofErr w:type="gramStart"/>
            <w:r w:rsidRPr="00870F67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503" w:type="dxa"/>
            <w:shd w:val="clear" w:color="auto" w:fill="auto"/>
            <w:vAlign w:val="center"/>
          </w:tcPr>
          <w:p w:rsidR="00870F67" w:rsidRPr="00870F67" w:rsidRDefault="00870F67" w:rsidP="00B72400">
            <w:pPr>
              <w:contextualSpacing/>
              <w:jc w:val="center"/>
              <w:rPr>
                <w:sz w:val="22"/>
                <w:szCs w:val="22"/>
              </w:rPr>
            </w:pPr>
            <w:r w:rsidRPr="00870F67">
              <w:rPr>
                <w:sz w:val="22"/>
                <w:szCs w:val="22"/>
              </w:rPr>
              <w:t>У3</w:t>
            </w: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bCs/>
                <w:sz w:val="18"/>
                <w:szCs w:val="18"/>
              </w:rPr>
            </w:pPr>
            <w:r w:rsidRPr="00B72400">
              <w:rPr>
                <w:bCs/>
                <w:sz w:val="18"/>
                <w:szCs w:val="18"/>
              </w:rPr>
              <w:t>Введение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right="-122"/>
              <w:contextualSpacing/>
              <w:jc w:val="center"/>
              <w:rPr>
                <w:sz w:val="10"/>
                <w:szCs w:val="10"/>
              </w:rPr>
            </w:pPr>
            <w:r w:rsidRPr="00073986">
              <w:rPr>
                <w:sz w:val="10"/>
                <w:szCs w:val="10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-94" w:right="-44"/>
              <w:contextualSpacing/>
              <w:jc w:val="center"/>
              <w:rPr>
                <w:sz w:val="10"/>
                <w:szCs w:val="10"/>
              </w:rPr>
            </w:pPr>
            <w:r w:rsidRPr="00073986">
              <w:rPr>
                <w:sz w:val="10"/>
                <w:szCs w:val="10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1. Общие сведения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right="-122"/>
              <w:contextualSpacing/>
              <w:jc w:val="center"/>
              <w:rPr>
                <w:sz w:val="10"/>
                <w:szCs w:val="10"/>
              </w:rPr>
            </w:pPr>
            <w:r w:rsidRPr="00073986">
              <w:rPr>
                <w:sz w:val="10"/>
                <w:szCs w:val="10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870F67" w:rsidRDefault="00870F67" w:rsidP="00B72400">
            <w:pPr>
              <w:spacing w:line="100" w:lineRule="exact"/>
              <w:ind w:left="-30" w:right="-108"/>
              <w:contextualSpacing/>
              <w:jc w:val="center"/>
              <w:rPr>
                <w:sz w:val="12"/>
                <w:szCs w:val="12"/>
              </w:rPr>
            </w:pPr>
            <w:r w:rsidRPr="00870F67">
              <w:rPr>
                <w:sz w:val="12"/>
                <w:szCs w:val="12"/>
              </w:rPr>
              <w:t>Устный ответ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870F67" w:rsidRDefault="00870F67" w:rsidP="00B72400">
            <w:pPr>
              <w:tabs>
                <w:tab w:val="left" w:pos="459"/>
              </w:tabs>
              <w:spacing w:line="100" w:lineRule="exact"/>
              <w:ind w:left="-108" w:right="-31"/>
              <w:contextualSpacing/>
              <w:jc w:val="center"/>
              <w:rPr>
                <w:sz w:val="12"/>
                <w:szCs w:val="12"/>
              </w:rPr>
            </w:pPr>
            <w:r w:rsidRPr="00870F67">
              <w:rPr>
                <w:sz w:val="12"/>
                <w:szCs w:val="12"/>
              </w:rPr>
              <w:t>Реферат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см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2. Формулировки, сокращения.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right="-122"/>
              <w:contextualSpacing/>
              <w:jc w:val="center"/>
              <w:rPr>
                <w:sz w:val="10"/>
                <w:szCs w:val="10"/>
              </w:rPr>
            </w:pPr>
            <w:r w:rsidRPr="00073986">
              <w:rPr>
                <w:sz w:val="10"/>
                <w:szCs w:val="10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870F67" w:rsidRDefault="00870F67" w:rsidP="00B72400">
            <w:pPr>
              <w:spacing w:line="100" w:lineRule="exact"/>
              <w:ind w:left="-30" w:right="113"/>
              <w:contextualSpacing/>
              <w:jc w:val="center"/>
              <w:rPr>
                <w:sz w:val="12"/>
                <w:szCs w:val="12"/>
              </w:rPr>
            </w:pPr>
            <w:r w:rsidRPr="00870F67">
              <w:rPr>
                <w:sz w:val="12"/>
                <w:szCs w:val="12"/>
              </w:rPr>
              <w:t>Устный ответ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870F67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2"/>
                <w:szCs w:val="12"/>
              </w:rPr>
            </w:pPr>
            <w:r w:rsidRPr="00870F67">
              <w:rPr>
                <w:sz w:val="12"/>
                <w:szCs w:val="12"/>
              </w:rPr>
              <w:t>Реферат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см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3. Цели и задачи экспертизы транспортных средств.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4. Разновидности экспертизы.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см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5. Особенности судебной экспертизы.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см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6. Права и обязанности водителей транспортных сре</w:t>
            </w:r>
            <w:proofErr w:type="gramStart"/>
            <w:r w:rsidRPr="00B72400">
              <w:rPr>
                <w:sz w:val="18"/>
                <w:szCs w:val="18"/>
              </w:rPr>
              <w:t>дств пр</w:t>
            </w:r>
            <w:proofErr w:type="gramEnd"/>
            <w:r w:rsidRPr="00B72400">
              <w:rPr>
                <w:sz w:val="18"/>
                <w:szCs w:val="18"/>
              </w:rPr>
              <w:t>и НТЭ ТС.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 xml:space="preserve">Практическое </w:t>
            </w:r>
            <w:proofErr w:type="spellStart"/>
            <w:r w:rsidRPr="00073986">
              <w:rPr>
                <w:sz w:val="14"/>
                <w:szCs w:val="14"/>
              </w:rPr>
              <w:t>зняттие</w:t>
            </w:r>
            <w:proofErr w:type="spellEnd"/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7. Документация независимой транспортной экспертизы ТС.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 xml:space="preserve">Практическое </w:t>
            </w:r>
            <w:proofErr w:type="spellStart"/>
            <w:r w:rsidRPr="00073986">
              <w:rPr>
                <w:sz w:val="14"/>
                <w:szCs w:val="14"/>
              </w:rPr>
              <w:t>зняттие</w:t>
            </w:r>
            <w:proofErr w:type="spellEnd"/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8. Участники экспертизы ТС.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ПЗ</w:t>
            </w:r>
            <w:proofErr w:type="gramStart"/>
            <w:r w:rsidRPr="00073986">
              <w:rPr>
                <w:sz w:val="14"/>
                <w:szCs w:val="14"/>
              </w:rPr>
              <w:t>1</w:t>
            </w:r>
            <w:proofErr w:type="gramEnd"/>
            <w:r w:rsidRPr="00073986">
              <w:rPr>
                <w:sz w:val="14"/>
                <w:szCs w:val="14"/>
              </w:rPr>
              <w:t>, ПЗ2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ПЗ 3,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ПЗ 4, ПЗ 5</w:t>
            </w: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9. Оценка транспортных средств, оценщики.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 xml:space="preserve">Практическое </w:t>
            </w:r>
            <w:proofErr w:type="spellStart"/>
            <w:r w:rsidRPr="00073986">
              <w:rPr>
                <w:sz w:val="14"/>
                <w:szCs w:val="14"/>
              </w:rPr>
              <w:t>зняттие</w:t>
            </w:r>
            <w:proofErr w:type="spellEnd"/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10. Права эксперта при проведении НТЭ ТС.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ПЗ 6,7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11. Обязанности эксперта.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12. Экспертное заключение.  Акт осмотра транспортных средств.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13. Несогласие потерпевшего с НТЭ ТС.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tabs>
                <w:tab w:val="left" w:pos="287"/>
              </w:tabs>
              <w:spacing w:line="100" w:lineRule="exact"/>
              <w:ind w:firstLine="8"/>
              <w:contextualSpacing/>
              <w:jc w:val="center"/>
              <w:rPr>
                <w:sz w:val="10"/>
                <w:szCs w:val="10"/>
              </w:rPr>
            </w:pPr>
            <w:r w:rsidRPr="00073986">
              <w:rPr>
                <w:sz w:val="10"/>
                <w:szCs w:val="10"/>
              </w:rPr>
              <w:t>ПЗ 1-10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14. Определение объёма восстановительных работ.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15.</w:t>
            </w:r>
          </w:p>
          <w:p w:rsidR="00870F67" w:rsidRPr="00B72400" w:rsidRDefault="00870F67" w:rsidP="00B72400">
            <w:pPr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Порядок расчёта ущерба ТС в результате аварии.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870F67" w:rsidRPr="00F77EA2" w:rsidTr="00B72400">
        <w:tc>
          <w:tcPr>
            <w:tcW w:w="3407" w:type="dxa"/>
            <w:shd w:val="clear" w:color="auto" w:fill="auto"/>
            <w:vAlign w:val="center"/>
          </w:tcPr>
          <w:p w:rsidR="00870F67" w:rsidRPr="00B72400" w:rsidRDefault="00870F67" w:rsidP="00B72400">
            <w:pPr>
              <w:pStyle w:val="ae"/>
              <w:spacing w:after="0"/>
              <w:ind w:left="0"/>
              <w:contextualSpacing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Тема 16. Итоговая самостоятельная работа.</w:t>
            </w:r>
          </w:p>
        </w:tc>
        <w:tc>
          <w:tcPr>
            <w:tcW w:w="502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Тестирование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  <w:r w:rsidRPr="00073986">
              <w:rPr>
                <w:sz w:val="14"/>
                <w:szCs w:val="14"/>
              </w:rPr>
              <w:t>Устный ответ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0"/>
                <w:szCs w:val="10"/>
              </w:rPr>
            </w:pPr>
            <w:r w:rsidRPr="00073986">
              <w:rPr>
                <w:sz w:val="10"/>
                <w:szCs w:val="10"/>
              </w:rPr>
              <w:t xml:space="preserve">Практическое </w:t>
            </w:r>
            <w:proofErr w:type="spellStart"/>
            <w:r w:rsidRPr="00073986">
              <w:rPr>
                <w:sz w:val="10"/>
                <w:szCs w:val="10"/>
              </w:rPr>
              <w:t>зняттие</w:t>
            </w:r>
            <w:proofErr w:type="spellEnd"/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870F67" w:rsidRPr="00073986" w:rsidRDefault="00870F67" w:rsidP="00B72400">
            <w:pPr>
              <w:spacing w:line="100" w:lineRule="exact"/>
              <w:ind w:left="113" w:right="113"/>
              <w:contextualSpacing/>
              <w:jc w:val="center"/>
              <w:rPr>
                <w:sz w:val="14"/>
                <w:szCs w:val="14"/>
              </w:rPr>
            </w:pPr>
          </w:p>
        </w:tc>
      </w:tr>
    </w:tbl>
    <w:p w:rsidR="00A46C94" w:rsidRPr="00B72400" w:rsidRDefault="00A46C94" w:rsidP="00B72400">
      <w:pPr>
        <w:spacing w:line="200" w:lineRule="exact"/>
        <w:rPr>
          <w:b/>
        </w:rPr>
      </w:pPr>
      <w:r w:rsidRPr="00B72400">
        <w:rPr>
          <w:b/>
        </w:rPr>
        <w:t>6. Структура контрольного задания</w:t>
      </w:r>
    </w:p>
    <w:p w:rsidR="00A46C94" w:rsidRPr="00B72400" w:rsidRDefault="00A46C94" w:rsidP="00B72400">
      <w:pPr>
        <w:spacing w:line="200" w:lineRule="exact"/>
        <w:ind w:firstLine="900"/>
      </w:pPr>
      <w:r w:rsidRPr="00B72400">
        <w:lastRenderedPageBreak/>
        <w:t xml:space="preserve">Тестовые задания по учебной дисциплине </w:t>
      </w:r>
      <w:r w:rsidR="00870F67" w:rsidRPr="00B72400">
        <w:rPr>
          <w:rFonts w:eastAsia="Times New Roman"/>
        </w:rPr>
        <w:t xml:space="preserve">ОП.15 Экспертиза автомобилей  </w:t>
      </w:r>
      <w:r w:rsidRPr="00B72400">
        <w:t>предназначены для специальности  23.02.03 «Техническое обслуживание и ремонт автомобильного транспорта» для контроля степени усвоения студентами учебного  материала при проведении промежуточной аттестации в форме</w:t>
      </w:r>
      <w:r w:rsidRPr="00B72400">
        <w:rPr>
          <w:iCs/>
        </w:rPr>
        <w:t xml:space="preserve"> </w:t>
      </w:r>
      <w:r w:rsidR="00870F67" w:rsidRPr="00B72400">
        <w:rPr>
          <w:iCs/>
        </w:rPr>
        <w:t>дифференцированного зачёта</w:t>
      </w:r>
      <w:r w:rsidRPr="00B72400">
        <w:t>.</w:t>
      </w:r>
    </w:p>
    <w:p w:rsidR="00870F67" w:rsidRPr="00B72400" w:rsidRDefault="00A46C94" w:rsidP="00B72400">
      <w:pPr>
        <w:spacing w:line="200" w:lineRule="exact"/>
        <w:ind w:firstLine="900"/>
      </w:pPr>
      <w:r w:rsidRPr="00B72400">
        <w:t xml:space="preserve">Предлагаемые тестовые задания состоят из </w:t>
      </w:r>
      <w:r w:rsidR="00870F67" w:rsidRPr="00B72400">
        <w:t xml:space="preserve">задач и вопросов по дисциплине. Тесты с вопросами состоят из 10 вопросов и на каждый по 4-6 вариантов ответов. </w:t>
      </w:r>
      <w:r w:rsidR="00926337" w:rsidRPr="00B72400">
        <w:t>Т</w:t>
      </w:r>
      <w:r w:rsidR="00870F67" w:rsidRPr="00B72400">
        <w:t>естовые задания состоят из задач</w:t>
      </w:r>
      <w:r w:rsidR="00926337" w:rsidRPr="00B72400">
        <w:t>, которые необходимо решить за короткое время. Чтобы упростить задачи, в заданиях имеется алгоритм их выполнения.</w:t>
      </w:r>
    </w:p>
    <w:p w:rsidR="00402D3E" w:rsidRPr="00B72400" w:rsidRDefault="00402D3E" w:rsidP="00B72400">
      <w:pPr>
        <w:spacing w:line="200" w:lineRule="exact"/>
        <w:rPr>
          <w:b/>
        </w:rPr>
      </w:pPr>
      <w:r w:rsidRPr="00B72400">
        <w:rPr>
          <w:b/>
        </w:rPr>
        <w:t>6.1. Тест</w:t>
      </w:r>
      <w:r w:rsidR="006F5D46" w:rsidRPr="00B72400">
        <w:rPr>
          <w:b/>
        </w:rPr>
        <w:t>овые</w:t>
      </w:r>
      <w:r w:rsidRPr="00B72400">
        <w:rPr>
          <w:b/>
        </w:rPr>
        <w:t xml:space="preserve"> задания</w:t>
      </w:r>
    </w:p>
    <w:p w:rsidR="00B179EB" w:rsidRPr="00B72400" w:rsidRDefault="00B179EB" w:rsidP="00B72400">
      <w:pPr>
        <w:spacing w:line="200" w:lineRule="exact"/>
        <w:jc w:val="center"/>
        <w:rPr>
          <w:b/>
          <w:iCs/>
        </w:rPr>
      </w:pPr>
    </w:p>
    <w:p w:rsidR="00FA4275" w:rsidRPr="00B72400" w:rsidRDefault="00FA4275" w:rsidP="00B72400">
      <w:pPr>
        <w:spacing w:line="200" w:lineRule="exact"/>
        <w:jc w:val="center"/>
      </w:pPr>
      <w:r w:rsidRPr="00B72400">
        <w:t>Ключ к тестовым заданиям  по дисциплине</w:t>
      </w:r>
    </w:p>
    <w:p w:rsidR="00FA4275" w:rsidRPr="00B72400" w:rsidRDefault="00CC1A8D" w:rsidP="00B72400">
      <w:pPr>
        <w:spacing w:line="200" w:lineRule="exact"/>
        <w:jc w:val="center"/>
      </w:pPr>
      <w:r w:rsidRPr="00B72400">
        <w:rPr>
          <w:rFonts w:eastAsia="Times New Roman"/>
        </w:rPr>
        <w:t>ОП.15 Экспертиза автомобилей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407"/>
        <w:gridCol w:w="1407"/>
        <w:gridCol w:w="1408"/>
        <w:gridCol w:w="1408"/>
        <w:gridCol w:w="1408"/>
        <w:gridCol w:w="1408"/>
      </w:tblGrid>
      <w:tr w:rsidR="00FA4275" w:rsidRPr="00B72400" w:rsidTr="00D428A6">
        <w:tc>
          <w:tcPr>
            <w:tcW w:w="1407" w:type="dxa"/>
            <w:vMerge w:val="restart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Номер задания</w:t>
            </w:r>
          </w:p>
        </w:tc>
        <w:tc>
          <w:tcPr>
            <w:tcW w:w="8446" w:type="dxa"/>
            <w:gridSpan w:val="6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Варианты заданий</w:t>
            </w:r>
          </w:p>
        </w:tc>
      </w:tr>
      <w:tr w:rsidR="00FA4275" w:rsidRPr="00B72400" w:rsidTr="00D428A6">
        <w:tc>
          <w:tcPr>
            <w:tcW w:w="1407" w:type="dxa"/>
            <w:vMerge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rPr>
                <w:b/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6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</w:tr>
      <w:tr w:rsidR="00FA4275" w:rsidRPr="00B72400" w:rsidTr="00D428A6"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B72400"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72400">
              <w:rPr>
                <w:sz w:val="16"/>
                <w:szCs w:val="16"/>
              </w:rPr>
              <w:t>1</w:t>
            </w:r>
          </w:p>
        </w:tc>
      </w:tr>
    </w:tbl>
    <w:p w:rsidR="00FA4275" w:rsidRPr="00B72400" w:rsidRDefault="00FA4275" w:rsidP="00B72400">
      <w:pPr>
        <w:keepNext/>
        <w:keepLines/>
        <w:suppressLineNumbers/>
        <w:suppressAutoHyphens/>
        <w:spacing w:line="200" w:lineRule="exact"/>
        <w:jc w:val="both"/>
        <w:rPr>
          <w:b/>
        </w:rPr>
      </w:pPr>
      <w:r w:rsidRPr="00B72400">
        <w:rPr>
          <w:b/>
        </w:rPr>
        <w:t>6.</w:t>
      </w:r>
      <w:r w:rsidR="00D5185B" w:rsidRPr="00B72400">
        <w:rPr>
          <w:b/>
        </w:rPr>
        <w:t>4</w:t>
      </w:r>
      <w:r w:rsidRPr="00B72400">
        <w:rPr>
          <w:b/>
        </w:rPr>
        <w:t>. Время на подготовку и выполнение:</w:t>
      </w:r>
    </w:p>
    <w:p w:rsidR="00FA4275" w:rsidRPr="00B72400" w:rsidRDefault="00FA4275" w:rsidP="00B72400">
      <w:pPr>
        <w:keepNext/>
        <w:keepLines/>
        <w:suppressLineNumbers/>
        <w:suppressAutoHyphens/>
        <w:spacing w:line="200" w:lineRule="exact"/>
        <w:ind w:firstLine="709"/>
        <w:jc w:val="both"/>
      </w:pPr>
      <w:r w:rsidRPr="00B72400">
        <w:t>подготовка ____</w:t>
      </w:r>
      <w:r w:rsidRPr="00B72400">
        <w:rPr>
          <w:u w:val="single"/>
        </w:rPr>
        <w:t>1_____</w:t>
      </w:r>
      <w:r w:rsidRPr="00B72400">
        <w:t>мин.;</w:t>
      </w:r>
    </w:p>
    <w:p w:rsidR="00FA4275" w:rsidRPr="00B72400" w:rsidRDefault="00FA4275" w:rsidP="00B72400">
      <w:pPr>
        <w:keepNext/>
        <w:keepLines/>
        <w:suppressLineNumbers/>
        <w:suppressAutoHyphens/>
        <w:spacing w:line="200" w:lineRule="exact"/>
        <w:ind w:firstLine="709"/>
        <w:jc w:val="both"/>
      </w:pPr>
      <w:r w:rsidRPr="00B72400">
        <w:t>выполнение ___ часа __</w:t>
      </w:r>
      <w:r w:rsidRPr="00B72400">
        <w:rPr>
          <w:u w:val="single"/>
        </w:rPr>
        <w:t xml:space="preserve">40 </w:t>
      </w:r>
      <w:r w:rsidRPr="00B72400">
        <w:t>__мин.;</w:t>
      </w:r>
    </w:p>
    <w:p w:rsidR="00FA4275" w:rsidRPr="00B72400" w:rsidRDefault="00FA4275" w:rsidP="00B72400">
      <w:pPr>
        <w:keepNext/>
        <w:keepLines/>
        <w:suppressLineNumbers/>
        <w:suppressAutoHyphens/>
        <w:spacing w:line="200" w:lineRule="exact"/>
        <w:ind w:firstLine="709"/>
        <w:jc w:val="both"/>
      </w:pPr>
      <w:r w:rsidRPr="00B72400">
        <w:t>оформление и сдача__</w:t>
      </w:r>
      <w:r w:rsidRPr="00B72400">
        <w:rPr>
          <w:u w:val="single"/>
        </w:rPr>
        <w:t>4___</w:t>
      </w:r>
      <w:r w:rsidRPr="00B72400">
        <w:t xml:space="preserve"> мин.;</w:t>
      </w:r>
    </w:p>
    <w:p w:rsidR="00FA4275" w:rsidRPr="00B72400" w:rsidRDefault="00FA4275" w:rsidP="00B72400">
      <w:pPr>
        <w:keepNext/>
        <w:keepLines/>
        <w:suppressLineNumbers/>
        <w:suppressAutoHyphens/>
        <w:spacing w:line="200" w:lineRule="exact"/>
        <w:ind w:firstLine="709"/>
        <w:jc w:val="both"/>
      </w:pPr>
      <w:r w:rsidRPr="00B72400">
        <w:t>всего______ часа___</w:t>
      </w:r>
      <w:r w:rsidRPr="00B72400">
        <w:rPr>
          <w:u w:val="single"/>
        </w:rPr>
        <w:t>45____</w:t>
      </w:r>
      <w:r w:rsidRPr="00B72400">
        <w:t xml:space="preserve"> мин.</w:t>
      </w:r>
    </w:p>
    <w:p w:rsidR="00FA4275" w:rsidRPr="00B72400" w:rsidRDefault="00FA4275" w:rsidP="00B72400">
      <w:pPr>
        <w:spacing w:line="200" w:lineRule="exact"/>
        <w:rPr>
          <w:b/>
        </w:rPr>
      </w:pPr>
      <w:r w:rsidRPr="00B72400">
        <w:rPr>
          <w:b/>
        </w:rPr>
        <w:t>6.</w:t>
      </w:r>
      <w:r w:rsidR="00D5185B" w:rsidRPr="00B72400">
        <w:rPr>
          <w:b/>
        </w:rPr>
        <w:t>5</w:t>
      </w:r>
      <w:r w:rsidRPr="00B72400">
        <w:rPr>
          <w:b/>
        </w:rPr>
        <w:t>. Оценка образовательных достижений</w:t>
      </w:r>
    </w:p>
    <w:p w:rsidR="00FA4275" w:rsidRPr="00B72400" w:rsidRDefault="00FA4275" w:rsidP="00B72400">
      <w:pPr>
        <w:spacing w:line="200" w:lineRule="exact"/>
      </w:pPr>
      <w:r w:rsidRPr="00B72400">
        <w:t xml:space="preserve">         За правильный ответ на вопросы или верное решение  задания выставляется положительная оценка – 1 балл.</w:t>
      </w:r>
    </w:p>
    <w:p w:rsidR="00FA4275" w:rsidRPr="00B72400" w:rsidRDefault="00FA4275" w:rsidP="00B72400">
      <w:pPr>
        <w:spacing w:line="200" w:lineRule="exact"/>
      </w:pPr>
      <w:r w:rsidRPr="00B72400">
        <w:t xml:space="preserve">         За неправильный ответ на вопросы или неверное решение  задания выставляется отрицательная оценка – 0 баллов.</w:t>
      </w:r>
    </w:p>
    <w:p w:rsidR="00FA4275" w:rsidRPr="00B72400" w:rsidRDefault="00FA4275" w:rsidP="00B72400">
      <w:pPr>
        <w:spacing w:line="200" w:lineRule="exact"/>
      </w:pPr>
      <w:r w:rsidRPr="00B72400">
        <w:rPr>
          <w:b/>
        </w:rPr>
        <w:t xml:space="preserve">        </w:t>
      </w:r>
      <w:r w:rsidRPr="00B72400">
        <w:t>Шкала оценки образовательных достижений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880"/>
        <w:gridCol w:w="2725"/>
      </w:tblGrid>
      <w:tr w:rsidR="00FA4275" w:rsidRPr="00B72400" w:rsidTr="00D428A6">
        <w:tc>
          <w:tcPr>
            <w:tcW w:w="4248" w:type="dxa"/>
            <w:vMerge w:val="restart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Процент результативности (правильных ответов)</w:t>
            </w:r>
          </w:p>
        </w:tc>
        <w:tc>
          <w:tcPr>
            <w:tcW w:w="5605" w:type="dxa"/>
            <w:gridSpan w:val="2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Оценка уровня подготовки</w:t>
            </w:r>
          </w:p>
        </w:tc>
      </w:tr>
      <w:tr w:rsidR="00FA4275" w:rsidRPr="00B72400" w:rsidTr="00D428A6">
        <w:tc>
          <w:tcPr>
            <w:tcW w:w="4248" w:type="dxa"/>
            <w:vMerge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балл (отметка)</w:t>
            </w:r>
          </w:p>
        </w:tc>
        <w:tc>
          <w:tcPr>
            <w:tcW w:w="2725" w:type="dxa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вербальный аналог</w:t>
            </w:r>
          </w:p>
        </w:tc>
      </w:tr>
      <w:tr w:rsidR="00FA4275" w:rsidRPr="00B72400" w:rsidTr="00D428A6">
        <w:tc>
          <w:tcPr>
            <w:tcW w:w="4248" w:type="dxa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86 – 100%</w:t>
            </w:r>
          </w:p>
        </w:tc>
        <w:tc>
          <w:tcPr>
            <w:tcW w:w="2880" w:type="dxa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5</w:t>
            </w:r>
          </w:p>
        </w:tc>
        <w:tc>
          <w:tcPr>
            <w:tcW w:w="2725" w:type="dxa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отлично</w:t>
            </w:r>
          </w:p>
        </w:tc>
      </w:tr>
      <w:tr w:rsidR="00FA4275" w:rsidRPr="00B72400" w:rsidTr="00D428A6">
        <w:tc>
          <w:tcPr>
            <w:tcW w:w="4248" w:type="dxa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71 – 85%</w:t>
            </w:r>
          </w:p>
        </w:tc>
        <w:tc>
          <w:tcPr>
            <w:tcW w:w="2880" w:type="dxa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4</w:t>
            </w:r>
          </w:p>
        </w:tc>
        <w:tc>
          <w:tcPr>
            <w:tcW w:w="2725" w:type="dxa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хорошо</w:t>
            </w:r>
          </w:p>
        </w:tc>
      </w:tr>
      <w:tr w:rsidR="00FA4275" w:rsidRPr="00B72400" w:rsidTr="00D428A6">
        <w:tc>
          <w:tcPr>
            <w:tcW w:w="4248" w:type="dxa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56 – 70%</w:t>
            </w:r>
          </w:p>
        </w:tc>
        <w:tc>
          <w:tcPr>
            <w:tcW w:w="2880" w:type="dxa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3</w:t>
            </w:r>
          </w:p>
        </w:tc>
        <w:tc>
          <w:tcPr>
            <w:tcW w:w="2725" w:type="dxa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удовлетворительно</w:t>
            </w:r>
          </w:p>
        </w:tc>
      </w:tr>
      <w:tr w:rsidR="00FA4275" w:rsidRPr="00B72400" w:rsidTr="00D428A6">
        <w:tc>
          <w:tcPr>
            <w:tcW w:w="4248" w:type="dxa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менее 55%</w:t>
            </w:r>
          </w:p>
        </w:tc>
        <w:tc>
          <w:tcPr>
            <w:tcW w:w="2880" w:type="dxa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2</w:t>
            </w:r>
          </w:p>
        </w:tc>
        <w:tc>
          <w:tcPr>
            <w:tcW w:w="2725" w:type="dxa"/>
          </w:tcPr>
          <w:p w:rsidR="00FA4275" w:rsidRPr="00B72400" w:rsidRDefault="00FA4275" w:rsidP="00B7240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2400">
              <w:rPr>
                <w:sz w:val="18"/>
                <w:szCs w:val="18"/>
              </w:rPr>
              <w:t>неудовлетворительно</w:t>
            </w:r>
          </w:p>
        </w:tc>
      </w:tr>
    </w:tbl>
    <w:p w:rsidR="00FA4275" w:rsidRPr="00B72400" w:rsidRDefault="00D5185B" w:rsidP="00FA4275">
      <w:r w:rsidRPr="00B72400">
        <w:rPr>
          <w:b/>
        </w:rPr>
        <w:lastRenderedPageBreak/>
        <w:t>6.6</w:t>
      </w:r>
      <w:r w:rsidR="00FA4275" w:rsidRPr="00B72400">
        <w:rPr>
          <w:b/>
        </w:rPr>
        <w:t>.Перечень материалов, оборудования и информационных источников, используемых при подготовке к аттестации</w:t>
      </w:r>
    </w:p>
    <w:p w:rsidR="00926337" w:rsidRPr="00B72400" w:rsidRDefault="00926337" w:rsidP="00B72400">
      <w:pPr>
        <w:pStyle w:val="af0"/>
        <w:numPr>
          <w:ilvl w:val="0"/>
          <w:numId w:val="8"/>
        </w:numPr>
        <w:spacing w:line="200" w:lineRule="exact"/>
        <w:ind w:left="283" w:hanging="357"/>
        <w:rPr>
          <w:sz w:val="20"/>
          <w:szCs w:val="20"/>
        </w:rPr>
      </w:pPr>
      <w:r w:rsidRPr="00B72400">
        <w:rPr>
          <w:sz w:val="20"/>
          <w:szCs w:val="20"/>
        </w:rPr>
        <w:t>лекции;</w:t>
      </w:r>
    </w:p>
    <w:p w:rsidR="00926337" w:rsidRPr="00B72400" w:rsidRDefault="00926337" w:rsidP="00B72400">
      <w:pPr>
        <w:pStyle w:val="af0"/>
        <w:numPr>
          <w:ilvl w:val="0"/>
          <w:numId w:val="8"/>
        </w:numPr>
        <w:spacing w:line="200" w:lineRule="exact"/>
        <w:ind w:left="283" w:hanging="357"/>
        <w:rPr>
          <w:sz w:val="20"/>
          <w:szCs w:val="20"/>
        </w:rPr>
      </w:pPr>
      <w:r w:rsidRPr="00B72400">
        <w:rPr>
          <w:sz w:val="20"/>
          <w:szCs w:val="20"/>
        </w:rPr>
        <w:t>интернет;</w:t>
      </w:r>
    </w:p>
    <w:p w:rsidR="00926337" w:rsidRPr="00B72400" w:rsidRDefault="00926337" w:rsidP="00B72400">
      <w:pPr>
        <w:pStyle w:val="af0"/>
        <w:numPr>
          <w:ilvl w:val="0"/>
          <w:numId w:val="8"/>
        </w:numPr>
        <w:spacing w:line="200" w:lineRule="exact"/>
        <w:ind w:left="283" w:hanging="357"/>
        <w:rPr>
          <w:sz w:val="20"/>
          <w:szCs w:val="20"/>
        </w:rPr>
      </w:pPr>
      <w:r w:rsidRPr="00B72400">
        <w:rPr>
          <w:sz w:val="20"/>
          <w:szCs w:val="20"/>
        </w:rPr>
        <w:t>справочная литература;</w:t>
      </w:r>
    </w:p>
    <w:p w:rsidR="00926337" w:rsidRPr="00B72400" w:rsidRDefault="00926337" w:rsidP="00B72400">
      <w:pPr>
        <w:pStyle w:val="af0"/>
        <w:numPr>
          <w:ilvl w:val="0"/>
          <w:numId w:val="8"/>
        </w:numPr>
        <w:spacing w:line="200" w:lineRule="exact"/>
        <w:ind w:left="283" w:hanging="357"/>
        <w:rPr>
          <w:sz w:val="20"/>
          <w:szCs w:val="20"/>
        </w:rPr>
      </w:pPr>
      <w:r w:rsidRPr="00B72400">
        <w:rPr>
          <w:sz w:val="20"/>
          <w:szCs w:val="20"/>
        </w:rPr>
        <w:t>учебники;</w:t>
      </w:r>
    </w:p>
    <w:p w:rsidR="00926337" w:rsidRPr="00B72400" w:rsidRDefault="00926337" w:rsidP="00B72400">
      <w:pPr>
        <w:pStyle w:val="af0"/>
        <w:numPr>
          <w:ilvl w:val="0"/>
          <w:numId w:val="8"/>
        </w:numPr>
        <w:spacing w:line="200" w:lineRule="exact"/>
        <w:ind w:left="283" w:hanging="357"/>
        <w:rPr>
          <w:sz w:val="20"/>
          <w:szCs w:val="20"/>
        </w:rPr>
      </w:pPr>
      <w:proofErr w:type="gramStart"/>
      <w:r w:rsidRPr="00B72400">
        <w:rPr>
          <w:sz w:val="20"/>
          <w:szCs w:val="20"/>
        </w:rPr>
        <w:t xml:space="preserve">Федеральный закон от 27 декабря </w:t>
      </w:r>
      <w:smartTag w:uri="urn:schemas-microsoft-com:office:smarttags" w:element="metricconverter">
        <w:smartTagPr>
          <w:attr w:name="ProductID" w:val="2002 г"/>
        </w:smartTagPr>
        <w:r w:rsidRPr="00B72400">
          <w:rPr>
            <w:sz w:val="20"/>
            <w:szCs w:val="20"/>
          </w:rPr>
          <w:t>2002 г</w:t>
        </w:r>
      </w:smartTag>
      <w:r w:rsidRPr="00B72400">
        <w:rPr>
          <w:sz w:val="20"/>
          <w:szCs w:val="20"/>
        </w:rPr>
        <w:t xml:space="preserve">. № 184-ФЗ "О техническом регулировании" (с изменениями от 9 мая </w:t>
      </w:r>
      <w:smartTag w:uri="urn:schemas-microsoft-com:office:smarttags" w:element="metricconverter">
        <w:smartTagPr>
          <w:attr w:name="ProductID" w:val="2005 г"/>
        </w:smartTagPr>
        <w:r w:rsidRPr="00B72400">
          <w:rPr>
            <w:sz w:val="20"/>
            <w:szCs w:val="20"/>
          </w:rPr>
          <w:t>2005 г</w:t>
        </w:r>
      </w:smartTag>
      <w:r w:rsidRPr="00B72400">
        <w:rPr>
          <w:sz w:val="20"/>
          <w:szCs w:val="20"/>
        </w:rPr>
        <w:t xml:space="preserve">., 1 мая, 1 декабря </w:t>
      </w:r>
      <w:smartTag w:uri="urn:schemas-microsoft-com:office:smarttags" w:element="metricconverter">
        <w:smartTagPr>
          <w:attr w:name="ProductID" w:val="2007 г"/>
        </w:smartTagPr>
        <w:r w:rsidRPr="00B72400">
          <w:rPr>
            <w:sz w:val="20"/>
            <w:szCs w:val="20"/>
          </w:rPr>
          <w:t>2007 г</w:t>
        </w:r>
      </w:smartTag>
      <w:r w:rsidRPr="00B72400">
        <w:rPr>
          <w:sz w:val="20"/>
          <w:szCs w:val="20"/>
        </w:rPr>
        <w:t xml:space="preserve">., 23 июля </w:t>
      </w:r>
      <w:smartTag w:uri="urn:schemas-microsoft-com:office:smarttags" w:element="metricconverter">
        <w:smartTagPr>
          <w:attr w:name="ProductID" w:val="2008 г"/>
        </w:smartTagPr>
        <w:r w:rsidRPr="00B72400">
          <w:rPr>
            <w:sz w:val="20"/>
            <w:szCs w:val="20"/>
          </w:rPr>
          <w:t>2008 г</w:t>
        </w:r>
      </w:smartTag>
      <w:r w:rsidRPr="00B72400">
        <w:rPr>
          <w:sz w:val="20"/>
          <w:szCs w:val="20"/>
        </w:rPr>
        <w:t xml:space="preserve">., 18 июля, </w:t>
      </w:r>
      <w:hyperlink r:id="rId8" w:tooltip="Федеральный закон от 23 ноября 2009 г. № 261-ФЗ " w:history="1">
        <w:r w:rsidRPr="00B72400">
          <w:rPr>
            <w:rStyle w:val="a7"/>
            <w:sz w:val="20"/>
            <w:szCs w:val="20"/>
          </w:rPr>
          <w:t>23 ноября</w:t>
        </w:r>
      </w:hyperlink>
      <w:r w:rsidRPr="00B72400">
        <w:rPr>
          <w:sz w:val="20"/>
          <w:szCs w:val="20"/>
        </w:rPr>
        <w:t xml:space="preserve">, 30 декабря </w:t>
      </w:r>
      <w:smartTag w:uri="urn:schemas-microsoft-com:office:smarttags" w:element="metricconverter">
        <w:smartTagPr>
          <w:attr w:name="ProductID" w:val="2009 г"/>
        </w:smartTagPr>
        <w:r w:rsidRPr="00B72400">
          <w:rPr>
            <w:sz w:val="20"/>
            <w:szCs w:val="20"/>
          </w:rPr>
          <w:t>2009 г</w:t>
        </w:r>
      </w:smartTag>
      <w:r w:rsidRPr="00B72400">
        <w:rPr>
          <w:sz w:val="20"/>
          <w:szCs w:val="20"/>
        </w:rPr>
        <w:t xml:space="preserve">., 28 сентября </w:t>
      </w:r>
      <w:smartTag w:uri="urn:schemas-microsoft-com:office:smarttags" w:element="metricconverter">
        <w:smartTagPr>
          <w:attr w:name="ProductID" w:val="2010 г"/>
        </w:smartTagPr>
        <w:r w:rsidRPr="00B72400">
          <w:rPr>
            <w:sz w:val="20"/>
            <w:szCs w:val="20"/>
          </w:rPr>
          <w:t>2010 г</w:t>
        </w:r>
      </w:smartTag>
      <w:r w:rsidRPr="00B72400">
        <w:rPr>
          <w:sz w:val="20"/>
          <w:szCs w:val="20"/>
        </w:rPr>
        <w:t xml:space="preserve">., </w:t>
      </w:r>
      <w:hyperlink r:id="rId9" w:tooltip="Федеральный закон от 21 июля 2011 г. № 255-ФЗ" w:history="1">
        <w:r w:rsidRPr="00B72400">
          <w:rPr>
            <w:rStyle w:val="a7"/>
            <w:sz w:val="20"/>
            <w:szCs w:val="20"/>
          </w:rPr>
          <w:t>21 июля</w:t>
        </w:r>
      </w:hyperlink>
      <w:r w:rsidRPr="00B72400">
        <w:rPr>
          <w:sz w:val="20"/>
          <w:szCs w:val="20"/>
        </w:rPr>
        <w:t xml:space="preserve">, 30 ноября, 6 декабря </w:t>
      </w:r>
      <w:smartTag w:uri="urn:schemas-microsoft-com:office:smarttags" w:element="metricconverter">
        <w:smartTagPr>
          <w:attr w:name="ProductID" w:val="2011 г"/>
        </w:smartTagPr>
        <w:r w:rsidRPr="00B72400">
          <w:rPr>
            <w:sz w:val="20"/>
            <w:szCs w:val="20"/>
          </w:rPr>
          <w:t>2011 г</w:t>
        </w:r>
      </w:smartTag>
      <w:r w:rsidRPr="00B72400">
        <w:rPr>
          <w:sz w:val="20"/>
          <w:szCs w:val="20"/>
        </w:rPr>
        <w:t xml:space="preserve">., 28 июля, 3 декабря </w:t>
      </w:r>
      <w:smartTag w:uri="urn:schemas-microsoft-com:office:smarttags" w:element="metricconverter">
        <w:smartTagPr>
          <w:attr w:name="ProductID" w:val="2012 г"/>
        </w:smartTagPr>
        <w:r w:rsidRPr="00B72400">
          <w:rPr>
            <w:sz w:val="20"/>
            <w:szCs w:val="20"/>
          </w:rPr>
          <w:t>2012 г</w:t>
        </w:r>
      </w:smartTag>
      <w:r w:rsidRPr="00B72400">
        <w:rPr>
          <w:sz w:val="20"/>
          <w:szCs w:val="20"/>
        </w:rPr>
        <w:t>.)</w:t>
      </w:r>
      <w:proofErr w:type="gramEnd"/>
    </w:p>
    <w:p w:rsidR="00926337" w:rsidRPr="00B72400" w:rsidRDefault="00926337" w:rsidP="00B72400">
      <w:pPr>
        <w:pStyle w:val="af0"/>
        <w:numPr>
          <w:ilvl w:val="0"/>
          <w:numId w:val="8"/>
        </w:numPr>
        <w:spacing w:line="200" w:lineRule="exact"/>
        <w:ind w:left="283" w:hanging="357"/>
        <w:jc w:val="both"/>
        <w:rPr>
          <w:sz w:val="20"/>
          <w:szCs w:val="20"/>
        </w:rPr>
      </w:pPr>
      <w:r w:rsidRPr="00B72400">
        <w:rPr>
          <w:sz w:val="20"/>
          <w:szCs w:val="20"/>
        </w:rPr>
        <w:t xml:space="preserve">-  Федеральный закон от 26 июня </w:t>
      </w:r>
      <w:smartTag w:uri="urn:schemas-microsoft-com:office:smarttags" w:element="metricconverter">
        <w:smartTagPr>
          <w:attr w:name="ProductID" w:val="2008 г"/>
        </w:smartTagPr>
        <w:r w:rsidRPr="00B72400">
          <w:rPr>
            <w:sz w:val="20"/>
            <w:szCs w:val="20"/>
          </w:rPr>
          <w:t>2008 г</w:t>
        </w:r>
      </w:smartTag>
      <w:r w:rsidRPr="00B72400">
        <w:rPr>
          <w:sz w:val="20"/>
          <w:szCs w:val="20"/>
        </w:rPr>
        <w:t>. № 102-ФЗ "Об обеспечении единства измерений"</w:t>
      </w:r>
      <w:r w:rsidR="00D5185B" w:rsidRPr="00B72400">
        <w:rPr>
          <w:sz w:val="20"/>
          <w:szCs w:val="20"/>
        </w:rPr>
        <w:t xml:space="preserve"> </w:t>
      </w:r>
      <w:r w:rsidRPr="00B72400">
        <w:rPr>
          <w:sz w:val="20"/>
          <w:szCs w:val="20"/>
        </w:rPr>
        <w:t xml:space="preserve">(с изменениями от 18 июля, 30 ноября 2011 г., 28 июля </w:t>
      </w:r>
      <w:smartTag w:uri="urn:schemas-microsoft-com:office:smarttags" w:element="metricconverter">
        <w:smartTagPr>
          <w:attr w:name="ProductID" w:val="2012 г"/>
        </w:smartTagPr>
        <w:r w:rsidRPr="00B72400">
          <w:rPr>
            <w:sz w:val="20"/>
            <w:szCs w:val="20"/>
          </w:rPr>
          <w:t>2012 г</w:t>
        </w:r>
      </w:smartTag>
      <w:r w:rsidRPr="00B72400">
        <w:rPr>
          <w:sz w:val="20"/>
          <w:szCs w:val="20"/>
        </w:rPr>
        <w:t>.)</w:t>
      </w:r>
    </w:p>
    <w:p w:rsidR="00926337" w:rsidRPr="00B72400" w:rsidRDefault="00926337" w:rsidP="00B72400">
      <w:pPr>
        <w:pStyle w:val="af0"/>
        <w:widowControl w:val="0"/>
        <w:numPr>
          <w:ilvl w:val="0"/>
          <w:numId w:val="7"/>
        </w:numPr>
        <w:adjustRightInd w:val="0"/>
        <w:spacing w:line="200" w:lineRule="exact"/>
        <w:ind w:left="283" w:hanging="357"/>
        <w:jc w:val="both"/>
        <w:rPr>
          <w:sz w:val="20"/>
          <w:szCs w:val="20"/>
        </w:rPr>
      </w:pPr>
      <w:r w:rsidRPr="00B72400">
        <w:rPr>
          <w:sz w:val="20"/>
          <w:szCs w:val="20"/>
        </w:rPr>
        <w:t>Закон РФ «О защите прав потребителей», Сибирское университетское издательство, Новосибирск – 2010.</w:t>
      </w:r>
    </w:p>
    <w:p w:rsidR="00926337" w:rsidRPr="00B72400" w:rsidRDefault="00926337" w:rsidP="00B72400">
      <w:pPr>
        <w:pStyle w:val="af0"/>
        <w:numPr>
          <w:ilvl w:val="0"/>
          <w:numId w:val="7"/>
        </w:numPr>
        <w:spacing w:line="200" w:lineRule="exact"/>
        <w:ind w:left="283" w:hanging="357"/>
        <w:jc w:val="both"/>
        <w:rPr>
          <w:sz w:val="20"/>
          <w:szCs w:val="20"/>
        </w:rPr>
      </w:pPr>
      <w:r w:rsidRPr="00B72400">
        <w:rPr>
          <w:sz w:val="20"/>
          <w:szCs w:val="20"/>
        </w:rPr>
        <w:t xml:space="preserve">Комментарий к «Правилам организации и проведения НТЭТС при решении вопроса о выплате страхового возмещения по договору обязательного страхования гражданской ответственности владельца ТС» </w:t>
      </w:r>
      <w:proofErr w:type="spellStart"/>
      <w:r w:rsidRPr="00B72400">
        <w:rPr>
          <w:sz w:val="20"/>
          <w:szCs w:val="20"/>
        </w:rPr>
        <w:t>Завидов</w:t>
      </w:r>
      <w:proofErr w:type="spellEnd"/>
      <w:r w:rsidRPr="00B72400">
        <w:rPr>
          <w:sz w:val="20"/>
          <w:szCs w:val="20"/>
        </w:rPr>
        <w:t xml:space="preserve"> Б.Д. М.: Издательско-торговая корпорация «Дашков и К» – 2009.</w:t>
      </w:r>
    </w:p>
    <w:p w:rsidR="00926337" w:rsidRPr="00B72400" w:rsidRDefault="00926337" w:rsidP="00B72400">
      <w:pPr>
        <w:pStyle w:val="af0"/>
        <w:widowControl w:val="0"/>
        <w:numPr>
          <w:ilvl w:val="0"/>
          <w:numId w:val="7"/>
        </w:numPr>
        <w:adjustRightInd w:val="0"/>
        <w:spacing w:line="200" w:lineRule="exact"/>
        <w:ind w:left="283" w:hanging="357"/>
        <w:jc w:val="both"/>
        <w:rPr>
          <w:sz w:val="20"/>
          <w:szCs w:val="20"/>
        </w:rPr>
      </w:pPr>
      <w:r w:rsidRPr="00B72400">
        <w:rPr>
          <w:sz w:val="20"/>
          <w:szCs w:val="20"/>
        </w:rPr>
        <w:t>Методическое руководство по определению стоимости автотранспортных средств с учетом естественного износа и технического состояния на момент предъявления. РД 37.009.015-98  (с Изменением N 1) Утверждено Министерством экономики Российской Федерации 4 июля 1998 года. Заместитель Министра С.Г.МИТИН</w:t>
      </w:r>
    </w:p>
    <w:p w:rsidR="00926337" w:rsidRPr="00B72400" w:rsidRDefault="00926337" w:rsidP="00B72400">
      <w:pPr>
        <w:pStyle w:val="af0"/>
        <w:numPr>
          <w:ilvl w:val="0"/>
          <w:numId w:val="7"/>
        </w:numPr>
        <w:spacing w:line="200" w:lineRule="exact"/>
        <w:ind w:left="283" w:hanging="357"/>
        <w:jc w:val="both"/>
        <w:rPr>
          <w:sz w:val="20"/>
          <w:szCs w:val="20"/>
        </w:rPr>
      </w:pPr>
      <w:r w:rsidRPr="00B72400">
        <w:rPr>
          <w:sz w:val="20"/>
          <w:szCs w:val="20"/>
        </w:rPr>
        <w:t>Постановление Правительства РФ от 24.04.2003г. № 238 «Об организации независимой технической экспертизы транспортных средств».</w:t>
      </w:r>
    </w:p>
    <w:p w:rsidR="00926337" w:rsidRPr="00B72400" w:rsidRDefault="00926337" w:rsidP="00B72400">
      <w:pPr>
        <w:pStyle w:val="af0"/>
        <w:numPr>
          <w:ilvl w:val="0"/>
          <w:numId w:val="7"/>
        </w:numPr>
        <w:spacing w:line="200" w:lineRule="exact"/>
        <w:ind w:left="283" w:hanging="357"/>
        <w:jc w:val="both"/>
        <w:rPr>
          <w:sz w:val="20"/>
          <w:szCs w:val="20"/>
        </w:rPr>
      </w:pPr>
      <w:r w:rsidRPr="00B72400">
        <w:rPr>
          <w:sz w:val="20"/>
          <w:szCs w:val="20"/>
        </w:rPr>
        <w:t>Правила организации и проведения НТЭТС при решении вопроса о выплате страхового возмещения по договору обязательного страхования гражданской ответственности владельца ТС.-2008.</w:t>
      </w:r>
    </w:p>
    <w:p w:rsidR="00926337" w:rsidRPr="00B72400" w:rsidRDefault="00926337" w:rsidP="00B72400">
      <w:pPr>
        <w:pStyle w:val="af0"/>
        <w:numPr>
          <w:ilvl w:val="0"/>
          <w:numId w:val="7"/>
        </w:numPr>
        <w:shd w:val="clear" w:color="auto" w:fill="FFFFFF"/>
        <w:spacing w:line="200" w:lineRule="exact"/>
        <w:ind w:left="283" w:hanging="357"/>
        <w:jc w:val="both"/>
        <w:rPr>
          <w:sz w:val="20"/>
          <w:szCs w:val="20"/>
        </w:rPr>
      </w:pPr>
      <w:r w:rsidRPr="00B72400">
        <w:rPr>
          <w:bCs/>
          <w:spacing w:val="-14"/>
          <w:sz w:val="20"/>
          <w:szCs w:val="20"/>
        </w:rPr>
        <w:t>Передерий, В.П. Устройство автомобиля./</w:t>
      </w:r>
      <w:proofErr w:type="spellStart"/>
      <w:r w:rsidRPr="00B72400">
        <w:rPr>
          <w:bCs/>
          <w:spacing w:val="-14"/>
          <w:sz w:val="20"/>
          <w:szCs w:val="20"/>
        </w:rPr>
        <w:t>В.П.Передерий</w:t>
      </w:r>
      <w:proofErr w:type="spellEnd"/>
      <w:r w:rsidRPr="00B72400">
        <w:rPr>
          <w:bCs/>
          <w:spacing w:val="-14"/>
          <w:sz w:val="20"/>
          <w:szCs w:val="20"/>
        </w:rPr>
        <w:t xml:space="preserve">. </w:t>
      </w:r>
      <w:r w:rsidRPr="00B72400">
        <w:rPr>
          <w:sz w:val="20"/>
          <w:szCs w:val="20"/>
        </w:rPr>
        <w:t>[Текст] - М.: 2008г.</w:t>
      </w:r>
    </w:p>
    <w:p w:rsidR="00926337" w:rsidRPr="00B72400" w:rsidRDefault="00926337" w:rsidP="00B72400">
      <w:pPr>
        <w:pStyle w:val="af0"/>
        <w:numPr>
          <w:ilvl w:val="0"/>
          <w:numId w:val="7"/>
        </w:numPr>
        <w:shd w:val="clear" w:color="auto" w:fill="FFFFFF"/>
        <w:spacing w:line="200" w:lineRule="exact"/>
        <w:ind w:left="283" w:hanging="357"/>
        <w:rPr>
          <w:sz w:val="20"/>
          <w:szCs w:val="20"/>
        </w:rPr>
      </w:pPr>
      <w:proofErr w:type="spellStart"/>
      <w:r w:rsidRPr="00B72400">
        <w:rPr>
          <w:bCs/>
          <w:sz w:val="20"/>
          <w:szCs w:val="20"/>
        </w:rPr>
        <w:t>Вахламов</w:t>
      </w:r>
      <w:proofErr w:type="spellEnd"/>
      <w:r w:rsidRPr="00B72400">
        <w:rPr>
          <w:bCs/>
          <w:sz w:val="20"/>
          <w:szCs w:val="20"/>
        </w:rPr>
        <w:t>, В.К. Подвижной состав автомобильного транспорта./</w:t>
      </w:r>
      <w:proofErr w:type="spellStart"/>
      <w:r w:rsidRPr="00B72400">
        <w:rPr>
          <w:bCs/>
          <w:sz w:val="20"/>
          <w:szCs w:val="20"/>
        </w:rPr>
        <w:t>В.К.Вахламов</w:t>
      </w:r>
      <w:proofErr w:type="spellEnd"/>
      <w:r w:rsidRPr="00B72400">
        <w:rPr>
          <w:bCs/>
          <w:sz w:val="20"/>
          <w:szCs w:val="20"/>
        </w:rPr>
        <w:t xml:space="preserve">. </w:t>
      </w:r>
      <w:r w:rsidRPr="00B72400">
        <w:rPr>
          <w:sz w:val="20"/>
          <w:szCs w:val="20"/>
        </w:rPr>
        <w:t>[Текст</w:t>
      </w:r>
      <w:proofErr w:type="gramStart"/>
      <w:r w:rsidRPr="00B72400">
        <w:rPr>
          <w:sz w:val="20"/>
          <w:szCs w:val="20"/>
        </w:rPr>
        <w:t>]-</w:t>
      </w:r>
      <w:proofErr w:type="gramEnd"/>
      <w:r w:rsidRPr="00B72400">
        <w:rPr>
          <w:sz w:val="20"/>
          <w:szCs w:val="20"/>
        </w:rPr>
        <w:t>М.: 2009г.</w:t>
      </w:r>
    </w:p>
    <w:p w:rsidR="00926337" w:rsidRPr="00B72400" w:rsidRDefault="00926337" w:rsidP="00B72400">
      <w:pPr>
        <w:pStyle w:val="af0"/>
        <w:numPr>
          <w:ilvl w:val="0"/>
          <w:numId w:val="7"/>
        </w:numPr>
        <w:shd w:val="clear" w:color="auto" w:fill="FFFFFF"/>
        <w:spacing w:line="200" w:lineRule="exact"/>
        <w:ind w:left="283" w:hanging="357"/>
        <w:rPr>
          <w:sz w:val="20"/>
          <w:szCs w:val="20"/>
        </w:rPr>
      </w:pPr>
      <w:r w:rsidRPr="00B72400">
        <w:rPr>
          <w:sz w:val="20"/>
          <w:szCs w:val="20"/>
        </w:rPr>
        <w:t>Родичев, В.А. Грузовые автомобили./</w:t>
      </w:r>
      <w:proofErr w:type="spellStart"/>
      <w:r w:rsidRPr="00B72400">
        <w:rPr>
          <w:sz w:val="20"/>
          <w:szCs w:val="20"/>
        </w:rPr>
        <w:t>В.А.Родичев</w:t>
      </w:r>
      <w:proofErr w:type="spellEnd"/>
      <w:r w:rsidRPr="00B72400">
        <w:rPr>
          <w:sz w:val="20"/>
          <w:szCs w:val="20"/>
        </w:rPr>
        <w:t>. [Текст] - М.:  2007г.</w:t>
      </w:r>
    </w:p>
    <w:p w:rsidR="00926337" w:rsidRPr="00B72400" w:rsidRDefault="00926337" w:rsidP="00B72400">
      <w:pPr>
        <w:pStyle w:val="af0"/>
        <w:numPr>
          <w:ilvl w:val="0"/>
          <w:numId w:val="7"/>
        </w:numPr>
        <w:shd w:val="clear" w:color="auto" w:fill="FFFFFF"/>
        <w:spacing w:line="200" w:lineRule="exact"/>
        <w:ind w:left="283" w:hanging="357"/>
        <w:jc w:val="both"/>
        <w:rPr>
          <w:sz w:val="20"/>
          <w:szCs w:val="20"/>
        </w:rPr>
      </w:pPr>
      <w:proofErr w:type="spellStart"/>
      <w:r w:rsidRPr="00B72400">
        <w:rPr>
          <w:bCs/>
          <w:sz w:val="20"/>
          <w:szCs w:val="20"/>
        </w:rPr>
        <w:t>Стуканов</w:t>
      </w:r>
      <w:proofErr w:type="spellEnd"/>
      <w:r w:rsidRPr="00B72400">
        <w:rPr>
          <w:bCs/>
          <w:sz w:val="20"/>
          <w:szCs w:val="20"/>
        </w:rPr>
        <w:t>, В.А. Основы теории автомобильных двигателей и автомобиля</w:t>
      </w:r>
      <w:r w:rsidRPr="00B72400">
        <w:rPr>
          <w:bCs/>
          <w:spacing w:val="-14"/>
          <w:sz w:val="20"/>
          <w:szCs w:val="20"/>
        </w:rPr>
        <w:t>.</w:t>
      </w:r>
      <w:r w:rsidRPr="00B72400">
        <w:rPr>
          <w:sz w:val="20"/>
          <w:szCs w:val="20"/>
        </w:rPr>
        <w:t xml:space="preserve"> /</w:t>
      </w:r>
      <w:proofErr w:type="spellStart"/>
      <w:r w:rsidRPr="00B72400">
        <w:rPr>
          <w:sz w:val="20"/>
          <w:szCs w:val="20"/>
        </w:rPr>
        <w:t>В.А.Стуканов</w:t>
      </w:r>
      <w:proofErr w:type="spellEnd"/>
      <w:r w:rsidRPr="00B72400">
        <w:rPr>
          <w:sz w:val="20"/>
          <w:szCs w:val="20"/>
        </w:rPr>
        <w:t xml:space="preserve">.  [Текст] </w:t>
      </w:r>
      <w:proofErr w:type="gramStart"/>
      <w:r w:rsidRPr="00B72400">
        <w:rPr>
          <w:sz w:val="20"/>
          <w:szCs w:val="20"/>
        </w:rPr>
        <w:t>-М</w:t>
      </w:r>
      <w:proofErr w:type="gramEnd"/>
      <w:r w:rsidRPr="00B72400">
        <w:rPr>
          <w:sz w:val="20"/>
          <w:szCs w:val="20"/>
        </w:rPr>
        <w:t>.: 2008г.</w:t>
      </w:r>
    </w:p>
    <w:p w:rsidR="00926337" w:rsidRPr="00B72400" w:rsidRDefault="00926337" w:rsidP="00B72400">
      <w:pPr>
        <w:pStyle w:val="af0"/>
        <w:numPr>
          <w:ilvl w:val="0"/>
          <w:numId w:val="7"/>
        </w:numPr>
        <w:shd w:val="clear" w:color="auto" w:fill="FFFFFF"/>
        <w:spacing w:line="200" w:lineRule="exact"/>
        <w:ind w:left="283" w:hanging="357"/>
        <w:rPr>
          <w:sz w:val="20"/>
          <w:szCs w:val="20"/>
        </w:rPr>
      </w:pPr>
      <w:r w:rsidRPr="00B72400">
        <w:rPr>
          <w:bCs/>
          <w:sz w:val="20"/>
          <w:szCs w:val="20"/>
        </w:rPr>
        <w:t>Шестопалов, С.К. Устройство, ТО и ремонт легковых автомобилей./</w:t>
      </w:r>
      <w:proofErr w:type="spellStart"/>
      <w:r w:rsidRPr="00B72400">
        <w:rPr>
          <w:bCs/>
          <w:sz w:val="20"/>
          <w:szCs w:val="20"/>
        </w:rPr>
        <w:t>С.К.Шестопалов</w:t>
      </w:r>
      <w:proofErr w:type="spellEnd"/>
      <w:r w:rsidRPr="00B72400">
        <w:rPr>
          <w:bCs/>
          <w:sz w:val="20"/>
          <w:szCs w:val="20"/>
        </w:rPr>
        <w:t xml:space="preserve">.  </w:t>
      </w:r>
      <w:r w:rsidRPr="00B72400">
        <w:rPr>
          <w:sz w:val="20"/>
          <w:szCs w:val="20"/>
        </w:rPr>
        <w:t>[Текст] -     М.:  2009г.</w:t>
      </w:r>
    </w:p>
    <w:p w:rsidR="00926337" w:rsidRPr="00B72400" w:rsidRDefault="00926337" w:rsidP="00B72400">
      <w:pPr>
        <w:pStyle w:val="af0"/>
        <w:numPr>
          <w:ilvl w:val="0"/>
          <w:numId w:val="7"/>
        </w:numPr>
        <w:shd w:val="clear" w:color="auto" w:fill="FFFFFF"/>
        <w:spacing w:line="200" w:lineRule="exact"/>
        <w:ind w:left="283" w:hanging="357"/>
        <w:rPr>
          <w:sz w:val="20"/>
          <w:szCs w:val="20"/>
        </w:rPr>
      </w:pPr>
      <w:r w:rsidRPr="00B72400">
        <w:rPr>
          <w:sz w:val="20"/>
          <w:szCs w:val="20"/>
        </w:rPr>
        <w:t>Панов, Ю.В. Установка и эксплуатация газобаллонного оборудования автомобилей./</w:t>
      </w:r>
      <w:proofErr w:type="spellStart"/>
      <w:r w:rsidRPr="00B72400">
        <w:rPr>
          <w:sz w:val="20"/>
          <w:szCs w:val="20"/>
        </w:rPr>
        <w:t>Ю.В.Панов</w:t>
      </w:r>
      <w:proofErr w:type="spellEnd"/>
      <w:r w:rsidRPr="00B72400">
        <w:rPr>
          <w:sz w:val="20"/>
          <w:szCs w:val="20"/>
        </w:rPr>
        <w:t xml:space="preserve">.  [Текст] </w:t>
      </w:r>
      <w:proofErr w:type="gramStart"/>
      <w:r w:rsidRPr="00B72400">
        <w:rPr>
          <w:sz w:val="20"/>
          <w:szCs w:val="20"/>
        </w:rPr>
        <w:t>-М</w:t>
      </w:r>
      <w:proofErr w:type="gramEnd"/>
      <w:r w:rsidRPr="00B72400">
        <w:rPr>
          <w:sz w:val="20"/>
          <w:szCs w:val="20"/>
        </w:rPr>
        <w:t>.:  2007г.</w:t>
      </w:r>
    </w:p>
    <w:p w:rsidR="00926337" w:rsidRPr="00B72400" w:rsidRDefault="00926337" w:rsidP="00B72400">
      <w:pPr>
        <w:pStyle w:val="af0"/>
        <w:numPr>
          <w:ilvl w:val="0"/>
          <w:numId w:val="7"/>
        </w:numPr>
        <w:shd w:val="clear" w:color="auto" w:fill="FFFFFF"/>
        <w:spacing w:line="200" w:lineRule="exact"/>
        <w:ind w:left="283" w:hanging="357"/>
        <w:rPr>
          <w:sz w:val="20"/>
          <w:szCs w:val="20"/>
        </w:rPr>
      </w:pPr>
      <w:r w:rsidRPr="00B72400">
        <w:rPr>
          <w:sz w:val="20"/>
          <w:szCs w:val="20"/>
        </w:rPr>
        <w:t>Ерохов, В.И. Системы впрыска легковых автомобилей: эксплуатация, диагностика, ТО и ремонт/</w:t>
      </w:r>
      <w:proofErr w:type="spellStart"/>
      <w:r w:rsidRPr="00B72400">
        <w:rPr>
          <w:sz w:val="20"/>
          <w:szCs w:val="20"/>
        </w:rPr>
        <w:t>В.И.Ерохов</w:t>
      </w:r>
      <w:proofErr w:type="spellEnd"/>
      <w:r w:rsidRPr="00B72400">
        <w:rPr>
          <w:sz w:val="20"/>
          <w:szCs w:val="20"/>
        </w:rPr>
        <w:t xml:space="preserve">.  [Текст] </w:t>
      </w:r>
      <w:proofErr w:type="gramStart"/>
      <w:r w:rsidRPr="00B72400">
        <w:rPr>
          <w:sz w:val="20"/>
          <w:szCs w:val="20"/>
        </w:rPr>
        <w:t>-М</w:t>
      </w:r>
      <w:proofErr w:type="gramEnd"/>
      <w:r w:rsidRPr="00B72400">
        <w:rPr>
          <w:sz w:val="20"/>
          <w:szCs w:val="20"/>
        </w:rPr>
        <w:t xml:space="preserve">.: 2008г.   </w:t>
      </w:r>
    </w:p>
    <w:p w:rsidR="00926337" w:rsidRPr="00B72400" w:rsidRDefault="00926337" w:rsidP="00B72400">
      <w:pPr>
        <w:pStyle w:val="af0"/>
        <w:numPr>
          <w:ilvl w:val="0"/>
          <w:numId w:val="7"/>
        </w:numPr>
        <w:shd w:val="clear" w:color="auto" w:fill="FFFFFF"/>
        <w:spacing w:line="200" w:lineRule="exact"/>
        <w:ind w:left="283" w:hanging="357"/>
        <w:rPr>
          <w:sz w:val="20"/>
          <w:szCs w:val="20"/>
        </w:rPr>
      </w:pPr>
      <w:proofErr w:type="spellStart"/>
      <w:r w:rsidRPr="00B72400">
        <w:rPr>
          <w:sz w:val="20"/>
          <w:szCs w:val="20"/>
        </w:rPr>
        <w:t>Пехальский</w:t>
      </w:r>
      <w:proofErr w:type="spellEnd"/>
      <w:r w:rsidRPr="00B72400">
        <w:rPr>
          <w:sz w:val="20"/>
          <w:szCs w:val="20"/>
        </w:rPr>
        <w:t>, В.И. Устройство автомобиля</w:t>
      </w:r>
      <w:proofErr w:type="gramStart"/>
      <w:r w:rsidRPr="00B72400">
        <w:rPr>
          <w:sz w:val="20"/>
          <w:szCs w:val="20"/>
        </w:rPr>
        <w:t xml:space="preserve"> .</w:t>
      </w:r>
      <w:proofErr w:type="gramEnd"/>
      <w:r w:rsidRPr="00B72400">
        <w:rPr>
          <w:sz w:val="20"/>
          <w:szCs w:val="20"/>
        </w:rPr>
        <w:t>/</w:t>
      </w:r>
      <w:proofErr w:type="spellStart"/>
      <w:r w:rsidRPr="00B72400">
        <w:rPr>
          <w:sz w:val="20"/>
          <w:szCs w:val="20"/>
        </w:rPr>
        <w:t>В.И.Пехальский</w:t>
      </w:r>
      <w:proofErr w:type="spellEnd"/>
      <w:r w:rsidRPr="00B72400">
        <w:rPr>
          <w:sz w:val="20"/>
          <w:szCs w:val="20"/>
        </w:rPr>
        <w:t xml:space="preserve">, Я.А.   </w:t>
      </w:r>
      <w:proofErr w:type="spellStart"/>
      <w:r w:rsidRPr="00B72400">
        <w:rPr>
          <w:sz w:val="20"/>
          <w:szCs w:val="20"/>
        </w:rPr>
        <w:t>Пехальская</w:t>
      </w:r>
      <w:proofErr w:type="spellEnd"/>
      <w:r w:rsidRPr="00B72400">
        <w:rPr>
          <w:sz w:val="20"/>
          <w:szCs w:val="20"/>
        </w:rPr>
        <w:t xml:space="preserve"> . [Текст] -М.:  2007г </w:t>
      </w:r>
    </w:p>
    <w:sectPr w:rsidR="00926337" w:rsidRPr="00B72400" w:rsidSect="009D26B7"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E3" w:rsidRDefault="008E5BE3">
      <w:r>
        <w:separator/>
      </w:r>
    </w:p>
  </w:endnote>
  <w:endnote w:type="continuationSeparator" w:id="0">
    <w:p w:rsidR="008E5BE3" w:rsidRDefault="008E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00" w:rsidRDefault="00B724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E3" w:rsidRDefault="008E5BE3">
      <w:r>
        <w:separator/>
      </w:r>
    </w:p>
  </w:footnote>
  <w:footnote w:type="continuationSeparator" w:id="0">
    <w:p w:rsidR="008E5BE3" w:rsidRDefault="008E5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3B1E5F"/>
    <w:multiLevelType w:val="singleLevel"/>
    <w:tmpl w:val="7EE0C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12F16C50"/>
    <w:multiLevelType w:val="hybridMultilevel"/>
    <w:tmpl w:val="0128B2F2"/>
    <w:lvl w:ilvl="0" w:tplc="59A0B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A51E3"/>
    <w:multiLevelType w:val="hybridMultilevel"/>
    <w:tmpl w:val="730AA0D6"/>
    <w:lvl w:ilvl="0" w:tplc="D3D06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EF1F83"/>
    <w:multiLevelType w:val="hybridMultilevel"/>
    <w:tmpl w:val="552AC17A"/>
    <w:lvl w:ilvl="0" w:tplc="D3D065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300E468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983E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58D654B5"/>
    <w:multiLevelType w:val="hybridMultilevel"/>
    <w:tmpl w:val="CF9C1CFC"/>
    <w:lvl w:ilvl="0" w:tplc="59A0BC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24"/>
    <w:rsid w:val="0000287F"/>
    <w:rsid w:val="000401DD"/>
    <w:rsid w:val="000634D8"/>
    <w:rsid w:val="00073986"/>
    <w:rsid w:val="000C3FD2"/>
    <w:rsid w:val="00120886"/>
    <w:rsid w:val="00122001"/>
    <w:rsid w:val="00181BF6"/>
    <w:rsid w:val="001E245F"/>
    <w:rsid w:val="00220939"/>
    <w:rsid w:val="002526B8"/>
    <w:rsid w:val="002A3498"/>
    <w:rsid w:val="002C7F86"/>
    <w:rsid w:val="00333086"/>
    <w:rsid w:val="00377949"/>
    <w:rsid w:val="003B3A0D"/>
    <w:rsid w:val="003F6854"/>
    <w:rsid w:val="00402D3E"/>
    <w:rsid w:val="00416AA1"/>
    <w:rsid w:val="00422575"/>
    <w:rsid w:val="00451174"/>
    <w:rsid w:val="004C53AC"/>
    <w:rsid w:val="004F2115"/>
    <w:rsid w:val="00620A18"/>
    <w:rsid w:val="006B54B9"/>
    <w:rsid w:val="006F444E"/>
    <w:rsid w:val="006F5D46"/>
    <w:rsid w:val="00705072"/>
    <w:rsid w:val="007449A7"/>
    <w:rsid w:val="00780138"/>
    <w:rsid w:val="007B3163"/>
    <w:rsid w:val="007F0ACB"/>
    <w:rsid w:val="0080233E"/>
    <w:rsid w:val="00866A56"/>
    <w:rsid w:val="00870694"/>
    <w:rsid w:val="00870819"/>
    <w:rsid w:val="00870F67"/>
    <w:rsid w:val="008873A7"/>
    <w:rsid w:val="00893EB3"/>
    <w:rsid w:val="008E5BE3"/>
    <w:rsid w:val="008F39DA"/>
    <w:rsid w:val="009020BD"/>
    <w:rsid w:val="00926337"/>
    <w:rsid w:val="00945579"/>
    <w:rsid w:val="0095424A"/>
    <w:rsid w:val="00957B47"/>
    <w:rsid w:val="009B7E2E"/>
    <w:rsid w:val="009D26B7"/>
    <w:rsid w:val="00A46C94"/>
    <w:rsid w:val="00A84824"/>
    <w:rsid w:val="00AB747F"/>
    <w:rsid w:val="00AF6C67"/>
    <w:rsid w:val="00B179EB"/>
    <w:rsid w:val="00B32BF4"/>
    <w:rsid w:val="00B34067"/>
    <w:rsid w:val="00B51245"/>
    <w:rsid w:val="00B72400"/>
    <w:rsid w:val="00B8420C"/>
    <w:rsid w:val="00B95A46"/>
    <w:rsid w:val="00BB3CDC"/>
    <w:rsid w:val="00BB678D"/>
    <w:rsid w:val="00BC7921"/>
    <w:rsid w:val="00BF1CCD"/>
    <w:rsid w:val="00C869B5"/>
    <w:rsid w:val="00C87ED6"/>
    <w:rsid w:val="00CA2011"/>
    <w:rsid w:val="00CC1A8D"/>
    <w:rsid w:val="00CD5419"/>
    <w:rsid w:val="00D00432"/>
    <w:rsid w:val="00D129C3"/>
    <w:rsid w:val="00D428A6"/>
    <w:rsid w:val="00D44D47"/>
    <w:rsid w:val="00D5185B"/>
    <w:rsid w:val="00D77F2B"/>
    <w:rsid w:val="00D842E3"/>
    <w:rsid w:val="00DC6A8C"/>
    <w:rsid w:val="00DD6F3D"/>
    <w:rsid w:val="00E03294"/>
    <w:rsid w:val="00E06F25"/>
    <w:rsid w:val="00E60907"/>
    <w:rsid w:val="00EB2C05"/>
    <w:rsid w:val="00F3480C"/>
    <w:rsid w:val="00F77EA2"/>
    <w:rsid w:val="00F90DFF"/>
    <w:rsid w:val="00FA4275"/>
    <w:rsid w:val="00FA7727"/>
    <w:rsid w:val="00FB2662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824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402D3E"/>
  </w:style>
  <w:style w:type="character" w:customStyle="1" w:styleId="a5">
    <w:name w:val="Текст сноски Знак"/>
    <w:link w:val="a4"/>
    <w:semiHidden/>
    <w:locked/>
    <w:rsid w:val="00402D3E"/>
    <w:rPr>
      <w:rFonts w:eastAsia="Calibri"/>
      <w:lang w:val="ru-RU" w:eastAsia="ru-RU" w:bidi="ar-SA"/>
    </w:rPr>
  </w:style>
  <w:style w:type="character" w:styleId="a6">
    <w:name w:val="footnote reference"/>
    <w:semiHidden/>
    <w:rsid w:val="00402D3E"/>
    <w:rPr>
      <w:rFonts w:cs="Times New Roman"/>
      <w:vertAlign w:val="superscript"/>
    </w:rPr>
  </w:style>
  <w:style w:type="character" w:customStyle="1" w:styleId="kursiv">
    <w:name w:val="kursiv"/>
    <w:rsid w:val="00B95A46"/>
    <w:rPr>
      <w:i/>
      <w:color w:val="FF9900"/>
    </w:rPr>
  </w:style>
  <w:style w:type="character" w:styleId="a7">
    <w:name w:val="Hyperlink"/>
    <w:rsid w:val="00FB2662"/>
    <w:rPr>
      <w:color w:val="0000FF"/>
      <w:u w:val="single"/>
    </w:rPr>
  </w:style>
  <w:style w:type="paragraph" w:styleId="a8">
    <w:name w:val="header"/>
    <w:basedOn w:val="a"/>
    <w:rsid w:val="00422575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4225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22575"/>
  </w:style>
  <w:style w:type="paragraph" w:styleId="ac">
    <w:name w:val="Balloon Text"/>
    <w:basedOn w:val="a"/>
    <w:link w:val="ad"/>
    <w:rsid w:val="00EB2C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B2C05"/>
    <w:rPr>
      <w:rFonts w:ascii="Tahoma" w:eastAsia="Calibri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rsid w:val="009D26B7"/>
    <w:rPr>
      <w:rFonts w:eastAsia="Calibri"/>
    </w:rPr>
  </w:style>
  <w:style w:type="paragraph" w:styleId="ae">
    <w:name w:val="Body Text Indent"/>
    <w:basedOn w:val="a"/>
    <w:link w:val="af"/>
    <w:uiPriority w:val="99"/>
    <w:unhideWhenUsed/>
    <w:rsid w:val="007F0ACB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7F0ACB"/>
    <w:rPr>
      <w:sz w:val="24"/>
      <w:szCs w:val="24"/>
    </w:rPr>
  </w:style>
  <w:style w:type="paragraph" w:styleId="af0">
    <w:name w:val="List Paragraph"/>
    <w:basedOn w:val="a"/>
    <w:qFormat/>
    <w:rsid w:val="00926337"/>
    <w:pPr>
      <w:suppressAutoHyphens/>
      <w:ind w:left="720"/>
      <w:contextualSpacing/>
    </w:pPr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824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402D3E"/>
  </w:style>
  <w:style w:type="character" w:customStyle="1" w:styleId="a5">
    <w:name w:val="Текст сноски Знак"/>
    <w:link w:val="a4"/>
    <w:semiHidden/>
    <w:locked/>
    <w:rsid w:val="00402D3E"/>
    <w:rPr>
      <w:rFonts w:eastAsia="Calibri"/>
      <w:lang w:val="ru-RU" w:eastAsia="ru-RU" w:bidi="ar-SA"/>
    </w:rPr>
  </w:style>
  <w:style w:type="character" w:styleId="a6">
    <w:name w:val="footnote reference"/>
    <w:semiHidden/>
    <w:rsid w:val="00402D3E"/>
    <w:rPr>
      <w:rFonts w:cs="Times New Roman"/>
      <w:vertAlign w:val="superscript"/>
    </w:rPr>
  </w:style>
  <w:style w:type="character" w:customStyle="1" w:styleId="kursiv">
    <w:name w:val="kursiv"/>
    <w:rsid w:val="00B95A46"/>
    <w:rPr>
      <w:i/>
      <w:color w:val="FF9900"/>
    </w:rPr>
  </w:style>
  <w:style w:type="character" w:styleId="a7">
    <w:name w:val="Hyperlink"/>
    <w:rsid w:val="00FB2662"/>
    <w:rPr>
      <w:color w:val="0000FF"/>
      <w:u w:val="single"/>
    </w:rPr>
  </w:style>
  <w:style w:type="paragraph" w:styleId="a8">
    <w:name w:val="header"/>
    <w:basedOn w:val="a"/>
    <w:rsid w:val="00422575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4225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22575"/>
  </w:style>
  <w:style w:type="paragraph" w:styleId="ac">
    <w:name w:val="Balloon Text"/>
    <w:basedOn w:val="a"/>
    <w:link w:val="ad"/>
    <w:rsid w:val="00EB2C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B2C05"/>
    <w:rPr>
      <w:rFonts w:ascii="Tahoma" w:eastAsia="Calibri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rsid w:val="009D26B7"/>
    <w:rPr>
      <w:rFonts w:eastAsia="Calibri"/>
    </w:rPr>
  </w:style>
  <w:style w:type="paragraph" w:styleId="ae">
    <w:name w:val="Body Text Indent"/>
    <w:basedOn w:val="a"/>
    <w:link w:val="af"/>
    <w:uiPriority w:val="99"/>
    <w:unhideWhenUsed/>
    <w:rsid w:val="007F0ACB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7F0ACB"/>
    <w:rPr>
      <w:sz w:val="24"/>
      <w:szCs w:val="24"/>
    </w:rPr>
  </w:style>
  <w:style w:type="paragraph" w:styleId="af0">
    <w:name w:val="List Paragraph"/>
    <w:basedOn w:val="a"/>
    <w:qFormat/>
    <w:rsid w:val="00926337"/>
    <w:pPr>
      <w:suppressAutoHyphens/>
      <w:ind w:left="720"/>
      <w:contextualSpacing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ormacs://normacs.ru/_MJ5?dob=41365.000023&amp;dol=41421.61009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normacs://normacs.ru/_12L8?dob=41365.000023&amp;dol=41421.610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11740</CharactersWithSpaces>
  <SharedDoc>false</SharedDoc>
  <HLinks>
    <vt:vector size="12" baseType="variant">
      <vt:variant>
        <vt:i4>7733342</vt:i4>
      </vt:variant>
      <vt:variant>
        <vt:i4>3</vt:i4>
      </vt:variant>
      <vt:variant>
        <vt:i4>0</vt:i4>
      </vt:variant>
      <vt:variant>
        <vt:i4>5</vt:i4>
      </vt:variant>
      <vt:variant>
        <vt:lpwstr>normacs://normacs.ru/_12L8?dob=41365.000023&amp;dol=41421.610093</vt:lpwstr>
      </vt:variant>
      <vt:variant>
        <vt:lpwstr/>
      </vt:variant>
      <vt:variant>
        <vt:i4>655476</vt:i4>
      </vt:variant>
      <vt:variant>
        <vt:i4>0</vt:i4>
      </vt:variant>
      <vt:variant>
        <vt:i4>0</vt:i4>
      </vt:variant>
      <vt:variant>
        <vt:i4>5</vt:i4>
      </vt:variant>
      <vt:variant>
        <vt:lpwstr>normacs://normacs.ru/_MJ5?dob=41365.000023&amp;dol=41421.610093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Лена-2</dc:creator>
  <cp:keywords/>
  <cp:lastModifiedBy>user</cp:lastModifiedBy>
  <cp:revision>15</cp:revision>
  <cp:lastPrinted>2016-12-13T09:44:00Z</cp:lastPrinted>
  <dcterms:created xsi:type="dcterms:W3CDTF">2016-10-06T07:30:00Z</dcterms:created>
  <dcterms:modified xsi:type="dcterms:W3CDTF">2016-12-13T09:52:00Z</dcterms:modified>
</cp:coreProperties>
</file>