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66" w:rsidRPr="003E2F0B" w:rsidRDefault="005C1766" w:rsidP="005C1766">
      <w:pPr>
        <w:pStyle w:val="a7"/>
        <w:jc w:val="center"/>
        <w:rPr>
          <w:rFonts w:ascii="Times New Roman" w:hAnsi="Times New Roman" w:cs="Times New Roman"/>
          <w:caps/>
          <w:sz w:val="24"/>
        </w:rPr>
      </w:pPr>
      <w:r w:rsidRPr="003E2F0B">
        <w:rPr>
          <w:rFonts w:ascii="Times New Roman" w:hAnsi="Times New Roman" w:cs="Times New Roman"/>
          <w:caps/>
          <w:sz w:val="24"/>
        </w:rPr>
        <w:t>Г</w:t>
      </w:r>
      <w:r>
        <w:rPr>
          <w:rFonts w:ascii="Times New Roman" w:hAnsi="Times New Roman" w:cs="Times New Roman"/>
          <w:caps/>
          <w:sz w:val="24"/>
        </w:rPr>
        <w:t>лавное уПРАВЛЕНИЕ образования и науки АЛТАЙСКОГО КРАя</w:t>
      </w:r>
    </w:p>
    <w:p w:rsidR="005C1766" w:rsidRDefault="005C1766" w:rsidP="005C1766">
      <w:pPr>
        <w:pStyle w:val="3"/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5C1766" w:rsidRDefault="005C1766" w:rsidP="005C1766">
      <w:pPr>
        <w:pStyle w:val="3"/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«Троицкий агротехнический техникум» </w:t>
      </w:r>
    </w:p>
    <w:p w:rsidR="005C1766" w:rsidRDefault="005C1766" w:rsidP="005C1766">
      <w:pPr>
        <w:pStyle w:val="3"/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(КГБПОУ «ТАТТ»)</w:t>
      </w:r>
    </w:p>
    <w:p w:rsidR="005C1766" w:rsidRDefault="005C1766" w:rsidP="005C1766">
      <w:pPr>
        <w:spacing w:line="100" w:lineRule="atLeast"/>
      </w:pPr>
    </w:p>
    <w:tbl>
      <w:tblPr>
        <w:tblW w:w="0" w:type="auto"/>
        <w:tblLayout w:type="fixed"/>
        <w:tblLook w:val="0000"/>
      </w:tblPr>
      <w:tblGrid>
        <w:gridCol w:w="5531"/>
        <w:gridCol w:w="3740"/>
        <w:gridCol w:w="5458"/>
      </w:tblGrid>
      <w:tr w:rsidR="005C1766" w:rsidTr="00D14F42">
        <w:tc>
          <w:tcPr>
            <w:tcW w:w="5531" w:type="dxa"/>
            <w:shd w:val="clear" w:color="auto" w:fill="auto"/>
          </w:tcPr>
          <w:p w:rsidR="005C1766" w:rsidRDefault="005C1766" w:rsidP="00D14F42">
            <w:pPr>
              <w:snapToGrid w:val="0"/>
            </w:pPr>
            <w:proofErr w:type="gramStart"/>
            <w:r>
              <w:t>Рассмотрен</w:t>
            </w:r>
            <w:proofErr w:type="gramEnd"/>
            <w:r>
              <w:t xml:space="preserve"> на заседании ЦМК </w:t>
            </w:r>
          </w:p>
          <w:p w:rsidR="005C1766" w:rsidRDefault="005C1766" w:rsidP="00D14F42">
            <w:r>
              <w:t>общетехнических и специальных дисциплин</w:t>
            </w:r>
          </w:p>
          <w:p w:rsidR="005C1766" w:rsidRDefault="005C1766" w:rsidP="00D14F42">
            <w:r>
              <w:t xml:space="preserve">Протокол № </w:t>
            </w:r>
            <w:r w:rsidRPr="00CC3972">
              <w:t>__ от « ___ » _______________</w:t>
            </w:r>
            <w:r>
              <w:t>20__г.</w:t>
            </w:r>
          </w:p>
          <w:p w:rsidR="005C1766" w:rsidRDefault="005C1766" w:rsidP="00D14F42"/>
          <w:p w:rsidR="005C1766" w:rsidRDefault="005C1766" w:rsidP="00D14F42">
            <w:r>
              <w:t>Председатель ЦМК__________А.Н. Калашников</w:t>
            </w:r>
          </w:p>
          <w:p w:rsidR="005C1766" w:rsidRPr="00CC3972" w:rsidRDefault="005C1766" w:rsidP="00D14F42">
            <w:pPr>
              <w:rPr>
                <w:vertAlign w:val="superscript"/>
              </w:rPr>
            </w:pPr>
            <w:r>
              <w:t xml:space="preserve">                                      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3740" w:type="dxa"/>
            <w:shd w:val="clear" w:color="auto" w:fill="auto"/>
          </w:tcPr>
          <w:p w:rsidR="005C1766" w:rsidRDefault="005C1766" w:rsidP="00D14F42">
            <w:pPr>
              <w:snapToGrid w:val="0"/>
            </w:pPr>
          </w:p>
        </w:tc>
        <w:tc>
          <w:tcPr>
            <w:tcW w:w="5458" w:type="dxa"/>
            <w:shd w:val="clear" w:color="auto" w:fill="auto"/>
          </w:tcPr>
          <w:p w:rsidR="005C1766" w:rsidRDefault="005C1766" w:rsidP="00D14F4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C1766" w:rsidRDefault="005C1766" w:rsidP="00D14F42">
            <w:pPr>
              <w:jc w:val="center"/>
            </w:pPr>
            <w:r>
              <w:t>Заместитель директора по учебной работе</w:t>
            </w:r>
          </w:p>
          <w:p w:rsidR="005C1766" w:rsidRDefault="005C1766" w:rsidP="00D14F42">
            <w:pPr>
              <w:jc w:val="center"/>
            </w:pPr>
            <w:r>
              <w:t>_________________С.П. Петраш</w:t>
            </w:r>
          </w:p>
          <w:p w:rsidR="005C1766" w:rsidRDefault="005C1766" w:rsidP="00D14F4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(подпись)</w:t>
            </w:r>
          </w:p>
          <w:p w:rsidR="005C1766" w:rsidRDefault="005C1766" w:rsidP="00D14F42">
            <w:pPr>
              <w:jc w:val="center"/>
            </w:pPr>
            <w:r>
              <w:t>«____» _________________</w:t>
            </w:r>
            <w:r>
              <w:rPr>
                <w:u w:val="single"/>
              </w:rPr>
              <w:t xml:space="preserve"> </w:t>
            </w:r>
            <w:r w:rsidRPr="00CC3972">
              <w:t>20__</w:t>
            </w:r>
            <w:r>
              <w:t xml:space="preserve"> г.</w:t>
            </w:r>
          </w:p>
          <w:p w:rsidR="005C1766" w:rsidRDefault="005C1766" w:rsidP="00D14F42">
            <w:pPr>
              <w:jc w:val="center"/>
            </w:pPr>
          </w:p>
        </w:tc>
      </w:tr>
    </w:tbl>
    <w:p w:rsidR="005C1766" w:rsidRDefault="005C1766" w:rsidP="005C1766">
      <w:pPr>
        <w:pStyle w:val="BodyText2"/>
        <w:rPr>
          <w:color w:val="auto"/>
          <w:sz w:val="38"/>
        </w:rPr>
      </w:pPr>
      <w:r>
        <w:rPr>
          <w:color w:val="auto"/>
          <w:sz w:val="38"/>
        </w:rPr>
        <w:t>Перспективно-тематический план</w:t>
      </w:r>
    </w:p>
    <w:p w:rsidR="005C1766" w:rsidRDefault="005C1766" w:rsidP="005C1766">
      <w:pPr>
        <w:jc w:val="center"/>
        <w:rPr>
          <w:b/>
          <w:sz w:val="30"/>
        </w:rPr>
      </w:pPr>
      <w:r>
        <w:rPr>
          <w:b/>
          <w:sz w:val="30"/>
        </w:rPr>
        <w:t>на 2018-2019 учебный год</w:t>
      </w:r>
    </w:p>
    <w:p w:rsidR="005C1766" w:rsidRDefault="005C1766" w:rsidP="005C1766">
      <w:pPr>
        <w:tabs>
          <w:tab w:val="right" w:leader="underscore" w:pos="142"/>
          <w:tab w:val="left" w:pos="14317"/>
        </w:tabs>
        <w:rPr>
          <w:b/>
          <w:sz w:val="36"/>
          <w:szCs w:val="36"/>
          <w:u w:val="single"/>
        </w:rPr>
      </w:pPr>
      <w:r>
        <w:t xml:space="preserve">по дисциплине </w:t>
      </w:r>
      <w:r w:rsidRPr="00D81AB4">
        <w:rPr>
          <w:b/>
          <w:sz w:val="36"/>
          <w:szCs w:val="36"/>
          <w:u w:val="single"/>
        </w:rPr>
        <w:t>ОП</w:t>
      </w:r>
      <w:r>
        <w:rPr>
          <w:b/>
          <w:sz w:val="36"/>
          <w:szCs w:val="36"/>
          <w:u w:val="single"/>
        </w:rPr>
        <w:t>.06</w:t>
      </w:r>
      <w:r w:rsidRPr="00476A22">
        <w:rPr>
          <w:b/>
          <w:sz w:val="36"/>
          <w:szCs w:val="36"/>
          <w:u w:val="single"/>
        </w:rPr>
        <w:t>.Правила</w:t>
      </w:r>
      <w:r>
        <w:rPr>
          <w:b/>
          <w:sz w:val="36"/>
          <w:szCs w:val="36"/>
          <w:u w:val="single"/>
        </w:rPr>
        <w:t xml:space="preserve"> безопасности дорожного движения (</w:t>
      </w:r>
      <w:proofErr w:type="gramStart"/>
      <w:r>
        <w:rPr>
          <w:b/>
          <w:sz w:val="36"/>
          <w:szCs w:val="36"/>
          <w:u w:val="single"/>
        </w:rPr>
        <w:t>З</w:t>
      </w:r>
      <w:proofErr w:type="gramEnd"/>
      <w:r>
        <w:rPr>
          <w:b/>
          <w:sz w:val="36"/>
          <w:szCs w:val="36"/>
          <w:u w:val="single"/>
        </w:rPr>
        <w:t>/О)</w:t>
      </w:r>
    </w:p>
    <w:p w:rsidR="005C1766" w:rsidRDefault="005C1766" w:rsidP="005C1766">
      <w:pPr>
        <w:rPr>
          <w:spacing w:val="20"/>
          <w:vertAlign w:val="superscrip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05pt;margin-top:6pt;width:584.75pt;height:27.35pt;z-index:251660288;mso-wrap-distance-left:9.05pt;mso-wrap-distance-right:9.05pt" stroked="f">
            <v:fill opacity="0" color2="black"/>
            <v:textbox inset="0,0,0,0">
              <w:txbxContent>
                <w:p w:rsidR="005C1766" w:rsidRDefault="005C1766" w:rsidP="005C1766">
                  <w:pPr>
                    <w:tabs>
                      <w:tab w:val="left" w:pos="2880"/>
                      <w:tab w:val="left" w:pos="378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23.02.03 Техническое обслуживание и ремонт автомобильного транспорта</w:t>
                  </w:r>
                </w:p>
                <w:p w:rsidR="005C1766" w:rsidRDefault="005C1766" w:rsidP="005C176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rPr>
          <w:spacing w:val="20"/>
          <w:vertAlign w:val="superscript"/>
        </w:rPr>
        <w:t>(наименование по учебному плану)</w:t>
      </w:r>
    </w:p>
    <w:p w:rsidR="005C1766" w:rsidRDefault="005C1766" w:rsidP="005C1766">
      <w:pPr>
        <w:tabs>
          <w:tab w:val="left" w:pos="14317"/>
        </w:tabs>
        <w:spacing w:line="360" w:lineRule="auto"/>
        <w:rPr>
          <w:u w:val="single"/>
        </w:rPr>
      </w:pPr>
      <w:r>
        <w:pict>
          <v:shape id="_x0000_s1027" type="#_x0000_t202" style="position:absolute;margin-left:81.05pt;margin-top:12.65pt;width:527.2pt;height:27.35pt;z-index:251661312;mso-wrap-distance-left:9.05pt;mso-wrap-distance-right:9.05pt" stroked="f">
            <v:fill opacity="0" color2="black"/>
            <v:textbox inset="0,0,0,0">
              <w:txbxContent>
                <w:p w:rsidR="005C1766" w:rsidRPr="008E398A" w:rsidRDefault="005C1766" w:rsidP="005C1766">
                  <w:pPr>
                    <w:rPr>
                      <w:b/>
                      <w:iCs/>
                      <w:sz w:val="28"/>
                      <w:szCs w:val="28"/>
                    </w:rPr>
                  </w:pPr>
                  <w:r w:rsidRPr="008E398A">
                    <w:rPr>
                      <w:b/>
                      <w:iCs/>
                      <w:sz w:val="28"/>
                      <w:szCs w:val="28"/>
                    </w:rPr>
                    <w:t>техник</w:t>
                  </w:r>
                </w:p>
              </w:txbxContent>
            </v:textbox>
          </v:shape>
        </w:pict>
      </w:r>
      <w:r>
        <w:t xml:space="preserve">Специальность </w:t>
      </w:r>
      <w:r>
        <w:rPr>
          <w:u w:val="single"/>
        </w:rPr>
        <w:tab/>
      </w:r>
    </w:p>
    <w:p w:rsidR="005C1766" w:rsidRDefault="005C1766" w:rsidP="005C1766">
      <w:pPr>
        <w:tabs>
          <w:tab w:val="left" w:pos="14317"/>
        </w:tabs>
        <w:spacing w:line="360" w:lineRule="auto"/>
        <w:rPr>
          <w:u w:val="single"/>
        </w:rPr>
      </w:pPr>
      <w:r>
        <w:pict>
          <v:shape id="_x0000_s1028" type="#_x0000_t202" style="position:absolute;margin-left:266.85pt;margin-top:15.95pt;width:47.95pt;height:27.35pt;z-index:251662336;mso-wrap-distance-left:9.05pt;mso-wrap-distance-right:9.05pt" stroked="f">
            <v:fill opacity="0" color2="black"/>
            <v:textbox inset="0,0,0,0">
              <w:txbxContent>
                <w:p w:rsidR="005C1766" w:rsidRPr="008E398A" w:rsidRDefault="005C1766" w:rsidP="005C17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410.85pt;margin-top:13.8pt;width:90.05pt;height:27.35pt;z-index:251663360;mso-wrap-distance-left:9.05pt;mso-wrap-distance-right:9.05pt" stroked="f">
            <v:fill opacity="0" color2="black"/>
            <v:textbox inset="0,0,0,0">
              <w:txbxContent>
                <w:p w:rsidR="005C1766" w:rsidRPr="008E398A" w:rsidRDefault="005C1766" w:rsidP="005C176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35</w:t>
                  </w:r>
                  <w:r w:rsidRPr="008E398A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t xml:space="preserve">Квалификация </w:t>
      </w:r>
      <w:r>
        <w:rPr>
          <w:u w:val="single"/>
        </w:rPr>
        <w:tab/>
      </w:r>
    </w:p>
    <w:p w:rsidR="005C1766" w:rsidRDefault="005C1766" w:rsidP="005C1766">
      <w:pPr>
        <w:spacing w:line="360" w:lineRule="auto"/>
        <w:jc w:val="center"/>
      </w:pPr>
      <w:r>
        <w:pict>
          <v:shape id="_x0000_s1030" type="#_x0000_t202" style="position:absolute;left:0;text-align:left;margin-left:82.8pt;margin-top:13.95pt;width:271pt;height:27.35pt;z-index:251664384;mso-wrap-distance-left:9.05pt;mso-wrap-distance-right:9.05pt" stroked="f">
            <v:fill opacity="0" color2="black"/>
            <v:textbox inset="0,0,0,0">
              <w:txbxContent>
                <w:p w:rsidR="005C1766" w:rsidRPr="008E398A" w:rsidRDefault="005C1766" w:rsidP="005C1766">
                  <w:pPr>
                    <w:rPr>
                      <w:b/>
                      <w:sz w:val="28"/>
                      <w:szCs w:val="28"/>
                    </w:rPr>
                  </w:pPr>
                  <w:r w:rsidRPr="008E398A">
                    <w:rPr>
                      <w:b/>
                      <w:sz w:val="28"/>
                      <w:szCs w:val="28"/>
                    </w:rPr>
                    <w:t>Романов Николай Николаевич</w:t>
                  </w:r>
                </w:p>
              </w:txbxContent>
            </v:textbox>
          </v:shape>
        </w:pict>
      </w:r>
      <w:r>
        <w:t>Курс______________ Группа________________________</w:t>
      </w:r>
    </w:p>
    <w:p w:rsidR="005C1766" w:rsidRDefault="005C1766" w:rsidP="005C1766">
      <w:pPr>
        <w:tabs>
          <w:tab w:val="left" w:pos="14317"/>
        </w:tabs>
        <w:rPr>
          <w:u w:val="single"/>
        </w:rPr>
      </w:pPr>
      <w:r>
        <w:t xml:space="preserve">Преподаватель </w:t>
      </w:r>
      <w:r>
        <w:rPr>
          <w:u w:val="single"/>
        </w:rPr>
        <w:tab/>
      </w:r>
    </w:p>
    <w:p w:rsidR="005C1766" w:rsidRDefault="005C1766" w:rsidP="005C1766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(Фамилия, имя, отчество)</w:t>
      </w:r>
    </w:p>
    <w:p w:rsidR="005C1766" w:rsidRDefault="005C1766" w:rsidP="005C1766">
      <w:pPr>
        <w:tabs>
          <w:tab w:val="left" w:pos="14317"/>
        </w:tabs>
      </w:pPr>
    </w:p>
    <w:p w:rsidR="005C1766" w:rsidRDefault="005C1766" w:rsidP="005C1766">
      <w:pPr>
        <w:tabs>
          <w:tab w:val="left" w:pos="14317"/>
        </w:tabs>
        <w:jc w:val="both"/>
        <w:rPr>
          <w:color w:val="000000"/>
        </w:rPr>
      </w:pPr>
      <w:r w:rsidRPr="00573340">
        <w:rPr>
          <w:color w:val="000000"/>
        </w:rPr>
        <w:t>Составлен в соответствии с рабочей программой учебной дисциплины, утвержденной директор</w:t>
      </w:r>
      <w:r>
        <w:rPr>
          <w:color w:val="000000"/>
        </w:rPr>
        <w:t xml:space="preserve">ом КГБПОУ «Троицкий агротехнический техникум» </w:t>
      </w:r>
      <w:proofErr w:type="spellStart"/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вьяловым</w:t>
      </w:r>
      <w:proofErr w:type="spellEnd"/>
      <w:r>
        <w:rPr>
          <w:color w:val="000000"/>
        </w:rPr>
        <w:t xml:space="preserve"> А.А.</w:t>
      </w:r>
      <w:r w:rsidRPr="00573340">
        <w:rPr>
          <w:color w:val="000000"/>
        </w:rPr>
        <w:t xml:space="preserve"> от «___» __________ 201_ года</w:t>
      </w:r>
    </w:p>
    <w:p w:rsidR="005C1766" w:rsidRDefault="005C1766" w:rsidP="005C1766">
      <w:pPr>
        <w:jc w:val="center"/>
        <w:rPr>
          <w:vertAlign w:val="superscript"/>
        </w:rPr>
      </w:pPr>
      <w:r>
        <w:rPr>
          <w:vertAlign w:val="superscript"/>
        </w:rPr>
        <w:t>(когда и кем утверждена действующая программа)</w:t>
      </w:r>
    </w:p>
    <w:p w:rsidR="005C1766" w:rsidRPr="00E77977" w:rsidRDefault="005C1766" w:rsidP="005C1766">
      <w:pPr>
        <w:pStyle w:val="2"/>
      </w:pPr>
      <w:r w:rsidRPr="00E77977">
        <w:t>Общее количество часов по учебному плану</w:t>
      </w:r>
      <w:r w:rsidRPr="00E77977">
        <w:tab/>
        <w:t>1</w:t>
      </w:r>
      <w:r>
        <w:t xml:space="preserve">32 </w:t>
      </w:r>
      <w:r w:rsidRPr="00E77977">
        <w:t>час.</w:t>
      </w:r>
    </w:p>
    <w:p w:rsidR="005C1766" w:rsidRDefault="005C1766" w:rsidP="005C1766">
      <w:pPr>
        <w:ind w:firstLine="576"/>
        <w:rPr>
          <w:b/>
          <w:bCs/>
        </w:rPr>
      </w:pPr>
      <w:r>
        <w:rPr>
          <w:b/>
          <w:bCs/>
        </w:rPr>
        <w:t>Всего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22 </w:t>
      </w:r>
      <w:r>
        <w:rPr>
          <w:b/>
          <w:bCs/>
        </w:rPr>
        <w:t>час.</w:t>
      </w:r>
    </w:p>
    <w:p w:rsidR="005C1766" w:rsidRDefault="005C1766" w:rsidP="005C1766">
      <w:pPr>
        <w:ind w:firstLine="576"/>
        <w:jc w:val="both"/>
      </w:pPr>
      <w:r>
        <w:t>в т.ч.</w:t>
      </w:r>
      <w:r>
        <w:tab/>
        <w:t>теоретические</w:t>
      </w:r>
      <w:r>
        <w:tab/>
      </w:r>
      <w:r>
        <w:tab/>
      </w:r>
      <w:r>
        <w:tab/>
      </w:r>
      <w:r>
        <w:rPr>
          <w:u w:val="single"/>
        </w:rPr>
        <w:t xml:space="preserve">12 </w:t>
      </w:r>
      <w:r>
        <w:t>час</w:t>
      </w:r>
      <w:proofErr w:type="gramStart"/>
      <w:r>
        <w:t>.</w:t>
      </w:r>
      <w:proofErr w:type="gramEnd"/>
      <w:r>
        <w:tab/>
      </w:r>
      <w:r>
        <w:tab/>
      </w:r>
      <w:r>
        <w:tab/>
      </w:r>
      <w:proofErr w:type="gramStart"/>
      <w:r>
        <w:t>л</w:t>
      </w:r>
      <w:proofErr w:type="gramEnd"/>
      <w:r>
        <w:t>абораторные работы</w:t>
      </w:r>
      <w:r>
        <w:tab/>
      </w:r>
      <w:r>
        <w:tab/>
      </w:r>
      <w:r>
        <w:tab/>
      </w:r>
      <w:r>
        <w:rPr>
          <w:u w:val="single"/>
        </w:rPr>
        <w:t xml:space="preserve"> - </w:t>
      </w:r>
      <w:r>
        <w:t xml:space="preserve"> час.</w:t>
      </w:r>
    </w:p>
    <w:p w:rsidR="005C1766" w:rsidRDefault="005C1766" w:rsidP="005C1766">
      <w:pPr>
        <w:jc w:val="both"/>
      </w:pPr>
      <w:r>
        <w:tab/>
      </w:r>
      <w:r>
        <w:tab/>
        <w:t>практические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10 </w:t>
      </w:r>
      <w:r>
        <w:t>час</w:t>
      </w:r>
      <w:proofErr w:type="gramStart"/>
      <w:r>
        <w:t>.</w:t>
      </w:r>
      <w:proofErr w:type="gramEnd"/>
      <w:r>
        <w:tab/>
      </w:r>
      <w:r>
        <w:tab/>
      </w:r>
      <w:r>
        <w:tab/>
      </w:r>
      <w:proofErr w:type="gramStart"/>
      <w:r>
        <w:t>к</w:t>
      </w:r>
      <w:proofErr w:type="gramEnd"/>
      <w:r>
        <w:t>онтрольные работы</w:t>
      </w:r>
      <w:r>
        <w:tab/>
      </w:r>
      <w:r>
        <w:tab/>
      </w:r>
      <w:r>
        <w:tab/>
      </w:r>
      <w:r>
        <w:rPr>
          <w:u w:val="single"/>
        </w:rPr>
        <w:t xml:space="preserve"> - </w:t>
      </w:r>
      <w:r>
        <w:t xml:space="preserve"> час.</w:t>
      </w:r>
    </w:p>
    <w:p w:rsidR="005C1766" w:rsidRDefault="005C1766" w:rsidP="005C1766">
      <w:pPr>
        <w:tabs>
          <w:tab w:val="left" w:pos="7980"/>
        </w:tabs>
        <w:jc w:val="both"/>
      </w:pPr>
      <w:r>
        <w:t xml:space="preserve">                       самостоятельная работа                  </w:t>
      </w:r>
      <w:r>
        <w:rPr>
          <w:u w:val="single"/>
        </w:rPr>
        <w:t xml:space="preserve">110 </w:t>
      </w:r>
      <w:r>
        <w:t>час                    итоговый контроль</w:t>
      </w:r>
      <w:r>
        <w:tab/>
      </w:r>
      <w:r>
        <w:tab/>
      </w:r>
      <w:r>
        <w:tab/>
      </w:r>
      <w:r>
        <w:tab/>
        <w:t>экзамен (6семестр)</w:t>
      </w:r>
    </w:p>
    <w:p w:rsidR="005C1766" w:rsidRDefault="005C1766" w:rsidP="005C1766">
      <w:pPr>
        <w:jc w:val="center"/>
        <w:rPr>
          <w:b/>
        </w:rPr>
      </w:pPr>
    </w:p>
    <w:p w:rsidR="005C1766" w:rsidRDefault="005C1766" w:rsidP="005C1766">
      <w:pPr>
        <w:jc w:val="center"/>
        <w:rPr>
          <w:b/>
        </w:rPr>
      </w:pPr>
      <w:r>
        <w:rPr>
          <w:b/>
        </w:rPr>
        <w:t>2016-2017 учебный год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993"/>
        <w:gridCol w:w="928"/>
        <w:gridCol w:w="2162"/>
        <w:gridCol w:w="2043"/>
        <w:gridCol w:w="2298"/>
        <w:gridCol w:w="1641"/>
        <w:gridCol w:w="60"/>
        <w:gridCol w:w="1782"/>
      </w:tblGrid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pPr>
              <w:jc w:val="center"/>
            </w:pPr>
            <w:r w:rsidRPr="00563F2B">
              <w:lastRenderedPageBreak/>
              <w:t xml:space="preserve">№ </w:t>
            </w:r>
            <w:proofErr w:type="spellStart"/>
            <w:proofErr w:type="gramStart"/>
            <w:r w:rsidRPr="00563F2B">
              <w:t>п</w:t>
            </w:r>
            <w:proofErr w:type="spellEnd"/>
            <w:proofErr w:type="gramEnd"/>
            <w:r w:rsidRPr="00563F2B">
              <w:t>/</w:t>
            </w:r>
            <w:proofErr w:type="spellStart"/>
            <w:r w:rsidRPr="00563F2B">
              <w:t>п</w:t>
            </w:r>
            <w:proofErr w:type="spellEnd"/>
          </w:p>
        </w:tc>
        <w:tc>
          <w:tcPr>
            <w:tcW w:w="3402" w:type="dxa"/>
          </w:tcPr>
          <w:p w:rsidR="005C1766" w:rsidRPr="00563F2B" w:rsidRDefault="005C1766" w:rsidP="00D14F42">
            <w:pPr>
              <w:jc w:val="center"/>
            </w:pPr>
            <w:r w:rsidRPr="00563F2B">
              <w:t>Наименование разделов и тем</w:t>
            </w:r>
          </w:p>
        </w:tc>
        <w:tc>
          <w:tcPr>
            <w:tcW w:w="993" w:type="dxa"/>
          </w:tcPr>
          <w:p w:rsidR="005C1766" w:rsidRPr="00563F2B" w:rsidRDefault="005C1766" w:rsidP="00D14F42">
            <w:pPr>
              <w:jc w:val="center"/>
            </w:pPr>
            <w:r w:rsidRPr="00563F2B">
              <w:t>Кол</w:t>
            </w:r>
            <w:r w:rsidRPr="00563F2B">
              <w:t>и</w:t>
            </w:r>
            <w:r w:rsidRPr="00563F2B">
              <w:t>чество ч</w:t>
            </w:r>
            <w:r w:rsidRPr="00563F2B">
              <w:t>а</w:t>
            </w:r>
            <w:r w:rsidRPr="00563F2B">
              <w:t>сов</w:t>
            </w:r>
          </w:p>
        </w:tc>
        <w:tc>
          <w:tcPr>
            <w:tcW w:w="928" w:type="dxa"/>
          </w:tcPr>
          <w:p w:rsidR="005C1766" w:rsidRPr="00563F2B" w:rsidRDefault="005C1766" w:rsidP="00D14F42">
            <w:pPr>
              <w:jc w:val="center"/>
            </w:pPr>
            <w:r w:rsidRPr="00563F2B">
              <w:t>Номер урока</w:t>
            </w:r>
          </w:p>
        </w:tc>
        <w:tc>
          <w:tcPr>
            <w:tcW w:w="2162" w:type="dxa"/>
          </w:tcPr>
          <w:p w:rsidR="005C1766" w:rsidRPr="00563F2B" w:rsidRDefault="005C1766" w:rsidP="00D14F42">
            <w:pPr>
              <w:jc w:val="center"/>
            </w:pPr>
            <w:r w:rsidRPr="00563F2B">
              <w:t>Тип урока</w:t>
            </w:r>
          </w:p>
        </w:tc>
        <w:tc>
          <w:tcPr>
            <w:tcW w:w="2043" w:type="dxa"/>
          </w:tcPr>
          <w:p w:rsidR="005C1766" w:rsidRPr="00563F2B" w:rsidRDefault="005C1766" w:rsidP="00D14F42">
            <w:pPr>
              <w:jc w:val="center"/>
            </w:pPr>
            <w:proofErr w:type="spellStart"/>
            <w:r w:rsidRPr="00563F2B">
              <w:t>Межпредметные</w:t>
            </w:r>
            <w:proofErr w:type="spellEnd"/>
            <w:r w:rsidRPr="00563F2B">
              <w:t xml:space="preserve"> связи</w:t>
            </w:r>
          </w:p>
        </w:tc>
        <w:tc>
          <w:tcPr>
            <w:tcW w:w="2298" w:type="dxa"/>
          </w:tcPr>
          <w:p w:rsidR="005C1766" w:rsidRPr="00563F2B" w:rsidRDefault="005C1766" w:rsidP="00D14F42">
            <w:pPr>
              <w:jc w:val="center"/>
            </w:pPr>
            <w:r w:rsidRPr="00563F2B">
              <w:t>Средства обучения</w:t>
            </w:r>
          </w:p>
        </w:tc>
        <w:tc>
          <w:tcPr>
            <w:tcW w:w="1701" w:type="dxa"/>
            <w:gridSpan w:val="2"/>
          </w:tcPr>
          <w:p w:rsidR="005C1766" w:rsidRPr="00563F2B" w:rsidRDefault="005C1766" w:rsidP="00D14F42">
            <w:pPr>
              <w:jc w:val="center"/>
            </w:pPr>
            <w:r w:rsidRPr="00563F2B">
              <w:t>Домашнее задание</w:t>
            </w:r>
          </w:p>
        </w:tc>
        <w:tc>
          <w:tcPr>
            <w:tcW w:w="1782" w:type="dxa"/>
          </w:tcPr>
          <w:p w:rsidR="005C1766" w:rsidRPr="00563F2B" w:rsidRDefault="005C1766" w:rsidP="00D14F42">
            <w:pPr>
              <w:jc w:val="center"/>
            </w:pPr>
            <w:r w:rsidRPr="00563F2B">
              <w:t>Примеч</w:t>
            </w:r>
            <w:r w:rsidRPr="00563F2B">
              <w:t>а</w:t>
            </w:r>
            <w:r w:rsidRPr="00563F2B">
              <w:t>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pPr>
              <w:jc w:val="center"/>
            </w:pPr>
            <w:r w:rsidRPr="00563F2B">
              <w:t>1</w:t>
            </w:r>
          </w:p>
        </w:tc>
        <w:tc>
          <w:tcPr>
            <w:tcW w:w="3402" w:type="dxa"/>
          </w:tcPr>
          <w:p w:rsidR="005C1766" w:rsidRPr="00563F2B" w:rsidRDefault="005C1766" w:rsidP="00D14F42">
            <w:pPr>
              <w:jc w:val="center"/>
            </w:pPr>
            <w:r w:rsidRPr="00563F2B">
              <w:t>2</w:t>
            </w:r>
          </w:p>
        </w:tc>
        <w:tc>
          <w:tcPr>
            <w:tcW w:w="993" w:type="dxa"/>
          </w:tcPr>
          <w:p w:rsidR="005C1766" w:rsidRPr="00563F2B" w:rsidRDefault="005C1766" w:rsidP="00D14F42">
            <w:pPr>
              <w:jc w:val="center"/>
            </w:pPr>
            <w:r w:rsidRPr="00563F2B">
              <w:t>3</w:t>
            </w:r>
          </w:p>
        </w:tc>
        <w:tc>
          <w:tcPr>
            <w:tcW w:w="928" w:type="dxa"/>
          </w:tcPr>
          <w:p w:rsidR="005C1766" w:rsidRPr="00563F2B" w:rsidRDefault="005C1766" w:rsidP="00D14F42">
            <w:pPr>
              <w:jc w:val="center"/>
            </w:pPr>
            <w:r w:rsidRPr="00563F2B">
              <w:t>4</w:t>
            </w:r>
          </w:p>
        </w:tc>
        <w:tc>
          <w:tcPr>
            <w:tcW w:w="2162" w:type="dxa"/>
          </w:tcPr>
          <w:p w:rsidR="005C1766" w:rsidRPr="00563F2B" w:rsidRDefault="005C1766" w:rsidP="00D14F42">
            <w:pPr>
              <w:jc w:val="center"/>
            </w:pPr>
            <w:r w:rsidRPr="00563F2B">
              <w:t>5</w:t>
            </w:r>
          </w:p>
        </w:tc>
        <w:tc>
          <w:tcPr>
            <w:tcW w:w="2043" w:type="dxa"/>
          </w:tcPr>
          <w:p w:rsidR="005C1766" w:rsidRPr="00563F2B" w:rsidRDefault="005C1766" w:rsidP="00D14F42">
            <w:pPr>
              <w:jc w:val="center"/>
            </w:pPr>
            <w:r w:rsidRPr="00563F2B">
              <w:t>6</w:t>
            </w:r>
          </w:p>
        </w:tc>
        <w:tc>
          <w:tcPr>
            <w:tcW w:w="2298" w:type="dxa"/>
          </w:tcPr>
          <w:p w:rsidR="005C1766" w:rsidRPr="00563F2B" w:rsidRDefault="005C1766" w:rsidP="00D14F42">
            <w:pPr>
              <w:jc w:val="center"/>
            </w:pPr>
            <w:r w:rsidRPr="00563F2B">
              <w:t>7</w:t>
            </w:r>
          </w:p>
        </w:tc>
        <w:tc>
          <w:tcPr>
            <w:tcW w:w="1701" w:type="dxa"/>
            <w:gridSpan w:val="2"/>
          </w:tcPr>
          <w:p w:rsidR="005C1766" w:rsidRPr="00563F2B" w:rsidRDefault="005C1766" w:rsidP="00D14F42">
            <w:pPr>
              <w:jc w:val="center"/>
            </w:pPr>
            <w:r w:rsidRPr="00563F2B">
              <w:t>8</w:t>
            </w:r>
          </w:p>
        </w:tc>
        <w:tc>
          <w:tcPr>
            <w:tcW w:w="1782" w:type="dxa"/>
          </w:tcPr>
          <w:p w:rsidR="005C1766" w:rsidRPr="00563F2B" w:rsidRDefault="005C1766" w:rsidP="00D14F42">
            <w:pPr>
              <w:jc w:val="center"/>
            </w:pPr>
            <w:r w:rsidRPr="00563F2B">
              <w:t>9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 w:rsidRPr="00563F2B">
              <w:t>Введение.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>
            <w:r w:rsidRPr="00563F2B">
              <w:t>1</w:t>
            </w:r>
          </w:p>
        </w:tc>
        <w:tc>
          <w:tcPr>
            <w:tcW w:w="2162" w:type="dxa"/>
          </w:tcPr>
          <w:p w:rsidR="005C1766" w:rsidRPr="00563F2B" w:rsidRDefault="005C1766" w:rsidP="00D14F42">
            <w:r>
              <w:t>СНЗ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563F2B" w:rsidRDefault="005C1766" w:rsidP="00D14F42">
            <w:r>
              <w:t>Электронные сре</w:t>
            </w:r>
            <w:r>
              <w:t>д</w:t>
            </w:r>
            <w:r>
              <w:t>ства обучения: пр</w:t>
            </w:r>
            <w:r>
              <w:t>о</w:t>
            </w:r>
            <w:r>
              <w:t>ектор, экран, и</w:t>
            </w:r>
            <w:r>
              <w:t>н</w:t>
            </w:r>
            <w:r>
              <w:t>тернет-ресурсы</w:t>
            </w:r>
          </w:p>
        </w:tc>
        <w:tc>
          <w:tcPr>
            <w:tcW w:w="1701" w:type="dxa"/>
            <w:gridSpan w:val="2"/>
          </w:tcPr>
          <w:p w:rsidR="005C1766" w:rsidRPr="00563F2B" w:rsidRDefault="005C1766" w:rsidP="00D14F42">
            <w:r w:rsidRPr="00563F2B">
              <w:t>«Правила д</w:t>
            </w:r>
            <w:r w:rsidRPr="00563F2B">
              <w:t>о</w:t>
            </w:r>
            <w:r w:rsidRPr="00563F2B">
              <w:t>рожного дв</w:t>
            </w:r>
            <w:r w:rsidRPr="00563F2B">
              <w:t>и</w:t>
            </w:r>
            <w:r w:rsidRPr="00563F2B">
              <w:t>жения РФ»</w:t>
            </w:r>
            <w:r>
              <w:t xml:space="preserve"> (далее – ПДД) стр.1-2</w:t>
            </w:r>
            <w:r w:rsidRPr="00563F2B">
              <w:t>.</w:t>
            </w:r>
          </w:p>
        </w:tc>
        <w:tc>
          <w:tcPr>
            <w:tcW w:w="1782" w:type="dxa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15309" w:type="dxa"/>
            <w:gridSpan w:val="9"/>
          </w:tcPr>
          <w:p w:rsidR="005C1766" w:rsidRPr="00563F2B" w:rsidRDefault="005C1766" w:rsidP="00D14F42">
            <w:pPr>
              <w:rPr>
                <w:b/>
              </w:rPr>
            </w:pPr>
            <w:r w:rsidRPr="00563F2B">
              <w:rPr>
                <w:b/>
              </w:rPr>
              <w:t>РАЗДЕЛ 1. Правила дорожного движения.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 w:rsidRPr="00563F2B">
              <w:t>1.1</w:t>
            </w:r>
          </w:p>
        </w:tc>
        <w:tc>
          <w:tcPr>
            <w:tcW w:w="3402" w:type="dxa"/>
          </w:tcPr>
          <w:p w:rsidR="005C1766" w:rsidRDefault="005C1766" w:rsidP="00D14F42">
            <w:r>
              <w:t>Тема 1.1.</w:t>
            </w:r>
          </w:p>
          <w:p w:rsidR="005C1766" w:rsidRPr="00563F2B" w:rsidRDefault="005C1766" w:rsidP="00D14F42">
            <w:r w:rsidRPr="00563F2B">
              <w:t xml:space="preserve">Общие положения. 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2162" w:type="dxa"/>
          </w:tcPr>
          <w:p w:rsidR="005C1766" w:rsidRPr="00563F2B" w:rsidRDefault="005C1766" w:rsidP="00D14F42">
            <w:r>
              <w:t>СНЗ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563F2B" w:rsidRDefault="005C1766" w:rsidP="00D14F42">
            <w:r>
              <w:t>Электронные сре</w:t>
            </w:r>
            <w:r>
              <w:t>д</w:t>
            </w:r>
            <w:r>
              <w:t>ства обучения: пр</w:t>
            </w:r>
            <w:r>
              <w:t>о</w:t>
            </w:r>
            <w:r>
              <w:t>ектор, экран, и</w:t>
            </w:r>
            <w:r>
              <w:t>н</w:t>
            </w:r>
            <w:r>
              <w:t>тернет-ресурсы</w:t>
            </w:r>
          </w:p>
        </w:tc>
        <w:tc>
          <w:tcPr>
            <w:tcW w:w="1641" w:type="dxa"/>
          </w:tcPr>
          <w:p w:rsidR="005C1766" w:rsidRPr="00563F2B" w:rsidRDefault="005C1766" w:rsidP="00D14F42">
            <w:r>
              <w:t>ПДД с</w:t>
            </w:r>
            <w:r w:rsidRPr="00563F2B">
              <w:t>тр.</w:t>
            </w:r>
            <w:r>
              <w:t>2</w:t>
            </w:r>
            <w:r w:rsidRPr="00563F2B">
              <w:t>-</w:t>
            </w:r>
            <w:r>
              <w:t>3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Виды дорожно-транспортных происшествий (далее – ДТП).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/>
        </w:tc>
        <w:tc>
          <w:tcPr>
            <w:tcW w:w="2298" w:type="dxa"/>
          </w:tcPr>
          <w:p w:rsidR="005C1766" w:rsidRDefault="005C1766" w:rsidP="00D14F42"/>
        </w:tc>
        <w:tc>
          <w:tcPr>
            <w:tcW w:w="1641" w:type="dxa"/>
          </w:tcPr>
          <w:p w:rsidR="005C1766" w:rsidRPr="00563F2B" w:rsidRDefault="005C1766" w:rsidP="00D14F42">
            <w:r>
              <w:t>ПДД с</w:t>
            </w:r>
            <w:r w:rsidRPr="00563F2B">
              <w:t>тр.</w:t>
            </w:r>
            <w:r>
              <w:t>67</w:t>
            </w:r>
            <w:r w:rsidRPr="00563F2B">
              <w:t>-</w:t>
            </w:r>
            <w:r>
              <w:t>70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1.2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1.2. </w:t>
            </w:r>
          </w:p>
          <w:p w:rsidR="005C1766" w:rsidRPr="00563F2B" w:rsidRDefault="005C1766" w:rsidP="00D14F42">
            <w:r>
              <w:t>Обязанности участников д</w:t>
            </w:r>
            <w:r>
              <w:t>о</w:t>
            </w:r>
            <w:r>
              <w:t>рожного движения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563F2B" w:rsidRDefault="005C1766" w:rsidP="00D14F42">
            <w:r>
              <w:t>Электронные сре</w:t>
            </w:r>
            <w:r>
              <w:t>д</w:t>
            </w:r>
            <w:r>
              <w:t>ства обучения: пр</w:t>
            </w:r>
            <w:r>
              <w:t>о</w:t>
            </w:r>
            <w:r>
              <w:t>ектор, экран, и</w:t>
            </w:r>
            <w:r>
              <w:t>н</w:t>
            </w:r>
            <w:r>
              <w:t>тернет-ресурсы</w:t>
            </w:r>
          </w:p>
        </w:tc>
        <w:tc>
          <w:tcPr>
            <w:tcW w:w="1641" w:type="dxa"/>
          </w:tcPr>
          <w:p w:rsidR="005C1766" w:rsidRPr="00563F2B" w:rsidRDefault="005C1766" w:rsidP="00D14F42">
            <w:r>
              <w:t>ПДД с</w:t>
            </w:r>
            <w:r w:rsidRPr="00563F2B">
              <w:t>тр.</w:t>
            </w:r>
            <w:r>
              <w:t>3</w:t>
            </w:r>
            <w:r w:rsidRPr="00563F2B">
              <w:t>-</w:t>
            </w:r>
            <w:r>
              <w:t>11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Левосторонне движение.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/>
        </w:tc>
        <w:tc>
          <w:tcPr>
            <w:tcW w:w="2298" w:type="dxa"/>
          </w:tcPr>
          <w:p w:rsidR="005C1766" w:rsidRDefault="005C1766" w:rsidP="00D14F42"/>
        </w:tc>
        <w:tc>
          <w:tcPr>
            <w:tcW w:w="1641" w:type="dxa"/>
          </w:tcPr>
          <w:p w:rsidR="005C1766" w:rsidRPr="00563F2B" w:rsidRDefault="005C1766" w:rsidP="00D14F42">
            <w:r>
              <w:t>ПДД с</w:t>
            </w:r>
            <w:r w:rsidRPr="00563F2B">
              <w:t>тр.</w:t>
            </w:r>
            <w:r>
              <w:t>12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Тема 1.3.</w:t>
            </w:r>
          </w:p>
          <w:p w:rsidR="005C1766" w:rsidRDefault="005C1766" w:rsidP="00D14F42">
            <w:r w:rsidRPr="00563F2B">
              <w:t>Дорожные знаки</w:t>
            </w:r>
            <w:r>
              <w:t>, дорожная разметка.</w:t>
            </w:r>
          </w:p>
        </w:tc>
        <w:tc>
          <w:tcPr>
            <w:tcW w:w="993" w:type="dxa"/>
          </w:tcPr>
          <w:p w:rsidR="005C1766" w:rsidRDefault="005C1766" w:rsidP="00D14F42">
            <w:r>
              <w:t>9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/>
        </w:tc>
        <w:tc>
          <w:tcPr>
            <w:tcW w:w="2298" w:type="dxa"/>
          </w:tcPr>
          <w:p w:rsidR="005C1766" w:rsidRDefault="005C1766" w:rsidP="00D14F42"/>
        </w:tc>
        <w:tc>
          <w:tcPr>
            <w:tcW w:w="1641" w:type="dxa"/>
          </w:tcPr>
          <w:p w:rsidR="005C1766" w:rsidRDefault="005C1766" w:rsidP="00D14F42"/>
        </w:tc>
        <w:tc>
          <w:tcPr>
            <w:tcW w:w="1842" w:type="dxa"/>
            <w:gridSpan w:val="2"/>
          </w:tcPr>
          <w:p w:rsidR="005C1766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136851" w:rsidRDefault="005C1766" w:rsidP="00D14F42">
            <w:pPr>
              <w:rPr>
                <w:sz w:val="22"/>
                <w:szCs w:val="22"/>
              </w:rPr>
            </w:pPr>
            <w:r w:rsidRPr="00136851">
              <w:rPr>
                <w:sz w:val="22"/>
                <w:szCs w:val="22"/>
              </w:rPr>
              <w:t>1.3.1</w:t>
            </w:r>
          </w:p>
        </w:tc>
        <w:tc>
          <w:tcPr>
            <w:tcW w:w="3402" w:type="dxa"/>
          </w:tcPr>
          <w:p w:rsidR="005C1766" w:rsidRPr="00563F2B" w:rsidRDefault="005C1766" w:rsidP="00D14F42">
            <w:r w:rsidRPr="00563F2B">
              <w:t>Дорожные знаки</w:t>
            </w:r>
            <w:r>
              <w:t>, дорожная разметка. Значение, требов</w:t>
            </w:r>
            <w:r>
              <w:t>а</w:t>
            </w:r>
            <w:r>
              <w:t>ния и классификация доро</w:t>
            </w:r>
            <w:r>
              <w:t>ж</w:t>
            </w:r>
            <w:r>
              <w:t>ных знаков.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563F2B" w:rsidRDefault="005C1766" w:rsidP="00D14F42">
            <w:r>
              <w:t>Электронные сре</w:t>
            </w:r>
            <w:r>
              <w:t>д</w:t>
            </w:r>
            <w:r>
              <w:t>ства обучения: пр</w:t>
            </w:r>
            <w:r>
              <w:t>о</w:t>
            </w:r>
            <w:r>
              <w:t>ектор, экран, и</w:t>
            </w:r>
            <w:r>
              <w:t>н</w:t>
            </w:r>
            <w:r>
              <w:t>тернет-ресурсы</w:t>
            </w:r>
          </w:p>
        </w:tc>
        <w:tc>
          <w:tcPr>
            <w:tcW w:w="1641" w:type="dxa"/>
          </w:tcPr>
          <w:p w:rsidR="005C1766" w:rsidRDefault="005C1766" w:rsidP="00D14F42">
            <w:r>
              <w:t xml:space="preserve">ПДД </w:t>
            </w:r>
          </w:p>
          <w:p w:rsidR="005C1766" w:rsidRPr="00563F2B" w:rsidRDefault="005C1766" w:rsidP="00D14F42">
            <w:r>
              <w:t>с</w:t>
            </w:r>
            <w:r w:rsidRPr="00563F2B">
              <w:t>тр.</w:t>
            </w:r>
            <w:r>
              <w:t>49</w:t>
            </w:r>
            <w:r w:rsidRPr="00563F2B">
              <w:t>-</w:t>
            </w:r>
            <w:r>
              <w:t>50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5B7D20">
              <w:t>Самостоятел</w:t>
            </w:r>
            <w:r w:rsidRPr="005B7D20">
              <w:t>ь</w:t>
            </w:r>
            <w:r w:rsidRPr="005B7D20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136851" w:rsidRDefault="005C1766" w:rsidP="00D14F42">
            <w:pPr>
              <w:rPr>
                <w:sz w:val="22"/>
                <w:szCs w:val="22"/>
              </w:rPr>
            </w:pPr>
            <w:r w:rsidRPr="00136851">
              <w:rPr>
                <w:sz w:val="22"/>
                <w:szCs w:val="22"/>
              </w:rPr>
              <w:t>1.3.2</w:t>
            </w:r>
          </w:p>
        </w:tc>
        <w:tc>
          <w:tcPr>
            <w:tcW w:w="3402" w:type="dxa"/>
          </w:tcPr>
          <w:p w:rsidR="005C1766" w:rsidRPr="00F85690" w:rsidRDefault="005C1766" w:rsidP="00D14F42">
            <w:r w:rsidRPr="00F85690">
              <w:t>Предупреждающие знаки. Знаки приоритета.</w:t>
            </w:r>
          </w:p>
        </w:tc>
        <w:tc>
          <w:tcPr>
            <w:tcW w:w="993" w:type="dxa"/>
          </w:tcPr>
          <w:p w:rsidR="005C1766" w:rsidRPr="00F85690" w:rsidRDefault="005C1766" w:rsidP="00D14F42">
            <w:r w:rsidRPr="00F85690">
              <w:t>2</w:t>
            </w:r>
          </w:p>
        </w:tc>
        <w:tc>
          <w:tcPr>
            <w:tcW w:w="928" w:type="dxa"/>
          </w:tcPr>
          <w:p w:rsidR="005C1766" w:rsidRPr="00F85690" w:rsidRDefault="005C1766" w:rsidP="00D14F42"/>
        </w:tc>
        <w:tc>
          <w:tcPr>
            <w:tcW w:w="2162" w:type="dxa"/>
          </w:tcPr>
          <w:p w:rsidR="005C1766" w:rsidRPr="00F85690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F85690" w:rsidRDefault="005C1766" w:rsidP="00D14F42">
            <w:r w:rsidRPr="00F85690">
              <w:t>Электронные сре</w:t>
            </w:r>
            <w:r w:rsidRPr="00F85690">
              <w:t>д</w:t>
            </w:r>
            <w:r w:rsidRPr="00F85690">
              <w:t>ства обучения: пр</w:t>
            </w:r>
            <w:r w:rsidRPr="00F85690">
              <w:t>о</w:t>
            </w:r>
            <w:r w:rsidRPr="00F85690">
              <w:t>ектор, экран, и</w:t>
            </w:r>
            <w:r w:rsidRPr="00F85690">
              <w:t>н</w:t>
            </w:r>
            <w:r w:rsidRPr="00F85690">
              <w:t>тернет-ресурсы</w:t>
            </w:r>
          </w:p>
        </w:tc>
        <w:tc>
          <w:tcPr>
            <w:tcW w:w="1641" w:type="dxa"/>
          </w:tcPr>
          <w:p w:rsidR="005C1766" w:rsidRPr="00F85690" w:rsidRDefault="005C1766" w:rsidP="00D14F42">
            <w:r w:rsidRPr="00F85690">
              <w:t xml:space="preserve">ПДД </w:t>
            </w:r>
          </w:p>
          <w:p w:rsidR="005C1766" w:rsidRPr="00563F2B" w:rsidRDefault="005C1766" w:rsidP="00D14F42">
            <w:r w:rsidRPr="00F85690">
              <w:t>стр.51-52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5B7D20">
              <w:t>Самостоятел</w:t>
            </w:r>
            <w:r w:rsidRPr="005B7D20">
              <w:t>ь</w:t>
            </w:r>
            <w:r w:rsidRPr="005B7D20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F85690" w:rsidRDefault="005C1766" w:rsidP="00D14F42">
            <w:pPr>
              <w:rPr>
                <w:highlight w:val="yellow"/>
              </w:rPr>
            </w:pPr>
            <w:r w:rsidRPr="00136851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C1766" w:rsidRPr="00A82E03" w:rsidRDefault="005C1766" w:rsidP="00D14F42">
            <w:r w:rsidRPr="00A82E03">
              <w:t>Запрещающие знаки.</w:t>
            </w:r>
          </w:p>
        </w:tc>
        <w:tc>
          <w:tcPr>
            <w:tcW w:w="993" w:type="dxa"/>
          </w:tcPr>
          <w:p w:rsidR="005C1766" w:rsidRPr="00A82E03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A82E03" w:rsidRDefault="005C1766" w:rsidP="00D14F42"/>
        </w:tc>
        <w:tc>
          <w:tcPr>
            <w:tcW w:w="2162" w:type="dxa"/>
          </w:tcPr>
          <w:p w:rsidR="005C1766" w:rsidRPr="00A82E03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lastRenderedPageBreak/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lastRenderedPageBreak/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lastRenderedPageBreak/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lastRenderedPageBreak/>
              <w:t xml:space="preserve">ПДД </w:t>
            </w:r>
          </w:p>
          <w:p w:rsidR="005C1766" w:rsidRPr="00563F2B" w:rsidRDefault="005C1766" w:rsidP="00D14F42">
            <w:r w:rsidRPr="00A82E03">
              <w:t>стр.52-54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5B7D20">
              <w:t>Самостоятел</w:t>
            </w:r>
            <w:r w:rsidRPr="005B7D20">
              <w:t>ь</w:t>
            </w:r>
            <w:r w:rsidRPr="005B7D20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 w:rsidRPr="00136851">
              <w:rPr>
                <w:sz w:val="22"/>
                <w:szCs w:val="22"/>
              </w:rPr>
              <w:lastRenderedPageBreak/>
              <w:t>1.3.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C1766" w:rsidRPr="00A82E03" w:rsidRDefault="005C1766" w:rsidP="00D14F42">
            <w:r w:rsidRPr="00A82E03">
              <w:t>Предписывающие знаки. Зн</w:t>
            </w:r>
            <w:r w:rsidRPr="00A82E03">
              <w:t>а</w:t>
            </w:r>
            <w:r w:rsidRPr="00A82E03">
              <w:t>ки особых предписаний</w:t>
            </w:r>
          </w:p>
        </w:tc>
        <w:tc>
          <w:tcPr>
            <w:tcW w:w="993" w:type="dxa"/>
          </w:tcPr>
          <w:p w:rsidR="005C1766" w:rsidRPr="00A82E03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A82E03" w:rsidRDefault="005C1766" w:rsidP="00D14F42"/>
        </w:tc>
        <w:tc>
          <w:tcPr>
            <w:tcW w:w="2162" w:type="dxa"/>
          </w:tcPr>
          <w:p w:rsidR="005C1766" w:rsidRPr="00A82E03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стр.54-55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367F09">
              <w:t>Самостоятел</w:t>
            </w:r>
            <w:r w:rsidRPr="00367F09">
              <w:t>ь</w:t>
            </w:r>
            <w:r w:rsidRPr="00367F09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 w:rsidRPr="00136851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C1766" w:rsidRPr="00A82E03" w:rsidRDefault="005C1766" w:rsidP="00D14F42">
            <w:r w:rsidRPr="00A82E03">
              <w:t>Информационно-указательные знаки. Знаки сервиса.</w:t>
            </w:r>
          </w:p>
        </w:tc>
        <w:tc>
          <w:tcPr>
            <w:tcW w:w="993" w:type="dxa"/>
          </w:tcPr>
          <w:p w:rsidR="005C1766" w:rsidRPr="00A82E03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A82E03" w:rsidRDefault="005C1766" w:rsidP="00D14F42"/>
        </w:tc>
        <w:tc>
          <w:tcPr>
            <w:tcW w:w="2162" w:type="dxa"/>
          </w:tcPr>
          <w:p w:rsidR="005C1766" w:rsidRPr="00A82E03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стр.55-56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367F09">
              <w:t>Самостоятел</w:t>
            </w:r>
            <w:r w:rsidRPr="00367F09">
              <w:t>ь</w:t>
            </w:r>
            <w:r w:rsidRPr="00367F09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 w:rsidRPr="00136851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C1766" w:rsidRPr="00563F2B" w:rsidRDefault="005C1766" w:rsidP="00D14F42">
            <w:r w:rsidRPr="00563F2B">
              <w:t>Знаки дополнительной и</w:t>
            </w:r>
            <w:r w:rsidRPr="00563F2B">
              <w:t>н</w:t>
            </w:r>
            <w:r w:rsidRPr="00563F2B">
              <w:t>формации (таблички).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57</w:t>
            </w:r>
            <w:r w:rsidRPr="00A82E03">
              <w:t>-5</w:t>
            </w:r>
            <w:r>
              <w:t>8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367F09">
              <w:t>Самостоятел</w:t>
            </w:r>
            <w:r w:rsidRPr="00367F09">
              <w:t>ь</w:t>
            </w:r>
            <w:r w:rsidRPr="00367F09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 w:rsidRPr="00136851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5C1766" w:rsidRPr="00563F2B" w:rsidRDefault="005C1766" w:rsidP="00D14F42">
            <w:r w:rsidRPr="00563F2B">
              <w:t>Дорожная разметка.</w:t>
            </w:r>
          </w:p>
        </w:tc>
        <w:tc>
          <w:tcPr>
            <w:tcW w:w="993" w:type="dxa"/>
          </w:tcPr>
          <w:p w:rsidR="005C1766" w:rsidRPr="00563F2B" w:rsidRDefault="005C1766" w:rsidP="00D14F42">
            <w:r w:rsidRPr="00563F2B">
              <w:t>2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2162" w:type="dxa"/>
          </w:tcPr>
          <w:p w:rsidR="005C1766" w:rsidRPr="00563F2B" w:rsidRDefault="005C1766" w:rsidP="00D14F42">
            <w:r w:rsidRPr="00563F2B">
              <w:t xml:space="preserve">Комбинированный 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32</w:t>
            </w:r>
            <w:r w:rsidRPr="00A82E03">
              <w:t>-</w:t>
            </w:r>
            <w:r>
              <w:t>35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Разбор типичных дорожно-транспортных ситуаций (д</w:t>
            </w:r>
            <w:r>
              <w:t>а</w:t>
            </w:r>
            <w:r>
              <w:t>лее – ДТС) и решение задач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35</w:t>
            </w:r>
            <w:r w:rsidRPr="00A82E03">
              <w:t>-</w:t>
            </w:r>
            <w:r>
              <w:t>37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BD5027">
              <w:t>Самостоятел</w:t>
            </w:r>
            <w:r w:rsidRPr="00BD5027">
              <w:t>ь</w:t>
            </w:r>
            <w:r w:rsidRPr="00BD5027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proofErr w:type="gramStart"/>
            <w:r>
              <w:t>Разбор типичных ДТС в зав</w:t>
            </w:r>
            <w:r>
              <w:t>и</w:t>
            </w:r>
            <w:r>
              <w:t>симости от дорожных знаков.</w:t>
            </w:r>
            <w:proofErr w:type="gramEnd"/>
            <w:r>
              <w:t xml:space="preserve"> Решение задач.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37</w:t>
            </w:r>
            <w:r w:rsidRPr="00A82E03">
              <w:t>-</w:t>
            </w:r>
            <w:r>
              <w:t>39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BD5027">
              <w:t>Самостоятел</w:t>
            </w:r>
            <w:r w:rsidRPr="00BD5027">
              <w:t>ь</w:t>
            </w:r>
            <w:r w:rsidRPr="00BD5027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Разбор типичных ДТП в зав</w:t>
            </w:r>
            <w:r>
              <w:t>и</w:t>
            </w:r>
            <w:r>
              <w:t>симости от дорожных знаков. Решение задач.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39</w:t>
            </w:r>
            <w:r w:rsidRPr="00A82E03">
              <w:t>-</w:t>
            </w:r>
            <w:r>
              <w:t>41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BD5027">
              <w:t>Самостоятел</w:t>
            </w:r>
            <w:r w:rsidRPr="00BD5027">
              <w:t>ь</w:t>
            </w:r>
            <w:r w:rsidRPr="00BD5027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Разбор типичных ДТП в зав</w:t>
            </w:r>
            <w:r>
              <w:t>и</w:t>
            </w:r>
            <w:r>
              <w:t>симости от дорожных знаков. Решение задач.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41</w:t>
            </w:r>
            <w:r w:rsidRPr="00A82E03">
              <w:t>-</w:t>
            </w:r>
            <w:r>
              <w:t>43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BD5027">
              <w:t>Самостоятел</w:t>
            </w:r>
            <w:r w:rsidRPr="00BD5027">
              <w:t>ь</w:t>
            </w:r>
            <w:r w:rsidRPr="00BD5027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Разбор типичных ДТП в зав</w:t>
            </w:r>
            <w:r>
              <w:t>и</w:t>
            </w:r>
            <w:r>
              <w:lastRenderedPageBreak/>
              <w:t>симости от дорожной разме</w:t>
            </w:r>
            <w:r>
              <w:t>т</w:t>
            </w:r>
            <w:r>
              <w:t>ки. Р</w:t>
            </w:r>
            <w:r>
              <w:t>е</w:t>
            </w:r>
            <w:r>
              <w:t>шение задач.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lastRenderedPageBreak/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lastRenderedPageBreak/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lastRenderedPageBreak/>
              <w:t>Электронные сре</w:t>
            </w:r>
            <w:r w:rsidRPr="00A82E03">
              <w:t>д</w:t>
            </w:r>
            <w:r w:rsidRPr="00A82E03">
              <w:lastRenderedPageBreak/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lastRenderedPageBreak/>
              <w:t xml:space="preserve">ПДД </w:t>
            </w:r>
          </w:p>
          <w:p w:rsidR="005C1766" w:rsidRPr="00563F2B" w:rsidRDefault="005C1766" w:rsidP="00D14F42">
            <w:r w:rsidRPr="00A82E03">
              <w:lastRenderedPageBreak/>
              <w:t>стр.</w:t>
            </w:r>
            <w:r>
              <w:t>44</w:t>
            </w:r>
            <w:r w:rsidRPr="00A82E03">
              <w:t>-</w:t>
            </w:r>
            <w:r>
              <w:t>45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BD5027">
              <w:lastRenderedPageBreak/>
              <w:t>Самостоятел</w:t>
            </w:r>
            <w:r w:rsidRPr="00BD5027">
              <w:t>ь</w:t>
            </w:r>
            <w:r w:rsidRPr="00BD5027">
              <w:lastRenderedPageBreak/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Разбор типичных ДТП в зав</w:t>
            </w:r>
            <w:r>
              <w:t>и</w:t>
            </w:r>
            <w:r>
              <w:t>симости от дорожной разме</w:t>
            </w:r>
            <w:r>
              <w:t>т</w:t>
            </w:r>
            <w:r>
              <w:t>ки. Р</w:t>
            </w:r>
            <w:r>
              <w:t>е</w:t>
            </w:r>
            <w:r>
              <w:t>шение задач.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46</w:t>
            </w:r>
            <w:r w:rsidRPr="00A82E03">
              <w:t>-</w:t>
            </w:r>
            <w:r>
              <w:t>49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A407C9">
              <w:t>Самостоятел</w:t>
            </w:r>
            <w:r w:rsidRPr="00A407C9">
              <w:t>ь</w:t>
            </w:r>
            <w:r w:rsidRPr="00A407C9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Разбор типичных ДТП в зав</w:t>
            </w:r>
            <w:r>
              <w:t>и</w:t>
            </w:r>
            <w:r>
              <w:t>симости от дорожной разме</w:t>
            </w:r>
            <w:r>
              <w:t>т</w:t>
            </w:r>
            <w:r>
              <w:t>ки. Р</w:t>
            </w:r>
            <w:r>
              <w:t>е</w:t>
            </w:r>
            <w:r>
              <w:t>шение задач.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3</w:t>
            </w:r>
          </w:p>
        </w:tc>
        <w:tc>
          <w:tcPr>
            <w:tcW w:w="2162" w:type="dxa"/>
          </w:tcPr>
          <w:p w:rsidR="005C1766" w:rsidRPr="00563F2B" w:rsidRDefault="005C1766" w:rsidP="00D14F42">
            <w:r>
              <w:t>ПЗ-1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50</w:t>
            </w:r>
            <w:r w:rsidRPr="00A82E03">
              <w:t>-</w:t>
            </w:r>
            <w:r>
              <w:t>53</w:t>
            </w:r>
          </w:p>
        </w:tc>
        <w:tc>
          <w:tcPr>
            <w:tcW w:w="1842" w:type="dxa"/>
            <w:gridSpan w:val="2"/>
          </w:tcPr>
          <w:p w:rsidR="005C1766" w:rsidRDefault="005C1766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Оптимальные условия воспр</w:t>
            </w:r>
            <w:r>
              <w:t>и</w:t>
            </w:r>
            <w:r>
              <w:t>ятия дорожного движения. С</w:t>
            </w:r>
            <w:r>
              <w:t>е</w:t>
            </w:r>
            <w:r>
              <w:t>зонные и временные знаки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79</w:t>
            </w:r>
            <w:r w:rsidRPr="00A82E03">
              <w:t>-</w:t>
            </w:r>
            <w:r>
              <w:t>80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proofErr w:type="gramStart"/>
            <w:r>
              <w:t>Знаки</w:t>
            </w:r>
            <w:proofErr w:type="gramEnd"/>
            <w:r>
              <w:t xml:space="preserve"> не распространяющиеся на транспортные средства о</w:t>
            </w:r>
            <w:r>
              <w:t>б</w:t>
            </w:r>
            <w:r>
              <w:t>щего пользования, владельцев транспортных средств и о</w:t>
            </w:r>
            <w:r>
              <w:t>б</w:t>
            </w:r>
            <w:r>
              <w:t>служивающих предприятия и организации.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79</w:t>
            </w:r>
            <w:r w:rsidRPr="00A82E03">
              <w:t>-</w:t>
            </w:r>
            <w:r>
              <w:t>80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Прочие опасности. Условия применения дорожной разме</w:t>
            </w:r>
            <w:r>
              <w:t>т</w:t>
            </w:r>
            <w:r>
              <w:t>ки.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79</w:t>
            </w:r>
            <w:r w:rsidRPr="00A82E03">
              <w:t>-</w:t>
            </w:r>
            <w:r>
              <w:t>80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1.4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1.4. </w:t>
            </w:r>
          </w:p>
          <w:p w:rsidR="005C1766" w:rsidRDefault="005C1766" w:rsidP="00D14F42">
            <w:r>
              <w:t>Аварийная сигнализация и знак аварийной ост</w:t>
            </w:r>
            <w:r>
              <w:t>а</w:t>
            </w:r>
            <w:r>
              <w:t>новки</w:t>
            </w:r>
          </w:p>
        </w:tc>
        <w:tc>
          <w:tcPr>
            <w:tcW w:w="993" w:type="dxa"/>
          </w:tcPr>
          <w:p w:rsidR="005C1766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15</w:t>
            </w:r>
            <w:r w:rsidRPr="00A82E03">
              <w:t>-</w:t>
            </w:r>
            <w:r>
              <w:t>16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F77F7B">
              <w:t>Самостоятел</w:t>
            </w:r>
            <w:r w:rsidRPr="00F77F7B">
              <w:t>ь</w:t>
            </w:r>
            <w:r w:rsidRPr="00F77F7B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1.5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1.5. </w:t>
            </w:r>
          </w:p>
          <w:p w:rsidR="005C1766" w:rsidRDefault="005C1766" w:rsidP="00D14F42">
            <w:r>
              <w:t>Движение транспортных средств</w:t>
            </w:r>
          </w:p>
        </w:tc>
        <w:tc>
          <w:tcPr>
            <w:tcW w:w="993" w:type="dxa"/>
          </w:tcPr>
          <w:p w:rsidR="005C1766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81</w:t>
            </w:r>
            <w:r w:rsidRPr="00A82E03">
              <w:t>-</w:t>
            </w:r>
            <w:r>
              <w:t>83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F77F7B">
              <w:t>Самостоятел</w:t>
            </w:r>
            <w:r w:rsidRPr="00F77F7B">
              <w:t>ь</w:t>
            </w:r>
            <w:r w:rsidRPr="00F77F7B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Безопасный интервал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A82E03" w:rsidRDefault="005C1766" w:rsidP="00D14F42"/>
        </w:tc>
        <w:tc>
          <w:tcPr>
            <w:tcW w:w="2298" w:type="dxa"/>
          </w:tcPr>
          <w:p w:rsidR="005C1766" w:rsidRPr="00A82E03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83</w:t>
            </w:r>
            <w:r w:rsidRPr="00A82E03">
              <w:t>-</w:t>
            </w:r>
            <w:r>
              <w:t>84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Заблаговременная передача сигнала и безопасный маневр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A82E03" w:rsidRDefault="005C1766" w:rsidP="00D14F42"/>
        </w:tc>
        <w:tc>
          <w:tcPr>
            <w:tcW w:w="2298" w:type="dxa"/>
          </w:tcPr>
          <w:p w:rsidR="005C1766" w:rsidRPr="00A82E03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33</w:t>
            </w:r>
            <w:r w:rsidRPr="00A82E03">
              <w:t>-</w:t>
            </w:r>
            <w:r>
              <w:t>34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Зависимость остановочного пути автомобиля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A82E03" w:rsidRDefault="005C1766" w:rsidP="00D14F42"/>
        </w:tc>
        <w:tc>
          <w:tcPr>
            <w:tcW w:w="2298" w:type="dxa"/>
          </w:tcPr>
          <w:p w:rsidR="005C1766" w:rsidRPr="00A82E03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20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Разворот запрещен. Запрещ</w:t>
            </w:r>
            <w:r>
              <w:t>е</w:t>
            </w:r>
            <w:r>
              <w:t>ние при встречном разъезде.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A82E03" w:rsidRDefault="005C1766" w:rsidP="00D14F42"/>
        </w:tc>
        <w:tc>
          <w:tcPr>
            <w:tcW w:w="2298" w:type="dxa"/>
          </w:tcPr>
          <w:p w:rsidR="005C1766" w:rsidRPr="00A82E03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12</w:t>
            </w:r>
            <w:r w:rsidRPr="00A82E03">
              <w:t>-</w:t>
            </w:r>
            <w:r>
              <w:t>13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1.6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1.6. </w:t>
            </w:r>
          </w:p>
          <w:p w:rsidR="005C1766" w:rsidRDefault="005C1766" w:rsidP="00D14F42">
            <w:r>
              <w:t>Остановка и стоянка тран</w:t>
            </w:r>
            <w:r>
              <w:t>с</w:t>
            </w:r>
            <w:r>
              <w:t>портных средств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20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Зоны запрещения остановки и стоянки транспортных средств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A82E03" w:rsidRDefault="005C1766" w:rsidP="00D14F42"/>
        </w:tc>
        <w:tc>
          <w:tcPr>
            <w:tcW w:w="2298" w:type="dxa"/>
          </w:tcPr>
          <w:p w:rsidR="005C1766" w:rsidRPr="00A82E03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20-21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Вынужденная остановка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A82E03" w:rsidRDefault="005C1766" w:rsidP="00D14F42"/>
        </w:tc>
        <w:tc>
          <w:tcPr>
            <w:tcW w:w="2298" w:type="dxa"/>
          </w:tcPr>
          <w:p w:rsidR="005C1766" w:rsidRPr="00A82E03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21</w:t>
            </w:r>
            <w:r w:rsidRPr="00A82E03">
              <w:t>-</w:t>
            </w:r>
            <w:r>
              <w:t>22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1.7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1.7. </w:t>
            </w:r>
          </w:p>
          <w:p w:rsidR="005C1766" w:rsidRDefault="005C1766" w:rsidP="00D14F42">
            <w:r>
              <w:t>Сигналы светофора и регул</w:t>
            </w:r>
            <w:r>
              <w:t>и</w:t>
            </w:r>
            <w:r>
              <w:t>ровщика</w:t>
            </w:r>
          </w:p>
        </w:tc>
        <w:tc>
          <w:tcPr>
            <w:tcW w:w="993" w:type="dxa"/>
          </w:tcPr>
          <w:p w:rsidR="005C1766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Default="005C1766" w:rsidP="00D14F42">
            <w:r>
              <w:t>4</w:t>
            </w:r>
          </w:p>
        </w:tc>
        <w:tc>
          <w:tcPr>
            <w:tcW w:w="2162" w:type="dxa"/>
          </w:tcPr>
          <w:p w:rsidR="005C1766" w:rsidRPr="00563F2B" w:rsidRDefault="005C1766" w:rsidP="00D14F42">
            <w:r w:rsidRPr="00563F2B">
              <w:t xml:space="preserve">Комбинированный 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12-13</w:t>
            </w:r>
          </w:p>
        </w:tc>
        <w:tc>
          <w:tcPr>
            <w:tcW w:w="1842" w:type="dxa"/>
            <w:gridSpan w:val="2"/>
          </w:tcPr>
          <w:p w:rsidR="005C1766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Стандартное размещение св</w:t>
            </w:r>
            <w:r>
              <w:t>е</w:t>
            </w:r>
            <w:r>
              <w:t>тофоров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A82E03" w:rsidRDefault="005C1766" w:rsidP="00D14F42"/>
        </w:tc>
        <w:tc>
          <w:tcPr>
            <w:tcW w:w="2298" w:type="dxa"/>
          </w:tcPr>
          <w:p w:rsidR="005C1766" w:rsidRPr="00A82E03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84</w:t>
            </w:r>
            <w:r w:rsidRPr="00A82E03">
              <w:t>-</w:t>
            </w:r>
            <w:r>
              <w:t>85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Режим интенсивного торм</w:t>
            </w:r>
            <w:r>
              <w:t>о</w:t>
            </w:r>
            <w:r>
              <w:t>жения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A82E03" w:rsidRDefault="005C1766" w:rsidP="00D14F42"/>
        </w:tc>
        <w:tc>
          <w:tcPr>
            <w:tcW w:w="2298" w:type="dxa"/>
          </w:tcPr>
          <w:p w:rsidR="005C1766" w:rsidRPr="00A82E03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85</w:t>
            </w:r>
            <w:r w:rsidRPr="00A82E03">
              <w:t>-</w:t>
            </w:r>
            <w:r>
              <w:t>86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Конфликт между поворач</w:t>
            </w:r>
            <w:r>
              <w:t>и</w:t>
            </w:r>
            <w:r>
              <w:t>вающим транспортным сре</w:t>
            </w:r>
            <w:r>
              <w:t>д</w:t>
            </w:r>
            <w:r>
              <w:t>ством и пешеходом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A82E03" w:rsidRDefault="005C1766" w:rsidP="00D14F42"/>
        </w:tc>
        <w:tc>
          <w:tcPr>
            <w:tcW w:w="2298" w:type="dxa"/>
          </w:tcPr>
          <w:p w:rsidR="005C1766" w:rsidRPr="00A82E03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87</w:t>
            </w:r>
            <w:r w:rsidRPr="00A82E03">
              <w:t>-</w:t>
            </w:r>
            <w:r>
              <w:t>88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1.8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1.8. </w:t>
            </w:r>
          </w:p>
          <w:p w:rsidR="005C1766" w:rsidRPr="00563F2B" w:rsidRDefault="005C1766" w:rsidP="00D14F42">
            <w:r w:rsidRPr="00563F2B">
              <w:t>Проезд перекрес</w:t>
            </w:r>
            <w:r w:rsidRPr="00563F2B">
              <w:t>т</w:t>
            </w:r>
            <w:r w:rsidRPr="00563F2B">
              <w:t>ков.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4</w:t>
            </w:r>
          </w:p>
        </w:tc>
        <w:tc>
          <w:tcPr>
            <w:tcW w:w="2162" w:type="dxa"/>
          </w:tcPr>
          <w:p w:rsidR="005C1766" w:rsidRPr="00563F2B" w:rsidRDefault="005C1766" w:rsidP="00D14F42">
            <w:r w:rsidRPr="00563F2B">
              <w:t xml:space="preserve">Комбинированный 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22-24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Проезд транспортных средств на перекрестке и решение з</w:t>
            </w:r>
            <w:r>
              <w:t>а</w:t>
            </w:r>
            <w:r>
              <w:t>дач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A82E03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5528F" w:rsidRDefault="005C1766" w:rsidP="00D14F42">
            <w:r w:rsidRPr="00A5528F">
              <w:t>Электронные сре</w:t>
            </w:r>
            <w:r w:rsidRPr="00A5528F">
              <w:t>д</w:t>
            </w:r>
            <w:r w:rsidRPr="00A5528F">
              <w:t>ства обучения: пр</w:t>
            </w:r>
            <w:r w:rsidRPr="00A5528F">
              <w:t>о</w:t>
            </w:r>
            <w:r w:rsidRPr="00A5528F">
              <w:t>ектор, экран, и</w:t>
            </w:r>
            <w:r w:rsidRPr="00A5528F">
              <w:t>н</w:t>
            </w:r>
            <w:r w:rsidRPr="00A5528F">
              <w:t>тернет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A82E03" w:rsidRDefault="005C1766" w:rsidP="00D14F42">
            <w:r w:rsidRPr="00A82E03">
              <w:t>стр.</w:t>
            </w:r>
            <w:r>
              <w:t>24</w:t>
            </w:r>
            <w:r w:rsidRPr="00A82E03">
              <w:t>-</w:t>
            </w:r>
            <w:r>
              <w:t>25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 xml:space="preserve">Проезд транспортных средств на регулируемом перекрестке </w:t>
            </w:r>
            <w:r>
              <w:lastRenderedPageBreak/>
              <w:t>и решение з</w:t>
            </w:r>
            <w:r>
              <w:t>а</w:t>
            </w:r>
            <w:r>
              <w:t>дач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lastRenderedPageBreak/>
              <w:t>2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5</w:t>
            </w:r>
          </w:p>
        </w:tc>
        <w:tc>
          <w:tcPr>
            <w:tcW w:w="2162" w:type="dxa"/>
          </w:tcPr>
          <w:p w:rsidR="005C1766" w:rsidRPr="00563F2B" w:rsidRDefault="005C1766" w:rsidP="00D14F42">
            <w:r>
              <w:t>ПЗ-2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A82E03" w:rsidRDefault="005C1766" w:rsidP="00D14F42">
            <w:r>
              <w:t>Основы управл</w:t>
            </w:r>
            <w:r>
              <w:t>е</w:t>
            </w:r>
            <w:r>
              <w:lastRenderedPageBreak/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5528F" w:rsidRDefault="005C1766" w:rsidP="00D14F42">
            <w:r w:rsidRPr="00A5528F">
              <w:lastRenderedPageBreak/>
              <w:t>Электронные сре</w:t>
            </w:r>
            <w:r w:rsidRPr="00A5528F">
              <w:t>д</w:t>
            </w:r>
            <w:r w:rsidRPr="00A5528F">
              <w:t>ства обучения: пр</w:t>
            </w:r>
            <w:r w:rsidRPr="00A5528F">
              <w:t>о</w:t>
            </w:r>
            <w:r w:rsidRPr="00A5528F">
              <w:lastRenderedPageBreak/>
              <w:t>ектор, экран, и</w:t>
            </w:r>
            <w:r w:rsidRPr="00A5528F">
              <w:t>н</w:t>
            </w:r>
            <w:r w:rsidRPr="00A5528F">
              <w:t>тернет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lastRenderedPageBreak/>
              <w:t xml:space="preserve">ПДД </w:t>
            </w:r>
          </w:p>
          <w:p w:rsidR="005C1766" w:rsidRPr="00A82E03" w:rsidRDefault="005C1766" w:rsidP="00D14F42">
            <w:r w:rsidRPr="00A82E03">
              <w:t>стр.</w:t>
            </w:r>
            <w:r>
              <w:t>25</w:t>
            </w:r>
            <w:r w:rsidRPr="00A82E03">
              <w:t>-</w:t>
            </w:r>
            <w:r>
              <w:t>26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Default="005C1766" w:rsidP="00D14F42"/>
        </w:tc>
        <w:tc>
          <w:tcPr>
            <w:tcW w:w="3402" w:type="dxa"/>
          </w:tcPr>
          <w:p w:rsidR="005C1766" w:rsidRDefault="005C1766" w:rsidP="00D14F42">
            <w:r w:rsidRPr="00563F2B">
              <w:t xml:space="preserve">Проезд </w:t>
            </w:r>
            <w:r>
              <w:t>транспортных средств на</w:t>
            </w:r>
            <w:r w:rsidRPr="00563F2B">
              <w:t xml:space="preserve"> </w:t>
            </w:r>
            <w:r>
              <w:t>регулируемом</w:t>
            </w:r>
            <w:r w:rsidRPr="00563F2B">
              <w:t xml:space="preserve"> перекрес</w:t>
            </w:r>
            <w:r w:rsidRPr="00563F2B">
              <w:t>т</w:t>
            </w:r>
            <w:r>
              <w:t>ке сигналами светофора и реш</w:t>
            </w:r>
            <w:r>
              <w:t>е</w:t>
            </w:r>
            <w:r>
              <w:t>ние задач</w:t>
            </w:r>
            <w:r w:rsidRPr="00563F2B">
              <w:t>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A82E03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5528F" w:rsidRDefault="005C1766" w:rsidP="00D14F42">
            <w:r w:rsidRPr="00A5528F">
              <w:t>Электронные сре</w:t>
            </w:r>
            <w:r w:rsidRPr="00A5528F">
              <w:t>д</w:t>
            </w:r>
            <w:r w:rsidRPr="00A5528F">
              <w:t>ства обучения: пр</w:t>
            </w:r>
            <w:r w:rsidRPr="00A5528F">
              <w:t>о</w:t>
            </w:r>
            <w:r w:rsidRPr="00A5528F">
              <w:t>ектор, экран, и</w:t>
            </w:r>
            <w:r w:rsidRPr="00A5528F">
              <w:t>н</w:t>
            </w:r>
            <w:r w:rsidRPr="00A5528F">
              <w:t>тернет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A82E03" w:rsidRDefault="005C1766" w:rsidP="00D14F42">
            <w:r w:rsidRPr="00A82E03">
              <w:t>стр.</w:t>
            </w:r>
            <w:r>
              <w:t>27</w:t>
            </w:r>
            <w:r w:rsidRPr="00A82E03">
              <w:t>-</w:t>
            </w:r>
            <w:r>
              <w:t>29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FF3B35">
              <w:t>Самостоятел</w:t>
            </w:r>
            <w:r w:rsidRPr="00FF3B35">
              <w:t>ь</w:t>
            </w:r>
            <w:r w:rsidRPr="00FF3B35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Default="005C1766" w:rsidP="00D14F42"/>
        </w:tc>
        <w:tc>
          <w:tcPr>
            <w:tcW w:w="3402" w:type="dxa"/>
          </w:tcPr>
          <w:p w:rsidR="005C1766" w:rsidRDefault="005C1766" w:rsidP="00D14F42">
            <w:r w:rsidRPr="00563F2B">
              <w:t xml:space="preserve">Проезд </w:t>
            </w:r>
            <w:r>
              <w:t>транспортных средств на</w:t>
            </w:r>
            <w:r w:rsidRPr="00563F2B">
              <w:t xml:space="preserve"> </w:t>
            </w:r>
            <w:r>
              <w:t>регулируемом</w:t>
            </w:r>
            <w:r w:rsidRPr="00563F2B">
              <w:t xml:space="preserve"> перекрес</w:t>
            </w:r>
            <w:r w:rsidRPr="00563F2B">
              <w:t>т</w:t>
            </w:r>
            <w:r>
              <w:t>ке сигналами регулировщика и решение з</w:t>
            </w:r>
            <w:r>
              <w:t>а</w:t>
            </w:r>
            <w:r>
              <w:t>дач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A82E03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5528F" w:rsidRDefault="005C1766" w:rsidP="00D14F42">
            <w:r w:rsidRPr="00A5528F">
              <w:t>Электронные сре</w:t>
            </w:r>
            <w:r w:rsidRPr="00A5528F">
              <w:t>д</w:t>
            </w:r>
            <w:r w:rsidRPr="00A5528F">
              <w:t>ства обучения: пр</w:t>
            </w:r>
            <w:r w:rsidRPr="00A5528F">
              <w:t>о</w:t>
            </w:r>
            <w:r w:rsidRPr="00A5528F">
              <w:t>ектор, экран, и</w:t>
            </w:r>
            <w:r w:rsidRPr="00A5528F">
              <w:t>н</w:t>
            </w:r>
            <w:r w:rsidRPr="00A5528F">
              <w:t>тернет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A82E03" w:rsidRDefault="005C1766" w:rsidP="00D14F42">
            <w:r w:rsidRPr="00A82E03">
              <w:t>стр.</w:t>
            </w:r>
            <w:r>
              <w:t>29</w:t>
            </w:r>
            <w:r w:rsidRPr="00A82E03">
              <w:t>-</w:t>
            </w:r>
            <w:r>
              <w:t>31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FF3B35">
              <w:t>Самостоятел</w:t>
            </w:r>
            <w:r w:rsidRPr="00FF3B35">
              <w:t>ь</w:t>
            </w:r>
            <w:r w:rsidRPr="00FF3B35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Default="005C1766" w:rsidP="00D14F42"/>
        </w:tc>
        <w:tc>
          <w:tcPr>
            <w:tcW w:w="3402" w:type="dxa"/>
          </w:tcPr>
          <w:p w:rsidR="005C1766" w:rsidRDefault="005C1766" w:rsidP="00D14F42">
            <w:r w:rsidRPr="00563F2B">
              <w:t xml:space="preserve">Проезд </w:t>
            </w:r>
            <w:r>
              <w:t>транспортных средств на</w:t>
            </w:r>
            <w:r w:rsidRPr="00563F2B">
              <w:t xml:space="preserve"> </w:t>
            </w:r>
            <w:r>
              <w:t>нерегулируемом</w:t>
            </w:r>
            <w:r w:rsidRPr="00563F2B">
              <w:t xml:space="preserve"> перекрес</w:t>
            </w:r>
            <w:r w:rsidRPr="00563F2B">
              <w:t>т</w:t>
            </w:r>
            <w:r>
              <w:t>ке и решение задач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6</w:t>
            </w:r>
          </w:p>
        </w:tc>
        <w:tc>
          <w:tcPr>
            <w:tcW w:w="2162" w:type="dxa"/>
          </w:tcPr>
          <w:p w:rsidR="005C1766" w:rsidRPr="00563F2B" w:rsidRDefault="005C1766" w:rsidP="00D14F42">
            <w:r>
              <w:t>ПЗ-3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A82E03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5528F" w:rsidRDefault="005C1766" w:rsidP="00D14F42">
            <w:r w:rsidRPr="00A5528F">
              <w:t>Электронные сре</w:t>
            </w:r>
            <w:r w:rsidRPr="00A5528F">
              <w:t>д</w:t>
            </w:r>
            <w:r w:rsidRPr="00A5528F">
              <w:t>ства обучения: пр</w:t>
            </w:r>
            <w:r w:rsidRPr="00A5528F">
              <w:t>о</w:t>
            </w:r>
            <w:r w:rsidRPr="00A5528F">
              <w:t>ектор, экран, и</w:t>
            </w:r>
            <w:r w:rsidRPr="00A5528F">
              <w:t>н</w:t>
            </w:r>
            <w:r w:rsidRPr="00A5528F">
              <w:t>тернет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A82E03" w:rsidRDefault="005C1766" w:rsidP="00D14F42">
            <w:r w:rsidRPr="00A82E03">
              <w:t>стр.</w:t>
            </w:r>
            <w:r>
              <w:t>33</w:t>
            </w:r>
            <w:r w:rsidRPr="00A82E03">
              <w:t>-</w:t>
            </w:r>
            <w:r>
              <w:t>35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Порядок проезда регулиру</w:t>
            </w:r>
            <w:r>
              <w:t>е</w:t>
            </w:r>
            <w:r>
              <w:t>мого перекрестка при смене сигналов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Pr="00563F2B" w:rsidRDefault="005C1766" w:rsidP="00D14F42"/>
        </w:tc>
        <w:tc>
          <w:tcPr>
            <w:tcW w:w="2298" w:type="dxa"/>
          </w:tcPr>
          <w:p w:rsidR="005C1766" w:rsidRPr="00563F2B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22</w:t>
            </w:r>
            <w:r w:rsidRPr="00A82E03">
              <w:t>-</w:t>
            </w:r>
            <w:r>
              <w:t>23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1.9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1.9. </w:t>
            </w:r>
          </w:p>
          <w:p w:rsidR="005C1766" w:rsidRPr="00563F2B" w:rsidRDefault="005C1766" w:rsidP="00D14F42">
            <w:r>
              <w:t>Пешеходные переходы и о</w:t>
            </w:r>
            <w:r>
              <w:t>с</w:t>
            </w:r>
            <w:r>
              <w:t>тановки маршрутных тран</w:t>
            </w:r>
            <w:r>
              <w:t>с</w:t>
            </w:r>
            <w:r>
              <w:t>портных средств. Приоритет маршрутных транспортных средств.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23-24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161C20">
              <w:t>Самостоятел</w:t>
            </w:r>
            <w:r w:rsidRPr="00161C20">
              <w:t>ь</w:t>
            </w:r>
            <w:r w:rsidRPr="00161C20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1.10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1.10. </w:t>
            </w:r>
          </w:p>
          <w:p w:rsidR="005C1766" w:rsidRPr="00563F2B" w:rsidRDefault="005C1766" w:rsidP="00D14F42">
            <w:r>
              <w:t>Движение через железнод</w:t>
            </w:r>
            <w:r>
              <w:t>о</w:t>
            </w:r>
            <w:r>
              <w:t>рожные пути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25-26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161C20">
              <w:t>Самостоятел</w:t>
            </w:r>
            <w:r w:rsidRPr="00161C20">
              <w:t>ь</w:t>
            </w:r>
            <w:r w:rsidRPr="00161C20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1.11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1.11. </w:t>
            </w:r>
          </w:p>
          <w:p w:rsidR="005C1766" w:rsidRPr="00563F2B" w:rsidRDefault="005C1766" w:rsidP="00D14F42">
            <w:r>
              <w:t>Движение по авт</w:t>
            </w:r>
            <w:r>
              <w:t>о</w:t>
            </w:r>
            <w:r>
              <w:t>магистралям и в жилых зонах.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26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161C20">
              <w:t>Самостоятел</w:t>
            </w:r>
            <w:r w:rsidRPr="00161C20">
              <w:t>ь</w:t>
            </w:r>
            <w:r w:rsidRPr="00161C20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Остановка на автомагистралях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Pr="00563F2B" w:rsidRDefault="005C1766" w:rsidP="00D14F42"/>
        </w:tc>
        <w:tc>
          <w:tcPr>
            <w:tcW w:w="2298" w:type="dxa"/>
          </w:tcPr>
          <w:p w:rsidR="005C1766" w:rsidRPr="00563F2B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lastRenderedPageBreak/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lastRenderedPageBreak/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25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lastRenderedPageBreak/>
              <w:t>1.12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1.12. </w:t>
            </w:r>
          </w:p>
          <w:p w:rsidR="005C1766" w:rsidRPr="00563F2B" w:rsidRDefault="005C1766" w:rsidP="00D14F42">
            <w:r>
              <w:t>Внешние световые приборы и звуковые сигналы.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7</w:t>
            </w:r>
          </w:p>
        </w:tc>
        <w:tc>
          <w:tcPr>
            <w:tcW w:w="2162" w:type="dxa"/>
          </w:tcPr>
          <w:p w:rsidR="005C1766" w:rsidRPr="00563F2B" w:rsidRDefault="005C1766" w:rsidP="00D14F42">
            <w:r w:rsidRPr="00563F2B">
              <w:t xml:space="preserve">Комбинированный 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26-27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Способы буксировки и типы буксирующих устройств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Pr="00563F2B" w:rsidRDefault="005C1766" w:rsidP="00D14F42"/>
        </w:tc>
        <w:tc>
          <w:tcPr>
            <w:tcW w:w="2298" w:type="dxa"/>
          </w:tcPr>
          <w:p w:rsidR="005C1766" w:rsidRPr="00563F2B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27-28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1.13</w:t>
            </w:r>
          </w:p>
        </w:tc>
        <w:tc>
          <w:tcPr>
            <w:tcW w:w="3402" w:type="dxa"/>
          </w:tcPr>
          <w:p w:rsidR="005C1766" w:rsidRDefault="005C1766" w:rsidP="00D14F42">
            <w:r>
              <w:t>Тема 1.13.</w:t>
            </w:r>
          </w:p>
          <w:p w:rsidR="005C1766" w:rsidRPr="00563F2B" w:rsidRDefault="005C1766" w:rsidP="00D14F42">
            <w:r>
              <w:t>Буксировка механических транспортных средств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28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rPr>
          <w:trHeight w:val="77"/>
        </w:trPr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Пользование звуковыми си</w:t>
            </w:r>
            <w:r>
              <w:t>г</w:t>
            </w:r>
            <w:r>
              <w:t>налами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Pr="00563F2B" w:rsidRDefault="005C1766" w:rsidP="00D14F42"/>
        </w:tc>
        <w:tc>
          <w:tcPr>
            <w:tcW w:w="2298" w:type="dxa"/>
          </w:tcPr>
          <w:p w:rsidR="005C1766" w:rsidRPr="00563F2B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27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1.14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1.14. </w:t>
            </w:r>
          </w:p>
          <w:p w:rsidR="005C1766" w:rsidRPr="00563F2B" w:rsidRDefault="005C1766" w:rsidP="00D14F42">
            <w:r>
              <w:t>Учебная езда. Перевозка л</w:t>
            </w:r>
            <w:r>
              <w:t>ю</w:t>
            </w:r>
            <w:r>
              <w:t>дей и грузов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28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Масса перевозимого груза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Pr="00563F2B" w:rsidRDefault="005C1766" w:rsidP="00D14F42"/>
        </w:tc>
        <w:tc>
          <w:tcPr>
            <w:tcW w:w="2298" w:type="dxa"/>
          </w:tcPr>
          <w:p w:rsidR="005C1766" w:rsidRPr="00563F2B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4-5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1.15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1.15. </w:t>
            </w:r>
          </w:p>
          <w:p w:rsidR="005C1766" w:rsidRPr="00563F2B" w:rsidRDefault="005C1766" w:rsidP="00D14F42">
            <w:r>
              <w:t>Требование к движению вел</w:t>
            </w:r>
            <w:r>
              <w:t>о</w:t>
            </w:r>
            <w:r>
              <w:t>сипедистов, моп</w:t>
            </w:r>
            <w:r>
              <w:t>е</w:t>
            </w:r>
            <w:r>
              <w:t>дов, гужевых повозок, к пр</w:t>
            </w:r>
            <w:r>
              <w:t>о</w:t>
            </w:r>
            <w:r>
              <w:t>гону скота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29-30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15309" w:type="dxa"/>
            <w:gridSpan w:val="9"/>
          </w:tcPr>
          <w:p w:rsidR="005C1766" w:rsidRPr="001121E6" w:rsidRDefault="005C1766" w:rsidP="00D14F42">
            <w:pPr>
              <w:rPr>
                <w:b/>
              </w:rPr>
            </w:pPr>
            <w:r w:rsidRPr="001121E6">
              <w:rPr>
                <w:b/>
              </w:rPr>
              <w:t xml:space="preserve">РАЗДЕЛ 2. Организация работы службы безопасности движения </w:t>
            </w:r>
            <w:r>
              <w:rPr>
                <w:b/>
              </w:rPr>
              <w:t>в</w:t>
            </w:r>
            <w:r w:rsidRPr="001121E6">
              <w:rPr>
                <w:b/>
              </w:rPr>
              <w:t xml:space="preserve"> автотранспортных организациях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2.1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2.1. </w:t>
            </w:r>
          </w:p>
          <w:p w:rsidR="005C1766" w:rsidRPr="00563F2B" w:rsidRDefault="005C1766" w:rsidP="00D14F42">
            <w:r>
              <w:t>Основные задачи службы безопасности движ</w:t>
            </w:r>
            <w:r>
              <w:t>е</w:t>
            </w:r>
            <w:r>
              <w:t>ния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>
            <w:r w:rsidRPr="00563F2B">
              <w:t xml:space="preserve">Комбинированный 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81-82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DE06BF">
              <w:t>Самостоятел</w:t>
            </w:r>
            <w:r w:rsidRPr="00DE06BF">
              <w:t>ь</w:t>
            </w:r>
            <w:r w:rsidRPr="00DE06BF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2.2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2.2. </w:t>
            </w:r>
          </w:p>
          <w:p w:rsidR="005C1766" w:rsidRPr="00563F2B" w:rsidRDefault="005C1766" w:rsidP="00D14F42">
            <w:r>
              <w:lastRenderedPageBreak/>
              <w:t>Организация работы отдела безопасности движения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lastRenderedPageBreak/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>
            <w:r w:rsidRPr="00563F2B">
              <w:t xml:space="preserve">Комбинированный 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lastRenderedPageBreak/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lastRenderedPageBreak/>
              <w:t>Электронные сре</w:t>
            </w:r>
            <w:r w:rsidRPr="00A82E03">
              <w:t>д</w:t>
            </w:r>
            <w:r w:rsidRPr="00A82E03">
              <w:lastRenderedPageBreak/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lastRenderedPageBreak/>
              <w:t xml:space="preserve">ПДД </w:t>
            </w:r>
          </w:p>
          <w:p w:rsidR="005C1766" w:rsidRPr="00563F2B" w:rsidRDefault="005C1766" w:rsidP="00D14F42">
            <w:r w:rsidRPr="00A82E03">
              <w:lastRenderedPageBreak/>
              <w:t>стр.</w:t>
            </w:r>
            <w:r>
              <w:t>82-83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DE06BF">
              <w:lastRenderedPageBreak/>
              <w:t>Самостоятел</w:t>
            </w:r>
            <w:r w:rsidRPr="00DE06BF">
              <w:t>ь</w:t>
            </w:r>
            <w:r w:rsidRPr="00DE06BF">
              <w:lastRenderedPageBreak/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Посещение отделов по без</w:t>
            </w:r>
            <w:r>
              <w:t>о</w:t>
            </w:r>
            <w:r>
              <w:t>пасности движения на авт</w:t>
            </w:r>
            <w:r>
              <w:t>о</w:t>
            </w:r>
            <w:r>
              <w:t>транспортном предприятии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83-85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Pr="00563F2B" w:rsidRDefault="005C1766" w:rsidP="00D14F42">
            <w:r>
              <w:t>Устойчивость автомобиля и его обитаемость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Pr="00563F2B" w:rsidRDefault="005C1766" w:rsidP="00D14F42"/>
        </w:tc>
        <w:tc>
          <w:tcPr>
            <w:tcW w:w="2298" w:type="dxa"/>
          </w:tcPr>
          <w:p w:rsidR="005C1766" w:rsidRPr="00563F2B" w:rsidRDefault="005C1766" w:rsidP="00D14F42"/>
        </w:tc>
        <w:tc>
          <w:tcPr>
            <w:tcW w:w="1641" w:type="dxa"/>
          </w:tcPr>
          <w:p w:rsidR="005C1766" w:rsidRPr="00A82E03" w:rsidRDefault="005C1766" w:rsidP="00D14F42">
            <w:r w:rsidRPr="00A82E03">
              <w:t xml:space="preserve">ПДД </w:t>
            </w:r>
          </w:p>
          <w:p w:rsidR="005C1766" w:rsidRPr="00563F2B" w:rsidRDefault="005C1766" w:rsidP="00D14F42">
            <w:r w:rsidRPr="00A82E03">
              <w:t>стр.</w:t>
            </w:r>
            <w:r>
              <w:t>90-91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>
            <w:r>
              <w:t>Самостоятел</w:t>
            </w:r>
            <w:r>
              <w:t>ь</w:t>
            </w:r>
            <w:r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7485" w:type="dxa"/>
            <w:gridSpan w:val="4"/>
          </w:tcPr>
          <w:p w:rsidR="005C1766" w:rsidRPr="00563F2B" w:rsidRDefault="005C1766" w:rsidP="00D14F42">
            <w:r w:rsidRPr="00B026D5">
              <w:rPr>
                <w:b/>
              </w:rPr>
              <w:t>РАЗДЕЛ 3. Правовая ответственность водителя</w:t>
            </w:r>
            <w:r w:rsidRPr="00563F2B">
              <w:t>.</w:t>
            </w:r>
          </w:p>
        </w:tc>
        <w:tc>
          <w:tcPr>
            <w:tcW w:w="2043" w:type="dxa"/>
          </w:tcPr>
          <w:p w:rsidR="005C1766" w:rsidRPr="00563F2B" w:rsidRDefault="005C1766" w:rsidP="00D14F42"/>
        </w:tc>
        <w:tc>
          <w:tcPr>
            <w:tcW w:w="2298" w:type="dxa"/>
          </w:tcPr>
          <w:p w:rsidR="005C1766" w:rsidRPr="00563F2B" w:rsidRDefault="005C1766" w:rsidP="00D14F42"/>
        </w:tc>
        <w:tc>
          <w:tcPr>
            <w:tcW w:w="1641" w:type="dxa"/>
          </w:tcPr>
          <w:p w:rsidR="005C1766" w:rsidRPr="00563F2B" w:rsidRDefault="005C1766" w:rsidP="00D14F42"/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3.1</w:t>
            </w:r>
          </w:p>
        </w:tc>
        <w:tc>
          <w:tcPr>
            <w:tcW w:w="3402" w:type="dxa"/>
          </w:tcPr>
          <w:p w:rsidR="005C1766" w:rsidRDefault="005C1766" w:rsidP="00D14F42">
            <w:r>
              <w:t xml:space="preserve">Тема 3.1. </w:t>
            </w:r>
          </w:p>
          <w:p w:rsidR="005C1766" w:rsidRPr="00563F2B" w:rsidRDefault="005C1766" w:rsidP="00D14F42">
            <w:r w:rsidRPr="00563F2B">
              <w:t>Административная ответс</w:t>
            </w:r>
            <w:r w:rsidRPr="00563F2B">
              <w:t>т</w:t>
            </w:r>
            <w:r>
              <w:t>венность водителя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8</w:t>
            </w:r>
          </w:p>
        </w:tc>
        <w:tc>
          <w:tcPr>
            <w:tcW w:w="2162" w:type="dxa"/>
          </w:tcPr>
          <w:p w:rsidR="005C1766" w:rsidRPr="00563F2B" w:rsidRDefault="005C1766" w:rsidP="00D14F42">
            <w:r w:rsidRPr="00563F2B">
              <w:t xml:space="preserve">Комбинированный </w:t>
            </w:r>
          </w:p>
        </w:tc>
        <w:tc>
          <w:tcPr>
            <w:tcW w:w="2043" w:type="dxa"/>
          </w:tcPr>
          <w:p w:rsidR="005C1766" w:rsidRPr="00563F2B" w:rsidRDefault="005C1766" w:rsidP="00D14F42">
            <w:r>
              <w:t>Правовое обе</w:t>
            </w:r>
            <w:r>
              <w:t>с</w:t>
            </w:r>
            <w:r>
              <w:t>печение профе</w:t>
            </w:r>
            <w:r>
              <w:t>с</w:t>
            </w:r>
            <w:r>
              <w:t>сиональной де</w:t>
            </w:r>
            <w:r>
              <w:t>я</w:t>
            </w:r>
            <w:r>
              <w:t>тельности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563F2B" w:rsidRDefault="005C1766" w:rsidP="00D14F42">
            <w:r w:rsidRPr="00563F2B">
              <w:t>Стр. 6-9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3.2</w:t>
            </w:r>
          </w:p>
        </w:tc>
        <w:tc>
          <w:tcPr>
            <w:tcW w:w="3402" w:type="dxa"/>
          </w:tcPr>
          <w:p w:rsidR="005C1766" w:rsidRDefault="005C1766" w:rsidP="00D14F42">
            <w:r>
              <w:t>Тема 3.2.</w:t>
            </w:r>
          </w:p>
          <w:p w:rsidR="005C1766" w:rsidRPr="00563F2B" w:rsidRDefault="005C1766" w:rsidP="00D14F42">
            <w:r w:rsidRPr="00563F2B">
              <w:t>Уголовная ответс</w:t>
            </w:r>
            <w:r w:rsidRPr="00563F2B">
              <w:t>т</w:t>
            </w:r>
            <w:r w:rsidRPr="00563F2B">
              <w:t>венность</w:t>
            </w:r>
            <w:r>
              <w:t xml:space="preserve"> водителя</w:t>
            </w:r>
            <w:r w:rsidRPr="00563F2B">
              <w:t>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Правовое обе</w:t>
            </w:r>
            <w:r>
              <w:t>с</w:t>
            </w:r>
            <w:r>
              <w:t>печение профе</w:t>
            </w:r>
            <w:r>
              <w:t>с</w:t>
            </w:r>
            <w:r>
              <w:t>сиональной де</w:t>
            </w:r>
            <w:r>
              <w:t>я</w:t>
            </w:r>
            <w:r>
              <w:t>тельности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563F2B" w:rsidRDefault="005C1766" w:rsidP="00D14F42">
            <w:r w:rsidRPr="00563F2B">
              <w:t>Стр. 9-15</w:t>
            </w:r>
          </w:p>
        </w:tc>
        <w:tc>
          <w:tcPr>
            <w:tcW w:w="1842" w:type="dxa"/>
            <w:gridSpan w:val="2"/>
          </w:tcPr>
          <w:p w:rsidR="005C1766" w:rsidRDefault="005C1766" w:rsidP="00D14F42">
            <w:r w:rsidRPr="00692207">
              <w:t>Самостоятел</w:t>
            </w:r>
            <w:r w:rsidRPr="00692207">
              <w:t>ь</w:t>
            </w:r>
            <w:r w:rsidRPr="00692207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3.3.</w:t>
            </w:r>
          </w:p>
        </w:tc>
        <w:tc>
          <w:tcPr>
            <w:tcW w:w="3402" w:type="dxa"/>
          </w:tcPr>
          <w:p w:rsidR="005C1766" w:rsidRDefault="005C1766" w:rsidP="00D14F42">
            <w:r>
              <w:t>Тема 3.3.</w:t>
            </w:r>
          </w:p>
          <w:p w:rsidR="005C1766" w:rsidRPr="00563F2B" w:rsidRDefault="005C1766" w:rsidP="00D14F42">
            <w:r w:rsidRPr="00563F2B">
              <w:t>Гражданская отве</w:t>
            </w:r>
            <w:r w:rsidRPr="00563F2B">
              <w:t>т</w:t>
            </w:r>
            <w:r w:rsidRPr="00563F2B">
              <w:t>ственность</w:t>
            </w:r>
            <w:r>
              <w:t xml:space="preserve"> водителя</w:t>
            </w:r>
            <w:r w:rsidRPr="00563F2B">
              <w:t>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Правовое обе</w:t>
            </w:r>
            <w:r>
              <w:t>с</w:t>
            </w:r>
            <w:r>
              <w:t>печение профе</w:t>
            </w:r>
            <w:r>
              <w:t>с</w:t>
            </w:r>
            <w:r>
              <w:t>сиональной де</w:t>
            </w:r>
            <w:r>
              <w:t>я</w:t>
            </w:r>
            <w:r>
              <w:t>тельности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563F2B" w:rsidRDefault="005C1766" w:rsidP="00D14F42">
            <w:r w:rsidRPr="00563F2B">
              <w:t>Стр. 15-18</w:t>
            </w:r>
          </w:p>
        </w:tc>
        <w:tc>
          <w:tcPr>
            <w:tcW w:w="1842" w:type="dxa"/>
            <w:gridSpan w:val="2"/>
          </w:tcPr>
          <w:p w:rsidR="005C1766" w:rsidRDefault="005C1766" w:rsidP="00D14F42">
            <w:r w:rsidRPr="00692207">
              <w:t>Самостоятел</w:t>
            </w:r>
            <w:r w:rsidRPr="00692207">
              <w:t>ь</w:t>
            </w:r>
            <w:r w:rsidRPr="00692207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3.4.</w:t>
            </w:r>
          </w:p>
        </w:tc>
        <w:tc>
          <w:tcPr>
            <w:tcW w:w="3402" w:type="dxa"/>
          </w:tcPr>
          <w:p w:rsidR="005C1766" w:rsidRDefault="005C1766" w:rsidP="00D14F42">
            <w:r>
              <w:t>Тема 3.4.</w:t>
            </w:r>
          </w:p>
          <w:p w:rsidR="005C1766" w:rsidRPr="00563F2B" w:rsidRDefault="005C1766" w:rsidP="00D14F42">
            <w:r w:rsidRPr="00563F2B">
              <w:t>Правовые основы охраны природы.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Правовое обе</w:t>
            </w:r>
            <w:r>
              <w:t>с</w:t>
            </w:r>
            <w:r>
              <w:t>печение профе</w:t>
            </w:r>
            <w:r>
              <w:t>с</w:t>
            </w:r>
            <w:r>
              <w:t>сиональной де</w:t>
            </w:r>
            <w:r>
              <w:t>я</w:t>
            </w:r>
            <w:r>
              <w:t>тельности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563F2B" w:rsidRDefault="005C1766" w:rsidP="00D14F42">
            <w:r w:rsidRPr="00563F2B">
              <w:t>Стр. 19-25</w:t>
            </w:r>
          </w:p>
        </w:tc>
        <w:tc>
          <w:tcPr>
            <w:tcW w:w="1842" w:type="dxa"/>
            <w:gridSpan w:val="2"/>
          </w:tcPr>
          <w:p w:rsidR="005C1766" w:rsidRDefault="005C1766" w:rsidP="00D14F42">
            <w:r w:rsidRPr="00692207">
              <w:t>Самостоятел</w:t>
            </w:r>
            <w:r w:rsidRPr="00692207">
              <w:t>ь</w:t>
            </w:r>
            <w:r w:rsidRPr="00692207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3.5</w:t>
            </w:r>
          </w:p>
        </w:tc>
        <w:tc>
          <w:tcPr>
            <w:tcW w:w="3402" w:type="dxa"/>
          </w:tcPr>
          <w:p w:rsidR="005C1766" w:rsidRDefault="005C1766" w:rsidP="00D14F42">
            <w:r>
              <w:t>Тема 3.5.</w:t>
            </w:r>
          </w:p>
          <w:p w:rsidR="005C1766" w:rsidRPr="00563F2B" w:rsidRDefault="005C1766" w:rsidP="00D14F42">
            <w:r w:rsidRPr="00563F2B">
              <w:t>Право собственности на транспортное средство.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1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Правовое обе</w:t>
            </w:r>
            <w:r>
              <w:t>с</w:t>
            </w:r>
            <w:r>
              <w:t>печение профе</w:t>
            </w:r>
            <w:r>
              <w:t>с</w:t>
            </w:r>
            <w:r>
              <w:t>сиональной де</w:t>
            </w:r>
            <w:r>
              <w:t>я</w:t>
            </w:r>
            <w:r>
              <w:t>тельности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563F2B" w:rsidRDefault="005C1766" w:rsidP="00D14F42">
            <w:r w:rsidRPr="00563F2B">
              <w:t>Стр. 38-42</w:t>
            </w:r>
          </w:p>
        </w:tc>
        <w:tc>
          <w:tcPr>
            <w:tcW w:w="1842" w:type="dxa"/>
            <w:gridSpan w:val="2"/>
          </w:tcPr>
          <w:p w:rsidR="005C1766" w:rsidRDefault="005C1766" w:rsidP="00D14F42">
            <w:r w:rsidRPr="00692207">
              <w:t>Самостоятел</w:t>
            </w:r>
            <w:r w:rsidRPr="00692207">
              <w:t>ь</w:t>
            </w:r>
            <w:r w:rsidRPr="00692207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3.6.</w:t>
            </w:r>
          </w:p>
        </w:tc>
        <w:tc>
          <w:tcPr>
            <w:tcW w:w="3402" w:type="dxa"/>
          </w:tcPr>
          <w:p w:rsidR="005C1766" w:rsidRDefault="005C1766" w:rsidP="00D14F42">
            <w:r>
              <w:t>Тема 3.6.</w:t>
            </w:r>
          </w:p>
          <w:p w:rsidR="005C1766" w:rsidRPr="00563F2B" w:rsidRDefault="005C1766" w:rsidP="00D14F42">
            <w:r w:rsidRPr="00563F2B">
              <w:t>Страхование водителя и транспортного средства.</w:t>
            </w:r>
          </w:p>
        </w:tc>
        <w:tc>
          <w:tcPr>
            <w:tcW w:w="993" w:type="dxa"/>
          </w:tcPr>
          <w:p w:rsidR="005C1766" w:rsidRPr="00563F2B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Правовое обе</w:t>
            </w:r>
            <w:r>
              <w:t>с</w:t>
            </w:r>
            <w:r>
              <w:t>печение профе</w:t>
            </w:r>
            <w:r>
              <w:t>с</w:t>
            </w:r>
            <w:r>
              <w:t>сиональной де</w:t>
            </w:r>
            <w:r>
              <w:t>я</w:t>
            </w:r>
            <w:r>
              <w:t>тельности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563F2B" w:rsidRDefault="005C1766" w:rsidP="00D14F42">
            <w:r w:rsidRPr="00563F2B">
              <w:t>Стр. 48-</w:t>
            </w:r>
            <w:r>
              <w:t>6</w:t>
            </w:r>
            <w:r w:rsidRPr="00563F2B">
              <w:t>2</w:t>
            </w:r>
          </w:p>
        </w:tc>
        <w:tc>
          <w:tcPr>
            <w:tcW w:w="1842" w:type="dxa"/>
            <w:gridSpan w:val="2"/>
          </w:tcPr>
          <w:p w:rsidR="005C1766" w:rsidRDefault="005C1766" w:rsidP="00D14F42">
            <w:r w:rsidRPr="00692207">
              <w:t>Самостоятел</w:t>
            </w:r>
            <w:r w:rsidRPr="00692207">
              <w:t>ь</w:t>
            </w:r>
            <w:r w:rsidRPr="00692207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7485" w:type="dxa"/>
            <w:gridSpan w:val="4"/>
          </w:tcPr>
          <w:p w:rsidR="005C1766" w:rsidRPr="00563F2B" w:rsidRDefault="005C1766" w:rsidP="00D14F42">
            <w:r w:rsidRPr="00B026D5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563F2B">
              <w:t>.</w:t>
            </w:r>
            <w:r>
              <w:t xml:space="preserve"> </w:t>
            </w:r>
            <w:r w:rsidRPr="00857297">
              <w:rPr>
                <w:b/>
              </w:rPr>
              <w:t>Безопасность дорожного движения</w:t>
            </w:r>
          </w:p>
        </w:tc>
        <w:tc>
          <w:tcPr>
            <w:tcW w:w="2043" w:type="dxa"/>
          </w:tcPr>
          <w:p w:rsidR="005C1766" w:rsidRPr="00563F2B" w:rsidRDefault="005C1766" w:rsidP="00D14F42"/>
        </w:tc>
        <w:tc>
          <w:tcPr>
            <w:tcW w:w="2298" w:type="dxa"/>
          </w:tcPr>
          <w:p w:rsidR="005C1766" w:rsidRPr="00563F2B" w:rsidRDefault="005C1766" w:rsidP="00D14F42"/>
        </w:tc>
        <w:tc>
          <w:tcPr>
            <w:tcW w:w="1641" w:type="dxa"/>
          </w:tcPr>
          <w:p w:rsidR="005C1766" w:rsidRPr="00563F2B" w:rsidRDefault="005C1766" w:rsidP="00D14F42"/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lastRenderedPageBreak/>
              <w:t>4.1.</w:t>
            </w:r>
          </w:p>
        </w:tc>
        <w:tc>
          <w:tcPr>
            <w:tcW w:w="3402" w:type="dxa"/>
          </w:tcPr>
          <w:p w:rsidR="005C1766" w:rsidRDefault="005C1766" w:rsidP="00D14F42">
            <w:pPr>
              <w:jc w:val="both"/>
            </w:pPr>
            <w:r>
              <w:t>Тема 4.1. Реакция водителя. Факторы, влияющие на реа</w:t>
            </w:r>
            <w:r>
              <w:t>к</w:t>
            </w:r>
            <w:r>
              <w:t xml:space="preserve">цию водителя. 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>
            <w:r w:rsidRPr="00476A22">
              <w:t xml:space="preserve">Ю.М. </w:t>
            </w:r>
            <w:proofErr w:type="spellStart"/>
            <w:r w:rsidRPr="00476A22">
              <w:t>Шу</w:t>
            </w:r>
            <w:r w:rsidRPr="00476A22">
              <w:t>х</w:t>
            </w:r>
            <w:r w:rsidRPr="00476A22">
              <w:t>ман</w:t>
            </w:r>
            <w:proofErr w:type="spellEnd"/>
            <w:r w:rsidRPr="00476A22">
              <w:t xml:space="preserve"> «Основы управления автомобилем и безопа</w:t>
            </w:r>
            <w:r w:rsidRPr="00476A22">
              <w:t>с</w:t>
            </w:r>
            <w:r w:rsidRPr="00476A22">
              <w:t>ность движ</w:t>
            </w:r>
            <w:r w:rsidRPr="00476A22">
              <w:t>е</w:t>
            </w:r>
            <w:r w:rsidRPr="00476A22">
              <w:t xml:space="preserve">ния» </w:t>
            </w:r>
          </w:p>
          <w:p w:rsidR="005C1766" w:rsidRPr="00476A22" w:rsidRDefault="005C1766" w:rsidP="00D14F42">
            <w:r w:rsidRPr="00476A22">
              <w:t>Стр. 188-189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9E336A">
              <w:t>Самостоятел</w:t>
            </w:r>
            <w:r w:rsidRPr="009E336A">
              <w:t>ь</w:t>
            </w:r>
            <w:r w:rsidRPr="009E336A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pPr>
              <w:jc w:val="both"/>
            </w:pPr>
            <w:r>
              <w:t>Оценка и тренировка вним</w:t>
            </w:r>
            <w:r>
              <w:t>а</w:t>
            </w:r>
            <w:r>
              <w:t>ния, точности, скорости реа</w:t>
            </w:r>
            <w:r>
              <w:t>к</w:t>
            </w:r>
            <w:r>
              <w:t>ции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/>
        </w:tc>
        <w:tc>
          <w:tcPr>
            <w:tcW w:w="1842" w:type="dxa"/>
            <w:gridSpan w:val="2"/>
          </w:tcPr>
          <w:p w:rsidR="005C1766" w:rsidRDefault="005C1766">
            <w:r w:rsidRPr="009E336A">
              <w:t>Самостоятел</w:t>
            </w:r>
            <w:r w:rsidRPr="009E336A">
              <w:t>ь</w:t>
            </w:r>
            <w:r w:rsidRPr="009E336A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4.2</w:t>
            </w:r>
          </w:p>
        </w:tc>
        <w:tc>
          <w:tcPr>
            <w:tcW w:w="3402" w:type="dxa"/>
          </w:tcPr>
          <w:p w:rsidR="005C1766" w:rsidRDefault="005C1766" w:rsidP="00D14F42">
            <w:pPr>
              <w:jc w:val="both"/>
            </w:pPr>
            <w:r>
              <w:t>Тема 4.2. Силы, действующие на автомобиль при движении.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>
            <w:r w:rsidRPr="00476A22">
              <w:t xml:space="preserve">Ю.М. </w:t>
            </w:r>
            <w:proofErr w:type="spellStart"/>
            <w:r w:rsidRPr="00476A22">
              <w:t>Шу</w:t>
            </w:r>
            <w:r w:rsidRPr="00476A22">
              <w:t>х</w:t>
            </w:r>
            <w:r w:rsidRPr="00476A22">
              <w:t>ман</w:t>
            </w:r>
            <w:proofErr w:type="spellEnd"/>
            <w:r w:rsidRPr="00476A22">
              <w:t xml:space="preserve"> «Основы управления автомобилем и безопа</w:t>
            </w:r>
            <w:r w:rsidRPr="00476A22">
              <w:t>с</w:t>
            </w:r>
            <w:r w:rsidRPr="00476A22">
              <w:t>ность движ</w:t>
            </w:r>
            <w:r w:rsidRPr="00476A22">
              <w:t>е</w:t>
            </w:r>
            <w:r w:rsidRPr="00476A22">
              <w:t xml:space="preserve">ния» </w:t>
            </w:r>
          </w:p>
          <w:p w:rsidR="005C1766" w:rsidRPr="00476A22" w:rsidRDefault="005C1766" w:rsidP="00D14F42">
            <w:r w:rsidRPr="00476A22">
              <w:t>Стр. 34-44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9E336A">
              <w:t>Самостоятел</w:t>
            </w:r>
            <w:r w:rsidRPr="009E336A">
              <w:t>ь</w:t>
            </w:r>
            <w:r w:rsidRPr="009E336A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pPr>
              <w:jc w:val="both"/>
            </w:pPr>
            <w:r>
              <w:t>Оценка и тренировка вним</w:t>
            </w:r>
            <w:r>
              <w:t>а</w:t>
            </w:r>
            <w:r>
              <w:t>ния, точности, скорости реа</w:t>
            </w:r>
            <w:r>
              <w:t>к</w:t>
            </w:r>
            <w:r>
              <w:t>ции.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/>
        </w:tc>
        <w:tc>
          <w:tcPr>
            <w:tcW w:w="1842" w:type="dxa"/>
            <w:gridSpan w:val="2"/>
          </w:tcPr>
          <w:p w:rsidR="005C1766" w:rsidRDefault="005C1766">
            <w:r w:rsidRPr="009E336A">
              <w:t>Самостоятел</w:t>
            </w:r>
            <w:r w:rsidRPr="009E336A">
              <w:t>ь</w:t>
            </w:r>
            <w:r w:rsidRPr="009E336A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pPr>
              <w:jc w:val="both"/>
            </w:pPr>
            <w:r>
              <w:t>Экспресс-анализ отработа</w:t>
            </w:r>
            <w:r>
              <w:t>н</w:t>
            </w:r>
            <w:r>
              <w:t>ных газов.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/>
        </w:tc>
        <w:tc>
          <w:tcPr>
            <w:tcW w:w="1842" w:type="dxa"/>
            <w:gridSpan w:val="2"/>
          </w:tcPr>
          <w:p w:rsidR="005C1766" w:rsidRDefault="005C1766">
            <w:r w:rsidRPr="009E336A">
              <w:t>Самостоятел</w:t>
            </w:r>
            <w:r w:rsidRPr="009E336A">
              <w:t>ь</w:t>
            </w:r>
            <w:r w:rsidRPr="009E336A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4.3</w:t>
            </w:r>
          </w:p>
        </w:tc>
        <w:tc>
          <w:tcPr>
            <w:tcW w:w="3402" w:type="dxa"/>
          </w:tcPr>
          <w:p w:rsidR="005C1766" w:rsidRDefault="005C1766" w:rsidP="00D14F42">
            <w:pPr>
              <w:jc w:val="both"/>
            </w:pPr>
            <w:r>
              <w:t>Тема 4.3. Приемы управления рулевым колесом при мане</w:t>
            </w:r>
            <w:r>
              <w:t>в</w:t>
            </w:r>
            <w:r>
              <w:t>рировании.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Default="005C1766" w:rsidP="00D14F42">
            <w:r w:rsidRPr="00476A22">
              <w:t xml:space="preserve">Ю.М. </w:t>
            </w:r>
            <w:proofErr w:type="spellStart"/>
            <w:r w:rsidRPr="00476A22">
              <w:t>Шу</w:t>
            </w:r>
            <w:r w:rsidRPr="00476A22">
              <w:t>х</w:t>
            </w:r>
            <w:r w:rsidRPr="00476A22">
              <w:t>ман</w:t>
            </w:r>
            <w:proofErr w:type="spellEnd"/>
            <w:r w:rsidRPr="00476A22">
              <w:t xml:space="preserve"> «Основы управления автомобилем и безопа</w:t>
            </w:r>
            <w:r w:rsidRPr="00476A22">
              <w:t>с</w:t>
            </w:r>
            <w:r w:rsidRPr="00476A22">
              <w:t>ность движ</w:t>
            </w:r>
            <w:r w:rsidRPr="00476A22">
              <w:t>е</w:t>
            </w:r>
            <w:r w:rsidRPr="00476A22">
              <w:t xml:space="preserve">ния» </w:t>
            </w:r>
          </w:p>
          <w:p w:rsidR="005C1766" w:rsidRPr="00476A22" w:rsidRDefault="005C1766" w:rsidP="00D14F42">
            <w:r w:rsidRPr="00476A22">
              <w:lastRenderedPageBreak/>
              <w:t>Стр. 231-238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9E336A">
              <w:lastRenderedPageBreak/>
              <w:t>Самостоятел</w:t>
            </w:r>
            <w:r w:rsidRPr="009E336A">
              <w:t>ь</w:t>
            </w:r>
            <w:r w:rsidRPr="009E336A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Отработка приемов управл</w:t>
            </w:r>
            <w:r>
              <w:t>е</w:t>
            </w:r>
            <w:r>
              <w:t>ния рулевым колесом.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/>
        </w:tc>
        <w:tc>
          <w:tcPr>
            <w:tcW w:w="1842" w:type="dxa"/>
            <w:gridSpan w:val="2"/>
          </w:tcPr>
          <w:p w:rsidR="005C1766" w:rsidRDefault="005C1766">
            <w:r w:rsidRPr="00E610B6">
              <w:t>Самостоятел</w:t>
            </w:r>
            <w:r w:rsidRPr="00E610B6">
              <w:t>ь</w:t>
            </w:r>
            <w:r w:rsidRPr="00E610B6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Отработка приемов управл</w:t>
            </w:r>
            <w:r>
              <w:t>е</w:t>
            </w:r>
            <w:r>
              <w:t>ния тормозной системой.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/>
        </w:tc>
        <w:tc>
          <w:tcPr>
            <w:tcW w:w="1842" w:type="dxa"/>
            <w:gridSpan w:val="2"/>
          </w:tcPr>
          <w:p w:rsidR="005C1766" w:rsidRDefault="005C1766">
            <w:r w:rsidRPr="00E610B6">
              <w:t>Самостоятел</w:t>
            </w:r>
            <w:r w:rsidRPr="00E610B6">
              <w:t>ь</w:t>
            </w:r>
            <w:r w:rsidRPr="00E610B6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4.4</w:t>
            </w:r>
          </w:p>
        </w:tc>
        <w:tc>
          <w:tcPr>
            <w:tcW w:w="3402" w:type="dxa"/>
          </w:tcPr>
          <w:p w:rsidR="005C1766" w:rsidRDefault="005C1766" w:rsidP="00D14F42">
            <w:pPr>
              <w:jc w:val="both"/>
            </w:pPr>
            <w:r>
              <w:t>Тема 4.4. Управление тран</w:t>
            </w:r>
            <w:r>
              <w:t>с</w:t>
            </w:r>
            <w:r>
              <w:t>портным средством на пер</w:t>
            </w:r>
            <w:r>
              <w:t>е</w:t>
            </w:r>
            <w:r>
              <w:t>крестках и пешеходных пер</w:t>
            </w:r>
            <w:r>
              <w:t>е</w:t>
            </w:r>
            <w:r>
              <w:t>ходах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Default="005C1766" w:rsidP="00D14F42">
            <w:r w:rsidRPr="00476A22">
              <w:t xml:space="preserve">Ю.М. </w:t>
            </w:r>
            <w:proofErr w:type="spellStart"/>
            <w:r w:rsidRPr="00476A22">
              <w:t>Шу</w:t>
            </w:r>
            <w:r w:rsidRPr="00476A22">
              <w:t>х</w:t>
            </w:r>
            <w:r w:rsidRPr="00476A22">
              <w:t>ман</w:t>
            </w:r>
            <w:proofErr w:type="spellEnd"/>
            <w:r w:rsidRPr="00476A22">
              <w:t xml:space="preserve"> «Основы управления автомобилем и безопа</w:t>
            </w:r>
            <w:r w:rsidRPr="00476A22">
              <w:t>с</w:t>
            </w:r>
            <w:r w:rsidRPr="00476A22">
              <w:t>ность движ</w:t>
            </w:r>
            <w:r w:rsidRPr="00476A22">
              <w:t>е</w:t>
            </w:r>
            <w:r w:rsidRPr="00476A22">
              <w:t xml:space="preserve">ния» </w:t>
            </w:r>
          </w:p>
          <w:p w:rsidR="005C1766" w:rsidRPr="00476A22" w:rsidRDefault="005C1766" w:rsidP="00D14F42">
            <w:r w:rsidRPr="00476A22">
              <w:t>Стр. 264-271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E610B6">
              <w:t>Самостоятел</w:t>
            </w:r>
            <w:r w:rsidRPr="00E610B6">
              <w:t>ь</w:t>
            </w:r>
            <w:r w:rsidRPr="00E610B6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Разбор ДТС на перекрестках, пешеходных переходах.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9</w:t>
            </w:r>
          </w:p>
        </w:tc>
        <w:tc>
          <w:tcPr>
            <w:tcW w:w="2162" w:type="dxa"/>
          </w:tcPr>
          <w:p w:rsidR="005C1766" w:rsidRPr="00563F2B" w:rsidRDefault="005C1766" w:rsidP="00D14F42">
            <w:r>
              <w:t>ПЗ-4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/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4.5</w:t>
            </w:r>
          </w:p>
        </w:tc>
        <w:tc>
          <w:tcPr>
            <w:tcW w:w="3402" w:type="dxa"/>
          </w:tcPr>
          <w:p w:rsidR="005C1766" w:rsidRDefault="005C1766" w:rsidP="00D14F42">
            <w:pPr>
              <w:jc w:val="both"/>
            </w:pPr>
            <w:r>
              <w:t>Тема 4.5. Управление тран</w:t>
            </w:r>
            <w:r>
              <w:t>с</w:t>
            </w:r>
            <w:r>
              <w:t>портным средством в тран</w:t>
            </w:r>
            <w:r>
              <w:t>с</w:t>
            </w:r>
            <w:r>
              <w:t>портном потоке.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>
            <w:r w:rsidRPr="00476A22">
              <w:t xml:space="preserve">Ю.М. </w:t>
            </w:r>
            <w:proofErr w:type="spellStart"/>
            <w:r w:rsidRPr="00476A22">
              <w:t>Шу</w:t>
            </w:r>
            <w:r w:rsidRPr="00476A22">
              <w:t>х</w:t>
            </w:r>
            <w:r w:rsidRPr="00476A22">
              <w:t>ман</w:t>
            </w:r>
            <w:proofErr w:type="spellEnd"/>
            <w:r w:rsidRPr="00476A22">
              <w:t xml:space="preserve"> «Основы управления автомобилем и безопа</w:t>
            </w:r>
            <w:r w:rsidRPr="00476A22">
              <w:t>с</w:t>
            </w:r>
            <w:r w:rsidRPr="00476A22">
              <w:t>ность движ</w:t>
            </w:r>
            <w:r w:rsidRPr="00476A22">
              <w:t>е</w:t>
            </w:r>
            <w:r w:rsidRPr="00476A22">
              <w:t>ния» Стр. 6-9</w:t>
            </w:r>
          </w:p>
        </w:tc>
        <w:tc>
          <w:tcPr>
            <w:tcW w:w="1842" w:type="dxa"/>
            <w:gridSpan w:val="2"/>
          </w:tcPr>
          <w:p w:rsidR="005C1766" w:rsidRDefault="005C1766">
            <w:r w:rsidRPr="002812F0">
              <w:t>Самостоятел</w:t>
            </w:r>
            <w:r w:rsidRPr="002812F0">
              <w:t>ь</w:t>
            </w:r>
            <w:r w:rsidRPr="002812F0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 xml:space="preserve">Разбор ДТС, </w:t>
            </w:r>
            <w:proofErr w:type="gramStart"/>
            <w:r>
              <w:t>характерных</w:t>
            </w:r>
            <w:proofErr w:type="gramEnd"/>
            <w:r>
              <w:t xml:space="preserve"> для транспортного потока.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/>
        </w:tc>
        <w:tc>
          <w:tcPr>
            <w:tcW w:w="2162" w:type="dxa"/>
          </w:tcPr>
          <w:p w:rsidR="005C1766" w:rsidRPr="00563F2B" w:rsidRDefault="005C1766" w:rsidP="00D14F42"/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Pr="00476A22" w:rsidRDefault="005C1766" w:rsidP="00D14F42"/>
        </w:tc>
        <w:tc>
          <w:tcPr>
            <w:tcW w:w="1842" w:type="dxa"/>
            <w:gridSpan w:val="2"/>
          </w:tcPr>
          <w:p w:rsidR="005C1766" w:rsidRDefault="005C1766">
            <w:r w:rsidRPr="002812F0">
              <w:t>Самостоятел</w:t>
            </w:r>
            <w:r w:rsidRPr="002812F0">
              <w:t>ь</w:t>
            </w:r>
            <w:r w:rsidRPr="002812F0">
              <w:t>ное изучение</w:t>
            </w:r>
          </w:p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>
            <w:r>
              <w:t>4.6</w:t>
            </w:r>
          </w:p>
        </w:tc>
        <w:tc>
          <w:tcPr>
            <w:tcW w:w="3402" w:type="dxa"/>
          </w:tcPr>
          <w:p w:rsidR="005C1766" w:rsidRDefault="005C1766" w:rsidP="00D14F42">
            <w:pPr>
              <w:jc w:val="both"/>
            </w:pPr>
            <w:r>
              <w:t>Тема 4.6. Управление тран</w:t>
            </w:r>
            <w:r>
              <w:t>с</w:t>
            </w:r>
            <w:r>
              <w:t>портным средством в сложных и особых дорожных условиях.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10</w:t>
            </w:r>
          </w:p>
        </w:tc>
        <w:tc>
          <w:tcPr>
            <w:tcW w:w="2162" w:type="dxa"/>
          </w:tcPr>
          <w:p w:rsidR="005C1766" w:rsidRPr="00563F2B" w:rsidRDefault="005C1766" w:rsidP="00D14F42">
            <w:r w:rsidRPr="00563F2B">
              <w:t xml:space="preserve">Комбинированный 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lastRenderedPageBreak/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lastRenderedPageBreak/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lastRenderedPageBreak/>
              <w:t>тернет-ресурсы</w:t>
            </w:r>
          </w:p>
        </w:tc>
        <w:tc>
          <w:tcPr>
            <w:tcW w:w="1641" w:type="dxa"/>
          </w:tcPr>
          <w:p w:rsidR="005C1766" w:rsidRDefault="005C1766" w:rsidP="00D14F42">
            <w:r w:rsidRPr="00476A22">
              <w:lastRenderedPageBreak/>
              <w:t xml:space="preserve">Ю.М. </w:t>
            </w:r>
            <w:proofErr w:type="spellStart"/>
            <w:r w:rsidRPr="00476A22">
              <w:t>Шу</w:t>
            </w:r>
            <w:r w:rsidRPr="00476A22">
              <w:t>х</w:t>
            </w:r>
            <w:r w:rsidRPr="00476A22">
              <w:t>ман</w:t>
            </w:r>
            <w:proofErr w:type="spellEnd"/>
            <w:r w:rsidRPr="00476A22">
              <w:t xml:space="preserve"> «Основы управления </w:t>
            </w:r>
            <w:r w:rsidRPr="00476A22">
              <w:lastRenderedPageBreak/>
              <w:t>автомобилем и безопа</w:t>
            </w:r>
            <w:r w:rsidRPr="00476A22">
              <w:t>с</w:t>
            </w:r>
            <w:r w:rsidRPr="00476A22">
              <w:t>ность движ</w:t>
            </w:r>
            <w:r w:rsidRPr="00476A22">
              <w:t>е</w:t>
            </w:r>
            <w:r w:rsidRPr="00476A22">
              <w:t xml:space="preserve">ния» </w:t>
            </w:r>
          </w:p>
          <w:p w:rsidR="005C1766" w:rsidRPr="00476A22" w:rsidRDefault="005C1766" w:rsidP="00D14F42">
            <w:r w:rsidRPr="00476A22">
              <w:t>Стр. 231-238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r>
              <w:t>Приемы управления автом</w:t>
            </w:r>
            <w:r>
              <w:t>о</w:t>
            </w:r>
            <w:r>
              <w:t>билем на скользкой дороге и при заносах.</w:t>
            </w:r>
          </w:p>
        </w:tc>
        <w:tc>
          <w:tcPr>
            <w:tcW w:w="993" w:type="dxa"/>
          </w:tcPr>
          <w:p w:rsidR="005C1766" w:rsidRDefault="005C1766" w:rsidP="00D14F42">
            <w:r>
              <w:t>2</w:t>
            </w:r>
          </w:p>
        </w:tc>
        <w:tc>
          <w:tcPr>
            <w:tcW w:w="928" w:type="dxa"/>
          </w:tcPr>
          <w:p w:rsidR="005C1766" w:rsidRPr="00563F2B" w:rsidRDefault="005C1766" w:rsidP="00D14F42">
            <w:r>
              <w:t>11</w:t>
            </w:r>
          </w:p>
        </w:tc>
        <w:tc>
          <w:tcPr>
            <w:tcW w:w="2162" w:type="dxa"/>
          </w:tcPr>
          <w:p w:rsidR="005C1766" w:rsidRPr="00563F2B" w:rsidRDefault="005C1766" w:rsidP="00D14F42">
            <w:r>
              <w:t>ПЗ-5</w:t>
            </w:r>
          </w:p>
        </w:tc>
        <w:tc>
          <w:tcPr>
            <w:tcW w:w="2043" w:type="dxa"/>
          </w:tcPr>
          <w:p w:rsidR="005C1766" w:rsidRDefault="005C1766" w:rsidP="00D14F42">
            <w:r>
              <w:t>МДК.05.02.</w:t>
            </w:r>
          </w:p>
          <w:p w:rsidR="005C1766" w:rsidRPr="00563F2B" w:rsidRDefault="005C1766" w:rsidP="00D14F42">
            <w:r>
              <w:t>Основы управл</w:t>
            </w:r>
            <w:r>
              <w:t>е</w:t>
            </w:r>
            <w:r>
              <w:t>ния и безопа</w:t>
            </w:r>
            <w:r>
              <w:t>с</w:t>
            </w:r>
            <w:r>
              <w:t>ность движения</w:t>
            </w:r>
          </w:p>
        </w:tc>
        <w:tc>
          <w:tcPr>
            <w:tcW w:w="2298" w:type="dxa"/>
          </w:tcPr>
          <w:p w:rsidR="005C1766" w:rsidRPr="00A82E03" w:rsidRDefault="005C1766" w:rsidP="00D14F42">
            <w:r w:rsidRPr="00A82E03">
              <w:t>Электронные сре</w:t>
            </w:r>
            <w:r w:rsidRPr="00A82E03">
              <w:t>д</w:t>
            </w:r>
            <w:r w:rsidRPr="00A82E03">
              <w:t>ства обучения: пр</w:t>
            </w:r>
            <w:r w:rsidRPr="00A82E03">
              <w:t>о</w:t>
            </w:r>
            <w:r w:rsidRPr="00A82E03">
              <w:t>ектор, экран, и</w:t>
            </w:r>
            <w:r w:rsidRPr="00A82E03">
              <w:t>н</w:t>
            </w:r>
            <w:r w:rsidRPr="00A82E03">
              <w:t>тернет-ресурсы</w:t>
            </w:r>
          </w:p>
        </w:tc>
        <w:tc>
          <w:tcPr>
            <w:tcW w:w="1641" w:type="dxa"/>
          </w:tcPr>
          <w:p w:rsidR="005C1766" w:rsidRDefault="005C1766" w:rsidP="00D14F42">
            <w:r w:rsidRPr="00476A22">
              <w:t xml:space="preserve">Ю.М. </w:t>
            </w:r>
            <w:proofErr w:type="spellStart"/>
            <w:r w:rsidRPr="00476A22">
              <w:t>Шу</w:t>
            </w:r>
            <w:r w:rsidRPr="00476A22">
              <w:t>х</w:t>
            </w:r>
            <w:r w:rsidRPr="00476A22">
              <w:t>ман</w:t>
            </w:r>
            <w:proofErr w:type="spellEnd"/>
            <w:r w:rsidRPr="00476A22">
              <w:t xml:space="preserve"> «Основы управления автомобилем и безопа</w:t>
            </w:r>
            <w:r w:rsidRPr="00476A22">
              <w:t>с</w:t>
            </w:r>
            <w:r w:rsidRPr="00476A22">
              <w:t>ность движ</w:t>
            </w:r>
            <w:r w:rsidRPr="00476A22">
              <w:t>е</w:t>
            </w:r>
            <w:r w:rsidRPr="00476A22">
              <w:t xml:space="preserve">ния» </w:t>
            </w:r>
          </w:p>
          <w:p w:rsidR="005C1766" w:rsidRPr="00476A22" w:rsidRDefault="005C1766" w:rsidP="00D14F42">
            <w:r w:rsidRPr="00476A22">
              <w:t>Стр. 23</w:t>
            </w:r>
            <w:r>
              <w:t>8</w:t>
            </w:r>
            <w:r w:rsidRPr="00476A22">
              <w:t>-2</w:t>
            </w:r>
            <w:r>
              <w:t>42</w:t>
            </w:r>
          </w:p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  <w:tr w:rsidR="005C1766" w:rsidRPr="00563F2B" w:rsidTr="00D14F42">
        <w:tc>
          <w:tcPr>
            <w:tcW w:w="675" w:type="dxa"/>
          </w:tcPr>
          <w:p w:rsidR="005C1766" w:rsidRPr="00563F2B" w:rsidRDefault="005C1766" w:rsidP="00D14F42"/>
        </w:tc>
        <w:tc>
          <w:tcPr>
            <w:tcW w:w="3402" w:type="dxa"/>
          </w:tcPr>
          <w:p w:rsidR="005C1766" w:rsidRDefault="005C1766" w:rsidP="00D14F42">
            <w:pPr>
              <w:jc w:val="right"/>
            </w:pPr>
            <w:r>
              <w:t>Всего:</w:t>
            </w:r>
          </w:p>
        </w:tc>
        <w:tc>
          <w:tcPr>
            <w:tcW w:w="993" w:type="dxa"/>
          </w:tcPr>
          <w:p w:rsidR="005C1766" w:rsidRDefault="005C1766" w:rsidP="00D14F42">
            <w:r>
              <w:t>132</w:t>
            </w:r>
          </w:p>
        </w:tc>
        <w:tc>
          <w:tcPr>
            <w:tcW w:w="928" w:type="dxa"/>
          </w:tcPr>
          <w:p w:rsidR="005C1766" w:rsidRDefault="005C1766" w:rsidP="00D14F42"/>
        </w:tc>
        <w:tc>
          <w:tcPr>
            <w:tcW w:w="2162" w:type="dxa"/>
          </w:tcPr>
          <w:p w:rsidR="005C1766" w:rsidRDefault="005C1766" w:rsidP="00D14F42"/>
        </w:tc>
        <w:tc>
          <w:tcPr>
            <w:tcW w:w="2043" w:type="dxa"/>
          </w:tcPr>
          <w:p w:rsidR="005C1766" w:rsidRPr="00563F2B" w:rsidRDefault="005C1766" w:rsidP="00D14F42"/>
        </w:tc>
        <w:tc>
          <w:tcPr>
            <w:tcW w:w="2298" w:type="dxa"/>
          </w:tcPr>
          <w:p w:rsidR="005C1766" w:rsidRPr="00563F2B" w:rsidRDefault="005C1766" w:rsidP="00D14F42"/>
        </w:tc>
        <w:tc>
          <w:tcPr>
            <w:tcW w:w="1641" w:type="dxa"/>
          </w:tcPr>
          <w:p w:rsidR="005C1766" w:rsidRPr="00563F2B" w:rsidRDefault="005C1766" w:rsidP="00D14F42"/>
        </w:tc>
        <w:tc>
          <w:tcPr>
            <w:tcW w:w="1842" w:type="dxa"/>
            <w:gridSpan w:val="2"/>
          </w:tcPr>
          <w:p w:rsidR="005C1766" w:rsidRPr="00563F2B" w:rsidRDefault="005C1766" w:rsidP="00D14F42"/>
        </w:tc>
      </w:tr>
    </w:tbl>
    <w:p w:rsidR="005C1766" w:rsidRDefault="005C1766" w:rsidP="005C1766"/>
    <w:p w:rsidR="00A04B50" w:rsidRDefault="00A04B50"/>
    <w:sectPr w:rsidR="00A04B50" w:rsidSect="00963157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F3165"/>
    <w:multiLevelType w:val="hybridMultilevel"/>
    <w:tmpl w:val="545A9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characterSpacingControl w:val="doNotCompress"/>
  <w:compat/>
  <w:rsids>
    <w:rsidRoot w:val="005C1766"/>
    <w:rsid w:val="005C1766"/>
    <w:rsid w:val="00A0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5C1766"/>
    <w:pPr>
      <w:keepNext/>
      <w:spacing w:line="360" w:lineRule="auto"/>
      <w:outlineLvl w:val="1"/>
    </w:pPr>
  </w:style>
  <w:style w:type="paragraph" w:styleId="3">
    <w:name w:val="heading 3"/>
    <w:basedOn w:val="a"/>
    <w:next w:val="a"/>
    <w:link w:val="30"/>
    <w:autoRedefine/>
    <w:qFormat/>
    <w:rsid w:val="005C1766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5C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176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5C1766"/>
    <w:rPr>
      <w:i/>
      <w:iCs/>
    </w:rPr>
  </w:style>
  <w:style w:type="character" w:styleId="a4">
    <w:name w:val="Subtle Emphasis"/>
    <w:basedOn w:val="a0"/>
    <w:uiPriority w:val="19"/>
    <w:qFormat/>
    <w:rsid w:val="005C1766"/>
    <w:rPr>
      <w:i/>
      <w:iCs/>
      <w:color w:val="808080"/>
    </w:rPr>
  </w:style>
  <w:style w:type="paragraph" w:styleId="a5">
    <w:name w:val="Title"/>
    <w:basedOn w:val="a"/>
    <w:link w:val="a6"/>
    <w:qFormat/>
    <w:rsid w:val="005C1766"/>
    <w:pPr>
      <w:spacing w:line="360" w:lineRule="auto"/>
      <w:jc w:val="center"/>
    </w:pPr>
    <w:rPr>
      <w:b/>
      <w:bCs/>
      <w:smallCaps/>
      <w:spacing w:val="80"/>
      <w:sz w:val="30"/>
    </w:rPr>
  </w:style>
  <w:style w:type="character" w:customStyle="1" w:styleId="a6">
    <w:name w:val="Название Знак"/>
    <w:basedOn w:val="a0"/>
    <w:link w:val="a5"/>
    <w:rsid w:val="005C1766"/>
    <w:rPr>
      <w:rFonts w:ascii="Times New Roman" w:eastAsia="Times New Roman" w:hAnsi="Times New Roman" w:cs="Times New Roman"/>
      <w:b/>
      <w:bCs/>
      <w:smallCaps/>
      <w:spacing w:val="80"/>
      <w:sz w:val="30"/>
      <w:szCs w:val="24"/>
      <w:lang w:eastAsia="ru-RU"/>
    </w:rPr>
  </w:style>
  <w:style w:type="paragraph" w:customStyle="1" w:styleId="BodyText2">
    <w:name w:val="Body Text 2"/>
    <w:basedOn w:val="a"/>
    <w:rsid w:val="005C1766"/>
    <w:pPr>
      <w:overflowPunct w:val="0"/>
      <w:autoSpaceDE w:val="0"/>
      <w:autoSpaceDN w:val="0"/>
      <w:adjustRightInd w:val="0"/>
      <w:jc w:val="center"/>
    </w:pPr>
    <w:rPr>
      <w:b/>
      <w:caps/>
      <w:color w:val="FF0000"/>
      <w:sz w:val="36"/>
      <w:szCs w:val="20"/>
    </w:rPr>
  </w:style>
  <w:style w:type="paragraph" w:customStyle="1" w:styleId="a7">
    <w:name w:val="Заголовок"/>
    <w:basedOn w:val="a"/>
    <w:next w:val="a8"/>
    <w:rsid w:val="005C1766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5C1766"/>
    <w:pPr>
      <w:spacing w:after="120"/>
    </w:pPr>
  </w:style>
  <w:style w:type="character" w:customStyle="1" w:styleId="a9">
    <w:name w:val="Основной текст Знак"/>
    <w:basedOn w:val="a0"/>
    <w:link w:val="a8"/>
    <w:rsid w:val="005C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5C1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C17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2602</Words>
  <Characters>14838</Characters>
  <Application>Microsoft Office Word</Application>
  <DocSecurity>0</DocSecurity>
  <Lines>123</Lines>
  <Paragraphs>34</Paragraphs>
  <ScaleCrop>false</ScaleCrop>
  <Company>Microsoft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2002-12-31T23:05:00Z</dcterms:created>
  <dcterms:modified xsi:type="dcterms:W3CDTF">2002-12-31T23:15:00Z</dcterms:modified>
</cp:coreProperties>
</file>