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 Алтайского края</w:t>
      </w:r>
    </w:p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784BA0" w:rsidRPr="008208B9" w:rsidRDefault="00784BA0" w:rsidP="00784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784BA0" w:rsidRPr="008208B9" w:rsidTr="00C60FB6">
        <w:tc>
          <w:tcPr>
            <w:tcW w:w="5531" w:type="dxa"/>
            <w:shd w:val="clear" w:color="auto" w:fill="auto"/>
          </w:tcPr>
          <w:p w:rsidR="00784BA0" w:rsidRPr="008208B9" w:rsidRDefault="00784BA0" w:rsidP="00784B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693FB9EE" wp14:editId="4CCCDBE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0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2 от «5 » сентября 2016 г.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4BA0" w:rsidRPr="008208B9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784BA0" w:rsidRPr="008208B9" w:rsidRDefault="00784BA0" w:rsidP="00784B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784BA0" w:rsidRPr="008208B9" w:rsidRDefault="00784BA0" w:rsidP="00784B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4BA0" w:rsidRPr="008208B9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proofErr w:type="spellStart"/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Г.И.Кошкарова</w:t>
            </w:r>
            <w:proofErr w:type="spellEnd"/>
          </w:p>
          <w:p w:rsidR="00784BA0" w:rsidRPr="008208B9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784BA0" w:rsidRPr="008208B9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BA0" w:rsidRPr="008208B9" w:rsidRDefault="00784BA0" w:rsidP="00784BA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2018-2019 учебный год</w:t>
      </w:r>
    </w:p>
    <w:p w:rsidR="00784BA0" w:rsidRPr="008208B9" w:rsidRDefault="00784BA0" w:rsidP="00784BA0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1D94E5" wp14:editId="0BE5FCD2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381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BA0" w:rsidRDefault="00784BA0" w:rsidP="00784BA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ОП.17 Региональные финансовые кредитные системы</w:t>
                            </w:r>
                          </w:p>
                          <w:p w:rsidR="00784BA0" w:rsidRDefault="00784BA0" w:rsidP="00784BA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84BA0" w:rsidRDefault="00784BA0" w:rsidP="00784BA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784BA0" w:rsidRDefault="00784BA0" w:rsidP="00784BA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ОП.17 Региональные финансовые кредитные системы</w:t>
                      </w:r>
                    </w:p>
                    <w:p w:rsidR="00784BA0" w:rsidRDefault="00784BA0" w:rsidP="00784BA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784BA0" w:rsidRDefault="00784BA0" w:rsidP="00784BA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BA0" w:rsidRPr="008208B9" w:rsidRDefault="00784BA0" w:rsidP="00784BA0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BA0" w:rsidRPr="008208B9" w:rsidRDefault="00784BA0" w:rsidP="00784BA0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784BA0" w:rsidRPr="008208B9" w:rsidRDefault="00784BA0" w:rsidP="00784BA0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82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120BFC9" wp14:editId="306A3E0A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3175" r="508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BA0" w:rsidRDefault="00784BA0" w:rsidP="00784BA0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отраслям), з/о</w:t>
                            </w:r>
                          </w:p>
                          <w:p w:rsidR="00784BA0" w:rsidRDefault="00784BA0" w:rsidP="00784B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784BA0" w:rsidRDefault="00784BA0" w:rsidP="00784BA0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отраслям), з/о</w:t>
                      </w:r>
                    </w:p>
                    <w:p w:rsidR="00784BA0" w:rsidRDefault="00784BA0" w:rsidP="00784BA0"/>
                  </w:txbxContent>
                </v:textbox>
              </v:shape>
            </w:pict>
          </mc:Fallback>
        </mc:AlternateConten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784BA0" w:rsidRPr="008208B9" w:rsidRDefault="00784BA0" w:rsidP="00784BA0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2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DACC10" wp14:editId="42D37820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5715" r="508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BA0" w:rsidRDefault="00784BA0" w:rsidP="00784BA0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784BA0" w:rsidRDefault="00784BA0" w:rsidP="00784BA0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784BA0" w:rsidRPr="008208B9" w:rsidRDefault="00784BA0" w:rsidP="00784BA0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2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5B43645" wp14:editId="2D92DC52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5715" r="508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BA0" w:rsidRDefault="00784BA0" w:rsidP="00784B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784BA0" w:rsidRDefault="00784BA0" w:rsidP="00784B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3</w:t>
                      </w:r>
                    </w:p>
                  </w:txbxContent>
                </v:textbox>
              </v:shape>
            </w:pict>
          </mc:Fallback>
        </mc:AlternateContent>
      </w:r>
      <w:r w:rsidRPr="0082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61AF4CD" wp14:editId="032E5376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6985" r="381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BA0" w:rsidRDefault="00784BA0" w:rsidP="00784B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784BA0" w:rsidRDefault="00784BA0" w:rsidP="00784B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301</w:t>
                      </w:r>
                    </w:p>
                  </w:txbxContent>
                </v:textbox>
              </v:shape>
            </w:pict>
          </mc:Fallback>
        </mc:AlternateConten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784BA0" w:rsidRPr="008208B9" w:rsidRDefault="00784BA0" w:rsidP="00784B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3449A6E" wp14:editId="19E52929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4445" r="508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BA0" w:rsidRDefault="00784BA0" w:rsidP="00784BA0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784BA0" w:rsidRDefault="00784BA0" w:rsidP="00784BA0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784BA0" w:rsidRPr="008208B9" w:rsidRDefault="00784BA0" w:rsidP="00784BA0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784BA0" w:rsidRPr="008208B9" w:rsidRDefault="00784BA0" w:rsidP="0078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784BA0" w:rsidRPr="008208B9" w:rsidRDefault="00784BA0" w:rsidP="0078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784BA0" w:rsidRPr="008208B9" w:rsidRDefault="00784BA0" w:rsidP="00784BA0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0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784BA0" w:rsidRPr="008208B9" w:rsidRDefault="00784BA0" w:rsidP="00784BA0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 2016 года</w:t>
      </w:r>
    </w:p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784BA0" w:rsidRPr="008208B9" w:rsidRDefault="00784BA0" w:rsidP="00784BA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784BA0" w:rsidRPr="008208B9" w:rsidRDefault="00784BA0" w:rsidP="00784BA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84       </w:t>
      </w:r>
      <w:r w:rsidRPr="008208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784BA0" w:rsidRPr="008208B9" w:rsidRDefault="00784BA0" w:rsidP="0078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8     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</w:t>
      </w:r>
      <w:proofErr w:type="gram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784BA0" w:rsidRPr="008208B9" w:rsidRDefault="00784BA0" w:rsidP="0078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4    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proofErr w:type="gram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час.</w:t>
      </w:r>
    </w:p>
    <w:p w:rsidR="00784BA0" w:rsidRPr="008208B9" w:rsidRDefault="00784BA0" w:rsidP="00784BA0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</w:t>
      </w:r>
      <w:r w:rsidRPr="008208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72      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                       итоговый контроль                                </w:t>
      </w:r>
      <w:proofErr w:type="spell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</w:t>
      </w:r>
      <w:proofErr w:type="gramStart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8208B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ачет</w:t>
      </w:r>
      <w:proofErr w:type="spellEnd"/>
    </w:p>
    <w:p w:rsidR="00784BA0" w:rsidRPr="008208B9" w:rsidRDefault="00784BA0" w:rsidP="00784BA0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BA0" w:rsidRPr="008208B9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0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784BA0" w:rsidRPr="00784BA0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022"/>
        <w:gridCol w:w="874"/>
        <w:gridCol w:w="849"/>
        <w:gridCol w:w="908"/>
        <w:gridCol w:w="1571"/>
        <w:gridCol w:w="2008"/>
        <w:gridCol w:w="1608"/>
        <w:gridCol w:w="2118"/>
      </w:tblGrid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п\</w:t>
            </w:r>
            <w:proofErr w:type="gramStart"/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Роль финансово-кредитной системы в социально-экономическом развитии региона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3-13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Становление регионального финансового рынка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кризиса,14-18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Становление и развитие финансов Алтая  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История Алтайского края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21-34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  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Статьи бюджета Алтайского края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Алтайского края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  <w:lang w:eastAsia="ar-SA"/>
              </w:rPr>
              <w:t>Расчет структуры доходной части бюджета Алтайского края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Выводы 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Расчет структуры расходной части бюджета 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Выводы 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5.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Финансовая помощь региону из федерального бюджета.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 35-43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Региональные биржи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В.В. Мищенко. Депрессивный Алтай: анализ социально-экономической ситуации в крае и направления выхода из кризиса, 44-48 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Анализ товарно-денежной сбалансированности региона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51-63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Метод балансовых построений экономического оборота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65-70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6.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Страховой рынок Алтая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Страховое дело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В.В. Мищенко. Депрессивный Алтай: анализ социально-экономической ситуации в крае и направления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выхода из кризиса, 71-78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страхового рынка региона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Страховое дело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81-88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7.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банковской системы Алтайского края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89-92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банковской системы региона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93-98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Формирование региональных финансово-кредитных институтов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99-101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Метод балансовых построений экономического оборота</w:t>
            </w: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В.В. Мищенко. Депрессивный Алтай: анализ социально-экономической ситуации в крае и направления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выхода из кризиса, 102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8.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Итоги деятельности банковской системы Алтайского края за предыдущий  период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114-123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9.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Оценка кредитоспособности Алтайского края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bookmarkStart w:id="0" w:name="_GoBack"/>
            <w:bookmarkEnd w:id="0"/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124-135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Анализ конкурентоспособности 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135-140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Оценка инвестиционного климата 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ОБД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141-150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lang w:eastAsia="ar-SA"/>
              </w:rPr>
              <w:t>Тема 10.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Основные показатели деятельности предприятий </w:t>
            </w:r>
            <w:r w:rsidRPr="00784BA0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Алтая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Финансы, денежное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В.В. Мищенко. Депрессивный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Алтай: анализ социально-экономической ситуации в крае и направления выхода из кризиса,151-160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Оценка эффективности деятельности предприятий АПК Алтайского края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кризиса,161-175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Малое предпринимательство на Алтае.  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кризиса,177-179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lang w:eastAsia="ar-SA"/>
              </w:rPr>
              <w:t>Тема 11.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lang w:eastAsia="ar-SA"/>
              </w:rPr>
              <w:t>Внешнеэкономическая деятельность предприятий Алтая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23-54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 внешнеэкономической деятельности региона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55-60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12.</w:t>
            </w: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Региональные проблемы выхода предприятий </w:t>
            </w: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края из кризиса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Финансы, денежное обращение и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кредит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В.В. Мищенко. Депрессивный Алтай: анализ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социально-экономической ситуации в крае и направления выхода из кризиса,221-236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Решение ситуационных задач по выходу предприятий из кризисного финансового состояния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Банкротство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 237-249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Показатели анализа финансового состояния предприятия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В.В. Мищенко. Депрессивный Алтай: анализ социально-экономической ситуации в крае и направления выхода из кризиса,250-264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Типы финансовой устойчивости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Финансы, денежное обращение и кредит, Экономика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В.В. Мищенко. Депрессивный Алтай: анализ социально-экономической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ситуации в крае и направления выхода из кризиса, 264-275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Тема 13.</w:t>
            </w: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Итоги и перспективы развития экономики 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175-190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развития промышленности региона</w:t>
            </w: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191-214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развития торговли региона</w:t>
            </w: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216-225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развития АПК региона</w:t>
            </w: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227-229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развития отрасли строительства региона</w:t>
            </w: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Финансы, денежное обращение и кредит, Экономика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«Алтай. Барнаул. XXI век. Алтайскому краю 70 лет».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Серия «Моя Россия», 230-238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Анализ развития транспортной отрасли в регионе</w:t>
            </w:r>
          </w:p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238-247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Разработка бренда 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организации, Маркетинг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оформление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Проблемы развития промышленного комплекса 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247-256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Перспективы развития АПК региона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Россия»,260-268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Инвестиционные аспекты модернизации социально-экономической системы региона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270-273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napToGrid w:val="0"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Уровень жизни населения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Алтайского края</w:t>
            </w:r>
          </w:p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Финансы,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денежное обращение и кредит,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«Алтай. </w:t>
            </w: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Барнаул. XXI век. Алтайскому краю 70 лет». Серия «Моя Россия», 273-274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Самостоятельное </w:t>
            </w: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изучение</w:t>
            </w:r>
          </w:p>
        </w:tc>
      </w:tr>
      <w:tr w:rsidR="00784BA0" w:rsidRPr="00784BA0" w:rsidTr="00C60FB6"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Уровень безработицы в регионе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кредит, 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«Алтай. Барнаул. XXI век. Алтайскому краю 70 лет». Серия «Моя Россия», 275</w:t>
            </w: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784BA0" w:rsidRPr="00784BA0" w:rsidTr="00C60FB6">
        <w:trPr>
          <w:trHeight w:val="78"/>
        </w:trPr>
        <w:tc>
          <w:tcPr>
            <w:tcW w:w="98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84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4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784BA0" w:rsidRPr="00784BA0" w:rsidRDefault="00784BA0" w:rsidP="00784B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784BA0" w:rsidRPr="00784BA0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BA0" w:rsidRPr="00784BA0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BA0" w:rsidRPr="00784BA0" w:rsidRDefault="00784BA0" w:rsidP="00784B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784BA0">
      <w:pgSz w:w="15840" w:h="12240" w:orient="landscape" w:code="1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6A"/>
    <w:rsid w:val="0066096A"/>
    <w:rsid w:val="00784BA0"/>
    <w:rsid w:val="008208B9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1693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dcterms:created xsi:type="dcterms:W3CDTF">2016-12-07T02:49:00Z</dcterms:created>
  <dcterms:modified xsi:type="dcterms:W3CDTF">2017-02-25T10:10:00Z</dcterms:modified>
</cp:coreProperties>
</file>