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FF" w:rsidRPr="009142BE" w:rsidRDefault="005728FF" w:rsidP="007E1F0E">
      <w:pPr>
        <w:spacing w:after="0" w:line="240" w:lineRule="auto"/>
        <w:jc w:val="right"/>
        <w:rPr>
          <w:rFonts w:ascii="Times New Roman" w:hAnsi="Times New Roman"/>
          <w:b/>
        </w:rPr>
      </w:pPr>
      <w:r>
        <w:tab/>
      </w:r>
      <w:r w:rsidRPr="009142BE">
        <w:rPr>
          <w:rFonts w:ascii="Times New Roman" w:hAnsi="Times New Roman"/>
          <w:b/>
        </w:rPr>
        <w:t xml:space="preserve"> </w:t>
      </w:r>
    </w:p>
    <w:p w:rsidR="00350FA0" w:rsidRPr="009E549D" w:rsidRDefault="00350FA0" w:rsidP="007E1F0E">
      <w:pPr>
        <w:spacing w:after="0" w:line="240" w:lineRule="auto"/>
        <w:jc w:val="center"/>
        <w:rPr>
          <w:rFonts w:ascii="Times New Roman" w:hAnsi="Times New Roman"/>
          <w:sz w:val="24"/>
          <w:szCs w:val="24"/>
        </w:rPr>
      </w:pPr>
      <w:r w:rsidRPr="009E549D">
        <w:rPr>
          <w:rFonts w:ascii="Times New Roman" w:hAnsi="Times New Roman"/>
          <w:sz w:val="24"/>
          <w:szCs w:val="24"/>
        </w:rPr>
        <w:t>Министерство  образования и науки Алтайского края</w:t>
      </w:r>
    </w:p>
    <w:p w:rsidR="00350FA0" w:rsidRPr="009E549D" w:rsidRDefault="00350FA0" w:rsidP="007E1F0E">
      <w:pPr>
        <w:spacing w:after="0" w:line="240" w:lineRule="auto"/>
        <w:jc w:val="center"/>
        <w:rPr>
          <w:rFonts w:ascii="Times New Roman" w:hAnsi="Times New Roman"/>
          <w:sz w:val="24"/>
          <w:szCs w:val="24"/>
        </w:rPr>
      </w:pPr>
      <w:r w:rsidRPr="009E549D">
        <w:rPr>
          <w:rFonts w:ascii="Times New Roman" w:hAnsi="Times New Roman"/>
          <w:sz w:val="24"/>
          <w:szCs w:val="24"/>
        </w:rPr>
        <w:t>краевое государственное бюджетное профессиональное образовательное учреждение</w:t>
      </w:r>
    </w:p>
    <w:p w:rsidR="00350FA0" w:rsidRPr="009E549D" w:rsidRDefault="00350FA0" w:rsidP="007E1F0E">
      <w:pPr>
        <w:spacing w:after="0" w:line="240" w:lineRule="auto"/>
        <w:jc w:val="center"/>
        <w:rPr>
          <w:sz w:val="24"/>
          <w:szCs w:val="24"/>
        </w:rPr>
      </w:pPr>
      <w:r w:rsidRPr="009E549D">
        <w:rPr>
          <w:rFonts w:ascii="Times New Roman" w:hAnsi="Times New Roman"/>
          <w:sz w:val="24"/>
          <w:szCs w:val="24"/>
        </w:rPr>
        <w:t>«Алтайский агротехнический техникум»</w:t>
      </w:r>
    </w:p>
    <w:p w:rsidR="005728FF" w:rsidRPr="009E549D" w:rsidRDefault="005728FF" w:rsidP="009E549D">
      <w:pPr>
        <w:spacing w:line="240" w:lineRule="auto"/>
        <w:jc w:val="center"/>
        <w:rPr>
          <w:rFonts w:ascii="Times New Roman" w:eastAsia="Calibri" w:hAnsi="Times New Roman"/>
          <w:b/>
          <w:i/>
          <w:sz w:val="24"/>
          <w:szCs w:val="24"/>
          <w:lang w:eastAsia="en-US"/>
        </w:rPr>
      </w:pPr>
    </w:p>
    <w:p w:rsidR="005728FF" w:rsidRPr="009E549D" w:rsidRDefault="005728FF" w:rsidP="005728FF">
      <w:pPr>
        <w:rPr>
          <w:rFonts w:ascii="Times New Roman" w:eastAsia="Calibri" w:hAnsi="Times New Roman"/>
          <w:b/>
          <w:i/>
          <w:sz w:val="24"/>
          <w:szCs w:val="24"/>
          <w:lang w:eastAsia="en-US"/>
        </w:rPr>
      </w:pPr>
    </w:p>
    <w:p w:rsidR="005728FF" w:rsidRPr="009E549D" w:rsidRDefault="005728FF" w:rsidP="005728FF">
      <w:pPr>
        <w:rPr>
          <w:rFonts w:ascii="Times New Roman" w:eastAsia="Calibri" w:hAnsi="Times New Roman"/>
          <w:b/>
          <w:i/>
          <w:sz w:val="24"/>
          <w:szCs w:val="24"/>
          <w:lang w:eastAsia="en-US"/>
        </w:rPr>
      </w:pPr>
    </w:p>
    <w:p w:rsidR="005728FF" w:rsidRPr="009E549D" w:rsidRDefault="005728FF" w:rsidP="005728FF">
      <w:pPr>
        <w:rPr>
          <w:rFonts w:ascii="Times New Roman" w:eastAsia="Calibri" w:hAnsi="Times New Roman"/>
          <w:b/>
          <w:i/>
          <w:sz w:val="24"/>
          <w:szCs w:val="24"/>
          <w:lang w:eastAsia="en-US"/>
        </w:rPr>
      </w:pPr>
    </w:p>
    <w:p w:rsidR="005728FF" w:rsidRPr="009E549D" w:rsidRDefault="005728FF" w:rsidP="005728FF">
      <w:pPr>
        <w:rPr>
          <w:rFonts w:ascii="Times New Roman" w:eastAsia="Calibri" w:hAnsi="Times New Roman"/>
          <w:b/>
          <w:i/>
          <w:sz w:val="24"/>
          <w:szCs w:val="24"/>
          <w:lang w:eastAsia="en-US"/>
        </w:rPr>
      </w:pPr>
    </w:p>
    <w:p w:rsidR="005728FF" w:rsidRPr="009E549D" w:rsidRDefault="005728FF" w:rsidP="005728FF">
      <w:pPr>
        <w:rPr>
          <w:rFonts w:ascii="Times New Roman" w:eastAsia="Calibri" w:hAnsi="Times New Roman"/>
          <w:b/>
          <w:i/>
          <w:sz w:val="24"/>
          <w:szCs w:val="24"/>
          <w:lang w:eastAsia="en-US"/>
        </w:rPr>
      </w:pPr>
    </w:p>
    <w:p w:rsidR="007613AB" w:rsidRPr="009E549D" w:rsidRDefault="007613AB" w:rsidP="005728FF">
      <w:pPr>
        <w:jc w:val="center"/>
        <w:rPr>
          <w:rFonts w:ascii="Times New Roman" w:eastAsia="Calibri" w:hAnsi="Times New Roman"/>
          <w:b/>
          <w:sz w:val="24"/>
          <w:szCs w:val="24"/>
          <w:lang w:eastAsia="en-US"/>
        </w:rPr>
      </w:pPr>
      <w:r w:rsidRPr="009E549D">
        <w:rPr>
          <w:rFonts w:ascii="Times New Roman" w:eastAsia="Calibri" w:hAnsi="Times New Roman"/>
          <w:b/>
          <w:sz w:val="24"/>
          <w:szCs w:val="24"/>
          <w:lang w:eastAsia="en-US"/>
        </w:rPr>
        <w:t xml:space="preserve">РАБОЧАЯ </w:t>
      </w:r>
      <w:r w:rsidR="005728FF" w:rsidRPr="009E549D">
        <w:rPr>
          <w:rFonts w:ascii="Times New Roman" w:eastAsia="Calibri" w:hAnsi="Times New Roman"/>
          <w:b/>
          <w:sz w:val="24"/>
          <w:szCs w:val="24"/>
          <w:lang w:eastAsia="en-US"/>
        </w:rPr>
        <w:t>ПРОГРАММА</w:t>
      </w:r>
    </w:p>
    <w:p w:rsidR="005728FF" w:rsidRDefault="009E549D" w:rsidP="005728FF">
      <w:pPr>
        <w:jc w:val="center"/>
        <w:rPr>
          <w:rFonts w:ascii="Times New Roman" w:eastAsia="Calibri" w:hAnsi="Times New Roman"/>
          <w:b/>
          <w:sz w:val="24"/>
          <w:szCs w:val="24"/>
          <w:lang w:eastAsia="en-US"/>
        </w:rPr>
      </w:pPr>
      <w:r w:rsidRPr="009E549D">
        <w:rPr>
          <w:rFonts w:ascii="Times New Roman" w:eastAsia="Calibri" w:hAnsi="Times New Roman"/>
          <w:b/>
          <w:sz w:val="24"/>
          <w:szCs w:val="24"/>
          <w:lang w:eastAsia="en-US"/>
        </w:rPr>
        <w:t xml:space="preserve"> учебной дисциплины</w:t>
      </w:r>
    </w:p>
    <w:p w:rsidR="009E549D" w:rsidRPr="009E549D" w:rsidRDefault="009E549D" w:rsidP="005728FF">
      <w:pPr>
        <w:jc w:val="center"/>
        <w:rPr>
          <w:rFonts w:ascii="Times New Roman" w:eastAsia="Calibri" w:hAnsi="Times New Roman"/>
          <w:b/>
          <w:sz w:val="24"/>
          <w:szCs w:val="24"/>
          <w:lang w:eastAsia="en-US"/>
        </w:rPr>
      </w:pPr>
    </w:p>
    <w:p w:rsidR="005728FF" w:rsidRPr="009E549D" w:rsidRDefault="005728FF" w:rsidP="005728FF">
      <w:pPr>
        <w:jc w:val="center"/>
        <w:rPr>
          <w:rFonts w:ascii="Times New Roman" w:eastAsia="Calibri" w:hAnsi="Times New Roman"/>
          <w:b/>
          <w:sz w:val="24"/>
          <w:szCs w:val="24"/>
          <w:lang w:eastAsia="en-US"/>
        </w:rPr>
      </w:pPr>
      <w:r w:rsidRPr="009E549D">
        <w:rPr>
          <w:rFonts w:ascii="Times New Roman" w:eastAsia="Calibri" w:hAnsi="Times New Roman"/>
          <w:b/>
          <w:sz w:val="24"/>
          <w:szCs w:val="24"/>
          <w:lang w:eastAsia="en-US"/>
        </w:rPr>
        <w:t>ОП.09 БЕЗОПАСНОСТЬ  ЖИЗНЕДЕЯТЕЛЬНОСТИ</w:t>
      </w:r>
    </w:p>
    <w:p w:rsidR="009E549D" w:rsidRPr="009E549D" w:rsidRDefault="009E549D" w:rsidP="005728FF">
      <w:pPr>
        <w:jc w:val="center"/>
        <w:rPr>
          <w:rFonts w:ascii="Times New Roman" w:eastAsia="Calibri" w:hAnsi="Times New Roman"/>
          <w:b/>
          <w:sz w:val="24"/>
          <w:szCs w:val="24"/>
          <w:lang w:eastAsia="en-US"/>
        </w:rPr>
      </w:pPr>
    </w:p>
    <w:p w:rsidR="009E549D" w:rsidRDefault="009E549D" w:rsidP="005728FF">
      <w:pPr>
        <w:jc w:val="center"/>
        <w:rPr>
          <w:rFonts w:ascii="Times New Roman" w:hAnsi="Times New Roman"/>
          <w:b/>
          <w:sz w:val="24"/>
          <w:szCs w:val="24"/>
        </w:rPr>
      </w:pPr>
      <w:r>
        <w:rPr>
          <w:rFonts w:ascii="Times New Roman" w:hAnsi="Times New Roman"/>
          <w:b/>
          <w:sz w:val="24"/>
          <w:szCs w:val="24"/>
        </w:rPr>
        <w:t xml:space="preserve">специальности </w:t>
      </w:r>
    </w:p>
    <w:p w:rsidR="005728FF" w:rsidRPr="009E549D" w:rsidRDefault="007613AB" w:rsidP="005728FF">
      <w:pPr>
        <w:jc w:val="center"/>
        <w:rPr>
          <w:rFonts w:ascii="Times New Roman" w:hAnsi="Times New Roman"/>
          <w:b/>
          <w:i/>
          <w:sz w:val="24"/>
          <w:szCs w:val="24"/>
          <w:u w:val="single"/>
        </w:rPr>
      </w:pPr>
      <w:r w:rsidRPr="009E549D">
        <w:rPr>
          <w:rFonts w:ascii="Times New Roman" w:hAnsi="Times New Roman"/>
          <w:b/>
          <w:sz w:val="24"/>
          <w:szCs w:val="24"/>
        </w:rPr>
        <w:t>08.02.01  Строительство и эксплуатация зданий и сооружений</w:t>
      </w:r>
    </w:p>
    <w:p w:rsidR="005728FF" w:rsidRPr="009E549D" w:rsidRDefault="005728FF" w:rsidP="005728FF">
      <w:pPr>
        <w:jc w:val="cente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Default="005728FF" w:rsidP="005728FF">
      <w:pPr>
        <w:rPr>
          <w:rFonts w:ascii="Times New Roman" w:hAnsi="Times New Roman"/>
          <w:b/>
          <w:i/>
          <w:sz w:val="24"/>
          <w:szCs w:val="24"/>
        </w:rPr>
      </w:pPr>
    </w:p>
    <w:p w:rsidR="007E1F0E" w:rsidRDefault="007E1F0E" w:rsidP="005728FF">
      <w:pPr>
        <w:rPr>
          <w:rFonts w:ascii="Times New Roman" w:hAnsi="Times New Roman"/>
          <w:b/>
          <w:i/>
          <w:sz w:val="24"/>
          <w:szCs w:val="24"/>
        </w:rPr>
      </w:pPr>
    </w:p>
    <w:p w:rsidR="007E1F0E" w:rsidRDefault="007E1F0E" w:rsidP="005728FF">
      <w:pPr>
        <w:rPr>
          <w:rFonts w:ascii="Times New Roman" w:hAnsi="Times New Roman"/>
          <w:b/>
          <w:i/>
          <w:sz w:val="24"/>
          <w:szCs w:val="24"/>
        </w:rPr>
      </w:pPr>
    </w:p>
    <w:p w:rsidR="007E1F0E" w:rsidRPr="009E549D" w:rsidRDefault="007E1F0E" w:rsidP="005728FF">
      <w:pPr>
        <w:rPr>
          <w:rFonts w:ascii="Times New Roman" w:hAnsi="Times New Roman"/>
          <w:b/>
          <w:i/>
          <w:sz w:val="24"/>
          <w:szCs w:val="24"/>
        </w:rPr>
      </w:pPr>
    </w:p>
    <w:p w:rsidR="005728FF" w:rsidRPr="009E549D" w:rsidRDefault="005728FF" w:rsidP="005728FF">
      <w:pPr>
        <w:rPr>
          <w:rFonts w:ascii="Times New Roman" w:hAnsi="Times New Roman"/>
          <w:b/>
          <w:i/>
          <w:sz w:val="24"/>
          <w:szCs w:val="24"/>
        </w:rPr>
      </w:pPr>
    </w:p>
    <w:p w:rsidR="005728FF" w:rsidRPr="009E549D" w:rsidRDefault="009E549D" w:rsidP="005728FF">
      <w:pPr>
        <w:jc w:val="center"/>
        <w:rPr>
          <w:rFonts w:ascii="Times New Roman" w:hAnsi="Times New Roman"/>
          <w:b/>
          <w:bCs/>
          <w:sz w:val="24"/>
          <w:szCs w:val="24"/>
        </w:rPr>
      </w:pPr>
      <w:r w:rsidRPr="009E549D">
        <w:rPr>
          <w:rFonts w:ascii="Times New Roman" w:hAnsi="Times New Roman"/>
          <w:b/>
          <w:bCs/>
          <w:sz w:val="24"/>
          <w:szCs w:val="24"/>
        </w:rPr>
        <w:t>ТРОИЦКОЕ</w:t>
      </w:r>
      <w:r>
        <w:rPr>
          <w:rFonts w:ascii="Times New Roman" w:hAnsi="Times New Roman"/>
          <w:b/>
          <w:bCs/>
          <w:sz w:val="24"/>
          <w:szCs w:val="24"/>
        </w:rPr>
        <w:t>,</w:t>
      </w:r>
    </w:p>
    <w:p w:rsidR="007E1F0E" w:rsidRDefault="005728FF" w:rsidP="005728FF">
      <w:pPr>
        <w:jc w:val="center"/>
        <w:rPr>
          <w:rFonts w:ascii="Times New Roman" w:hAnsi="Times New Roman"/>
          <w:b/>
          <w:bCs/>
          <w:sz w:val="24"/>
          <w:szCs w:val="24"/>
        </w:rPr>
        <w:sectPr w:rsidR="007E1F0E" w:rsidSect="009E549D">
          <w:headerReference w:type="default" r:id="rId8"/>
          <w:pgSz w:w="11906" w:h="16838"/>
          <w:pgMar w:top="851" w:right="1134" w:bottom="1134" w:left="1134" w:header="708" w:footer="708" w:gutter="0"/>
          <w:cols w:space="720"/>
          <w:titlePg/>
          <w:docGrid w:linePitch="299"/>
        </w:sectPr>
      </w:pPr>
      <w:r w:rsidRPr="009E549D">
        <w:rPr>
          <w:rFonts w:ascii="Times New Roman" w:hAnsi="Times New Roman"/>
          <w:b/>
          <w:bCs/>
          <w:sz w:val="24"/>
          <w:szCs w:val="24"/>
        </w:rPr>
        <w:t>201</w:t>
      </w:r>
      <w:r w:rsidR="007E1F0E">
        <w:rPr>
          <w:rFonts w:ascii="Times New Roman" w:hAnsi="Times New Roman"/>
          <w:b/>
          <w:bCs/>
          <w:sz w:val="24"/>
          <w:szCs w:val="24"/>
        </w:rPr>
        <w:t>9</w:t>
      </w:r>
    </w:p>
    <w:p w:rsidR="007E1F0E" w:rsidRDefault="007E1F0E" w:rsidP="007E1F0E">
      <w:pPr>
        <w:spacing w:after="0" w:line="240" w:lineRule="auto"/>
        <w:jc w:val="both"/>
        <w:rPr>
          <w:rFonts w:ascii="Times New Roman" w:eastAsia="Calibri" w:hAnsi="Times New Roman"/>
          <w:b/>
          <w:sz w:val="24"/>
          <w:szCs w:val="24"/>
          <w:lang w:eastAsia="en-US"/>
        </w:rPr>
      </w:pPr>
      <w:r w:rsidRPr="007E1F0E">
        <w:rPr>
          <w:rFonts w:ascii="Times New Roman" w:hAnsi="Times New Roman"/>
          <w:sz w:val="24"/>
          <w:szCs w:val="24"/>
        </w:rPr>
        <w:lastRenderedPageBreak/>
        <w:t xml:space="preserve">Рабочая программа учебной дисциплины </w:t>
      </w:r>
      <w:r w:rsidRPr="009E549D">
        <w:rPr>
          <w:rFonts w:ascii="Times New Roman" w:eastAsia="Calibri" w:hAnsi="Times New Roman"/>
          <w:b/>
          <w:sz w:val="24"/>
          <w:szCs w:val="24"/>
          <w:lang w:eastAsia="en-US"/>
        </w:rPr>
        <w:t>ОП.09 Б</w:t>
      </w:r>
      <w:r w:rsidRPr="009E549D">
        <w:rPr>
          <w:rFonts w:ascii="Times New Roman" w:eastAsia="Calibri" w:hAnsi="Times New Roman"/>
          <w:b/>
          <w:sz w:val="24"/>
          <w:szCs w:val="24"/>
          <w:lang w:eastAsia="en-US"/>
        </w:rPr>
        <w:t>езопасность  жизнедеятельности</w:t>
      </w:r>
    </w:p>
    <w:p w:rsidR="007E1F0E" w:rsidRPr="007E1F0E" w:rsidRDefault="007E1F0E" w:rsidP="007E1F0E">
      <w:pPr>
        <w:spacing w:after="0" w:line="240" w:lineRule="auto"/>
        <w:jc w:val="both"/>
        <w:rPr>
          <w:rFonts w:ascii="Times New Roman" w:eastAsia="Calibri" w:hAnsi="Times New Roman"/>
          <w:b/>
          <w:sz w:val="24"/>
          <w:szCs w:val="24"/>
          <w:lang w:eastAsia="en-US"/>
        </w:rPr>
      </w:pPr>
      <w:r w:rsidRPr="007E1F0E">
        <w:rPr>
          <w:rFonts w:ascii="Times New Roman" w:hAnsi="Times New Roman"/>
          <w:sz w:val="24"/>
          <w:szCs w:val="24"/>
        </w:rPr>
        <w:t xml:space="preserve">разработана на основе примерной программы учебной дисциплины </w:t>
      </w:r>
      <w:r w:rsidRPr="007E1F0E">
        <w:rPr>
          <w:rFonts w:ascii="Times New Roman" w:hAnsi="Times New Roman"/>
          <w:b/>
          <w:sz w:val="24"/>
          <w:szCs w:val="24"/>
          <w:lang w:bidi="ru-RU"/>
        </w:rPr>
        <w:t xml:space="preserve"> «</w:t>
      </w:r>
      <w:r w:rsidRPr="009E549D">
        <w:rPr>
          <w:rFonts w:ascii="Times New Roman" w:eastAsia="Calibri" w:hAnsi="Times New Roman"/>
          <w:b/>
          <w:sz w:val="24"/>
          <w:szCs w:val="24"/>
          <w:lang w:eastAsia="en-US"/>
        </w:rPr>
        <w:t>Безопасность  жизнедеятельности</w:t>
      </w:r>
      <w:r w:rsidRPr="007E1F0E">
        <w:rPr>
          <w:rFonts w:ascii="Times New Roman" w:hAnsi="Times New Roman"/>
          <w:sz w:val="24"/>
          <w:szCs w:val="24"/>
        </w:rPr>
        <w:t xml:space="preserve">», составленной в соответствии с Федеральным государственным образовательным стандартом среднего профессионального образования по специальности </w:t>
      </w:r>
      <w:r w:rsidRPr="007E1F0E">
        <w:rPr>
          <w:rFonts w:ascii="Times New Roman" w:hAnsi="Times New Roman"/>
          <w:b/>
          <w:sz w:val="24"/>
          <w:szCs w:val="24"/>
        </w:rPr>
        <w:t>08.02.01 Строительство и эксплуатация зданий и сооружений</w:t>
      </w:r>
      <w:r w:rsidRPr="007E1F0E">
        <w:rPr>
          <w:rFonts w:ascii="Times New Roman" w:hAnsi="Times New Roman"/>
          <w:b/>
          <w:sz w:val="24"/>
          <w:szCs w:val="24"/>
          <w:lang w:bidi="ru-RU"/>
        </w:rPr>
        <w:t xml:space="preserve"> </w:t>
      </w:r>
      <w:r w:rsidRPr="007E1F0E">
        <w:rPr>
          <w:rFonts w:ascii="Times New Roman" w:hAnsi="Times New Roman"/>
          <w:sz w:val="24"/>
          <w:szCs w:val="24"/>
        </w:rPr>
        <w:t>(</w:t>
      </w:r>
      <w:r w:rsidRPr="007E1F0E">
        <w:rPr>
          <w:rFonts w:ascii="Times New Roman" w:hAnsi="Times New Roman"/>
          <w:bCs/>
          <w:sz w:val="24"/>
          <w:szCs w:val="24"/>
        </w:rPr>
        <w:t xml:space="preserve">Приказом </w:t>
      </w:r>
      <w:proofErr w:type="spellStart"/>
      <w:r w:rsidRPr="007E1F0E">
        <w:rPr>
          <w:rFonts w:ascii="Times New Roman" w:hAnsi="Times New Roman"/>
          <w:bCs/>
          <w:sz w:val="24"/>
          <w:szCs w:val="24"/>
        </w:rPr>
        <w:t>Минобрнауки</w:t>
      </w:r>
      <w:proofErr w:type="spellEnd"/>
      <w:r w:rsidRPr="007E1F0E">
        <w:rPr>
          <w:rFonts w:ascii="Times New Roman" w:hAnsi="Times New Roman"/>
          <w:bCs/>
          <w:sz w:val="24"/>
          <w:szCs w:val="24"/>
        </w:rPr>
        <w:t xml:space="preserve"> России от 10 января 2018  №  2</w:t>
      </w:r>
      <w:r w:rsidRPr="007E1F0E">
        <w:rPr>
          <w:rFonts w:ascii="Times New Roman" w:hAnsi="Times New Roman"/>
          <w:sz w:val="24"/>
          <w:szCs w:val="24"/>
        </w:rPr>
        <w:t xml:space="preserve">) </w:t>
      </w:r>
    </w:p>
    <w:p w:rsidR="007E1F0E" w:rsidRPr="007E1F0E" w:rsidRDefault="007E1F0E" w:rsidP="007E1F0E">
      <w:pPr>
        <w:spacing w:after="0" w:line="240" w:lineRule="auto"/>
        <w:jc w:val="both"/>
        <w:rPr>
          <w:rFonts w:ascii="Times New Roman" w:hAnsi="Times New Roman"/>
          <w:sz w:val="24"/>
          <w:szCs w:val="24"/>
        </w:rPr>
      </w:pPr>
    </w:p>
    <w:p w:rsidR="007E1F0E" w:rsidRPr="007E1F0E" w:rsidRDefault="007E1F0E" w:rsidP="007E1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E1F0E" w:rsidRPr="007E1F0E" w:rsidRDefault="007E1F0E" w:rsidP="007E1F0E">
      <w:pPr>
        <w:spacing w:after="0" w:line="240" w:lineRule="auto"/>
        <w:jc w:val="both"/>
        <w:rPr>
          <w:rFonts w:ascii="Times New Roman" w:hAnsi="Times New Roman"/>
          <w:sz w:val="24"/>
          <w:szCs w:val="24"/>
          <w:lang w:eastAsia="en-US"/>
        </w:rPr>
      </w:pPr>
      <w:r w:rsidRPr="007E1F0E">
        <w:rPr>
          <w:rFonts w:ascii="Times New Roman" w:hAnsi="Times New Roman"/>
          <w:sz w:val="24"/>
          <w:szCs w:val="24"/>
          <w:lang w:eastAsia="en-US"/>
        </w:rPr>
        <w:t xml:space="preserve">Составитель: </w:t>
      </w:r>
      <w:proofErr w:type="spellStart"/>
      <w:r>
        <w:rPr>
          <w:rFonts w:ascii="Times New Roman" w:hAnsi="Times New Roman"/>
          <w:sz w:val="24"/>
          <w:szCs w:val="24"/>
          <w:lang w:eastAsia="en-US"/>
        </w:rPr>
        <w:t>Кошкаров</w:t>
      </w:r>
      <w:proofErr w:type="spellEnd"/>
      <w:r>
        <w:rPr>
          <w:rFonts w:ascii="Times New Roman" w:hAnsi="Times New Roman"/>
          <w:sz w:val="24"/>
          <w:szCs w:val="24"/>
          <w:lang w:eastAsia="en-US"/>
        </w:rPr>
        <w:t xml:space="preserve"> В.Г</w:t>
      </w:r>
      <w:r w:rsidRPr="007E1F0E">
        <w:rPr>
          <w:rFonts w:ascii="Times New Roman" w:hAnsi="Times New Roman"/>
          <w:sz w:val="24"/>
          <w:szCs w:val="24"/>
          <w:lang w:eastAsia="en-US"/>
        </w:rPr>
        <w:t>., преподаватель КГБПОУ «</w:t>
      </w:r>
      <w:r w:rsidRPr="007E1F0E">
        <w:rPr>
          <w:rFonts w:ascii="Times New Roman" w:hAnsi="Times New Roman"/>
          <w:sz w:val="24"/>
          <w:szCs w:val="24"/>
        </w:rPr>
        <w:t>Алтайский</w:t>
      </w:r>
      <w:r w:rsidRPr="007E1F0E">
        <w:rPr>
          <w:rFonts w:ascii="Times New Roman" w:hAnsi="Times New Roman"/>
          <w:sz w:val="24"/>
          <w:szCs w:val="24"/>
          <w:lang w:eastAsia="en-US"/>
        </w:rPr>
        <w:t xml:space="preserve"> агротехнический техникум»</w:t>
      </w:r>
    </w:p>
    <w:p w:rsidR="007E1F0E" w:rsidRPr="007E1F0E" w:rsidRDefault="007E1F0E" w:rsidP="007E1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E1F0E" w:rsidRPr="007E1F0E" w:rsidRDefault="007E1F0E" w:rsidP="007E1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bl>
      <w:tblPr>
        <w:tblW w:w="9923" w:type="dxa"/>
        <w:tblInd w:w="54" w:type="dxa"/>
        <w:tblCellMar>
          <w:left w:w="54" w:type="dxa"/>
          <w:right w:w="54" w:type="dxa"/>
        </w:tblCellMar>
        <w:tblLook w:val="04A0" w:firstRow="1" w:lastRow="0" w:firstColumn="1" w:lastColumn="0" w:noHBand="0" w:noVBand="1"/>
      </w:tblPr>
      <w:tblGrid>
        <w:gridCol w:w="5245"/>
        <w:gridCol w:w="4678"/>
      </w:tblGrid>
      <w:tr w:rsidR="007E1F0E" w:rsidRPr="007E1F0E" w:rsidTr="00BF14A8">
        <w:trPr>
          <w:trHeight w:val="1650"/>
        </w:trPr>
        <w:tc>
          <w:tcPr>
            <w:tcW w:w="5245" w:type="dxa"/>
            <w:shd w:val="clear" w:color="auto" w:fill="FFFFFF"/>
            <w:hideMark/>
          </w:tcPr>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
                <w:bCs/>
                <w:color w:val="000000"/>
                <w:sz w:val="24"/>
                <w:szCs w:val="24"/>
              </w:rPr>
              <w:t>Рассмотрено</w:t>
            </w:r>
            <w:r w:rsidRPr="007E1F0E">
              <w:rPr>
                <w:rFonts w:ascii="Times New Roman" w:hAnsi="Times New Roman"/>
                <w:bCs/>
                <w:color w:val="000000"/>
                <w:sz w:val="24"/>
                <w:szCs w:val="24"/>
              </w:rPr>
              <w:t xml:space="preserve"> на заседании цикловой методической комиссии общетехнических и специальных   дисциплин</w:t>
            </w:r>
          </w:p>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Cs/>
                <w:color w:val="000000"/>
                <w:sz w:val="24"/>
                <w:szCs w:val="24"/>
              </w:rPr>
              <w:t>протокол № 1 от «__»_________ 201</w:t>
            </w:r>
            <w:r>
              <w:rPr>
                <w:rFonts w:ascii="Times New Roman" w:hAnsi="Times New Roman"/>
                <w:bCs/>
                <w:color w:val="000000"/>
                <w:sz w:val="24"/>
                <w:szCs w:val="24"/>
              </w:rPr>
              <w:t>9</w:t>
            </w:r>
            <w:r w:rsidRPr="007E1F0E">
              <w:rPr>
                <w:rFonts w:ascii="Times New Roman" w:hAnsi="Times New Roman"/>
                <w:bCs/>
                <w:color w:val="000000"/>
                <w:sz w:val="24"/>
                <w:szCs w:val="24"/>
              </w:rPr>
              <w:t xml:space="preserve"> года</w:t>
            </w:r>
          </w:p>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Cs/>
                <w:color w:val="000000"/>
                <w:sz w:val="24"/>
                <w:szCs w:val="24"/>
              </w:rPr>
              <w:t xml:space="preserve">Председатель </w:t>
            </w:r>
            <w:proofErr w:type="spellStart"/>
            <w:r w:rsidRPr="007E1F0E">
              <w:rPr>
                <w:rFonts w:ascii="Times New Roman" w:hAnsi="Times New Roman"/>
                <w:bCs/>
                <w:color w:val="000000"/>
                <w:sz w:val="24"/>
                <w:szCs w:val="24"/>
              </w:rPr>
              <w:t>ЦМК________Вебер</w:t>
            </w:r>
            <w:proofErr w:type="spellEnd"/>
            <w:r w:rsidRPr="007E1F0E">
              <w:rPr>
                <w:rFonts w:ascii="Times New Roman" w:hAnsi="Times New Roman"/>
                <w:bCs/>
                <w:color w:val="000000"/>
                <w:sz w:val="24"/>
                <w:szCs w:val="24"/>
              </w:rPr>
              <w:t xml:space="preserve"> Т.В.</w:t>
            </w:r>
          </w:p>
        </w:tc>
        <w:tc>
          <w:tcPr>
            <w:tcW w:w="4678" w:type="dxa"/>
            <w:shd w:val="clear" w:color="auto" w:fill="FFFFFF"/>
            <w:hideMark/>
          </w:tcPr>
          <w:p w:rsidR="007E1F0E" w:rsidRPr="007E1F0E" w:rsidRDefault="007E1F0E" w:rsidP="007E1F0E">
            <w:pPr>
              <w:autoSpaceDE w:val="0"/>
              <w:autoSpaceDN w:val="0"/>
              <w:adjustRightInd w:val="0"/>
              <w:spacing w:after="0" w:line="240" w:lineRule="auto"/>
              <w:ind w:firstLine="700"/>
              <w:jc w:val="both"/>
              <w:rPr>
                <w:rFonts w:ascii="Times New Roman" w:hAnsi="Times New Roman"/>
                <w:b/>
                <w:bCs/>
                <w:color w:val="000000"/>
                <w:sz w:val="24"/>
                <w:szCs w:val="24"/>
              </w:rPr>
            </w:pPr>
            <w:r w:rsidRPr="007E1F0E">
              <w:rPr>
                <w:rFonts w:ascii="Times New Roman" w:hAnsi="Times New Roman"/>
                <w:b/>
                <w:bCs/>
                <w:color w:val="000000"/>
                <w:sz w:val="24"/>
                <w:szCs w:val="24"/>
              </w:rPr>
              <w:t xml:space="preserve">            СОГЛАСОВАНО</w:t>
            </w:r>
          </w:p>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Cs/>
                <w:color w:val="000000"/>
                <w:sz w:val="24"/>
                <w:szCs w:val="24"/>
              </w:rPr>
              <w:t>заместитель директора по учебной работе</w:t>
            </w:r>
          </w:p>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Cs/>
                <w:color w:val="000000"/>
                <w:sz w:val="24"/>
                <w:szCs w:val="24"/>
              </w:rPr>
              <w:t xml:space="preserve"> от  «__»_______201__года</w:t>
            </w:r>
          </w:p>
          <w:p w:rsidR="007E1F0E" w:rsidRPr="007E1F0E" w:rsidRDefault="007E1F0E" w:rsidP="007E1F0E">
            <w:pPr>
              <w:autoSpaceDE w:val="0"/>
              <w:autoSpaceDN w:val="0"/>
              <w:adjustRightInd w:val="0"/>
              <w:spacing w:after="0" w:line="240" w:lineRule="auto"/>
              <w:jc w:val="both"/>
              <w:rPr>
                <w:rFonts w:ascii="Times New Roman" w:hAnsi="Times New Roman"/>
                <w:bCs/>
                <w:color w:val="000000"/>
                <w:sz w:val="24"/>
                <w:szCs w:val="24"/>
              </w:rPr>
            </w:pPr>
            <w:r w:rsidRPr="007E1F0E">
              <w:rPr>
                <w:rFonts w:ascii="Times New Roman" w:hAnsi="Times New Roman"/>
                <w:bCs/>
                <w:color w:val="000000"/>
                <w:sz w:val="24"/>
                <w:szCs w:val="24"/>
              </w:rPr>
              <w:t xml:space="preserve">_______________________Г.И. </w:t>
            </w:r>
            <w:proofErr w:type="spellStart"/>
            <w:r w:rsidRPr="007E1F0E">
              <w:rPr>
                <w:rFonts w:ascii="Times New Roman" w:hAnsi="Times New Roman"/>
                <w:bCs/>
                <w:color w:val="000000"/>
                <w:sz w:val="24"/>
                <w:szCs w:val="24"/>
              </w:rPr>
              <w:t>Кошкарова</w:t>
            </w:r>
            <w:proofErr w:type="spellEnd"/>
          </w:p>
        </w:tc>
      </w:tr>
    </w:tbl>
    <w:p w:rsidR="007E1F0E" w:rsidRPr="007E1F0E" w:rsidRDefault="007E1F0E" w:rsidP="007E1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5728FF" w:rsidRPr="009E549D" w:rsidRDefault="005728FF" w:rsidP="005728FF">
      <w:pPr>
        <w:jc w:val="center"/>
        <w:rPr>
          <w:rFonts w:ascii="Times New Roman" w:hAnsi="Times New Roman"/>
          <w:b/>
          <w:bCs/>
          <w:sz w:val="24"/>
          <w:szCs w:val="24"/>
        </w:rPr>
      </w:pPr>
    </w:p>
    <w:p w:rsidR="007E1F0E" w:rsidRDefault="007E1F0E" w:rsidP="005728FF">
      <w:pPr>
        <w:jc w:val="center"/>
        <w:rPr>
          <w:rFonts w:ascii="Times New Roman" w:eastAsia="Calibri" w:hAnsi="Times New Roman"/>
          <w:b/>
          <w:i/>
          <w:sz w:val="24"/>
          <w:szCs w:val="24"/>
          <w:lang w:eastAsia="en-US"/>
        </w:rPr>
        <w:sectPr w:rsidR="007E1F0E" w:rsidSect="009E549D">
          <w:pgSz w:w="11906" w:h="16838"/>
          <w:pgMar w:top="851" w:right="1134" w:bottom="1134" w:left="1134" w:header="708" w:footer="708" w:gutter="0"/>
          <w:cols w:space="720"/>
          <w:titlePg/>
          <w:docGrid w:linePitch="299"/>
        </w:sectPr>
      </w:pPr>
    </w:p>
    <w:p w:rsidR="007613AB" w:rsidRDefault="007613AB" w:rsidP="005728FF">
      <w:pPr>
        <w:jc w:val="center"/>
        <w:rPr>
          <w:rFonts w:ascii="Times New Roman" w:eastAsia="Calibri" w:hAnsi="Times New Roman"/>
          <w:b/>
          <w:i/>
          <w:sz w:val="24"/>
          <w:szCs w:val="24"/>
          <w:lang w:eastAsia="en-US"/>
        </w:rPr>
      </w:pPr>
    </w:p>
    <w:p w:rsidR="005728FF" w:rsidRPr="00E44200" w:rsidRDefault="005728FF" w:rsidP="005728FF">
      <w:pPr>
        <w:jc w:val="center"/>
        <w:rPr>
          <w:rFonts w:ascii="Times New Roman" w:eastAsia="Calibri" w:hAnsi="Times New Roman"/>
          <w:b/>
          <w:sz w:val="24"/>
          <w:szCs w:val="24"/>
          <w:lang w:eastAsia="en-US"/>
        </w:rPr>
      </w:pPr>
      <w:r w:rsidRPr="00E44200">
        <w:rPr>
          <w:rFonts w:ascii="Times New Roman" w:eastAsia="Calibri" w:hAnsi="Times New Roman"/>
          <w:b/>
          <w:sz w:val="24"/>
          <w:szCs w:val="24"/>
          <w:lang w:eastAsia="en-US"/>
        </w:rPr>
        <w:t>СОДЕРЖАНИЕ</w:t>
      </w:r>
    </w:p>
    <w:p w:rsidR="005728FF" w:rsidRPr="00E44200" w:rsidRDefault="005728FF" w:rsidP="005728FF">
      <w:pPr>
        <w:rPr>
          <w:rFonts w:ascii="Times New Roman" w:eastAsia="Calibri" w:hAnsi="Times New Roman"/>
          <w:b/>
          <w:sz w:val="24"/>
          <w:szCs w:val="24"/>
          <w:lang w:eastAsia="en-US"/>
        </w:rPr>
      </w:pPr>
    </w:p>
    <w:tbl>
      <w:tblPr>
        <w:tblW w:w="0" w:type="auto"/>
        <w:tblLook w:val="01E0" w:firstRow="1" w:lastRow="1" w:firstColumn="1" w:lastColumn="1" w:noHBand="0" w:noVBand="0"/>
      </w:tblPr>
      <w:tblGrid>
        <w:gridCol w:w="8755"/>
        <w:gridCol w:w="709"/>
        <w:gridCol w:w="390"/>
      </w:tblGrid>
      <w:tr w:rsidR="005728FF" w:rsidRPr="00E44200" w:rsidTr="008D7A15">
        <w:tc>
          <w:tcPr>
            <w:tcW w:w="8755" w:type="dxa"/>
            <w:shd w:val="clear" w:color="auto" w:fill="auto"/>
          </w:tcPr>
          <w:p w:rsidR="005728FF" w:rsidRPr="00E44200" w:rsidRDefault="005728FF" w:rsidP="00E42F27">
            <w:pPr>
              <w:numPr>
                <w:ilvl w:val="0"/>
                <w:numId w:val="3"/>
              </w:numPr>
              <w:rPr>
                <w:rFonts w:ascii="Times New Roman" w:eastAsia="Calibri" w:hAnsi="Times New Roman"/>
                <w:b/>
                <w:sz w:val="24"/>
                <w:szCs w:val="24"/>
                <w:lang w:eastAsia="en-US"/>
              </w:rPr>
            </w:pPr>
            <w:r w:rsidRPr="00E44200">
              <w:rPr>
                <w:rFonts w:ascii="Times New Roman" w:eastAsia="Calibri" w:hAnsi="Times New Roman"/>
                <w:b/>
                <w:sz w:val="24"/>
                <w:szCs w:val="24"/>
                <w:lang w:eastAsia="en-US"/>
              </w:rPr>
              <w:t xml:space="preserve">ОБЩАЯ ХАРАКТЕРИСТИКА </w:t>
            </w:r>
            <w:r w:rsidR="00E44200">
              <w:rPr>
                <w:rFonts w:ascii="Times New Roman" w:eastAsia="Calibri" w:hAnsi="Times New Roman"/>
                <w:b/>
                <w:sz w:val="24"/>
                <w:szCs w:val="24"/>
                <w:lang w:eastAsia="en-US"/>
              </w:rPr>
              <w:t xml:space="preserve"> РАБОЧЕЙ </w:t>
            </w:r>
            <w:r w:rsidRPr="00E44200">
              <w:rPr>
                <w:rFonts w:ascii="Times New Roman" w:eastAsia="Calibri" w:hAnsi="Times New Roman"/>
                <w:b/>
                <w:sz w:val="24"/>
                <w:szCs w:val="24"/>
                <w:lang w:eastAsia="en-US"/>
              </w:rPr>
              <w:t>ПРОГРАММЫ УЧЕБНОЙ ДИСЦИПЛИНЫ</w:t>
            </w:r>
          </w:p>
          <w:p w:rsidR="005728FF" w:rsidRPr="00E44200" w:rsidRDefault="005728FF" w:rsidP="008D7A15">
            <w:pPr>
              <w:rPr>
                <w:rFonts w:ascii="Times New Roman" w:eastAsia="Calibri" w:hAnsi="Times New Roman"/>
                <w:b/>
                <w:sz w:val="24"/>
                <w:szCs w:val="24"/>
                <w:lang w:eastAsia="en-US"/>
              </w:rPr>
            </w:pPr>
          </w:p>
        </w:tc>
        <w:tc>
          <w:tcPr>
            <w:tcW w:w="709" w:type="dxa"/>
          </w:tcPr>
          <w:p w:rsidR="005728FF" w:rsidRPr="00E44200" w:rsidRDefault="007E1F0E" w:rsidP="008D7A15">
            <w:pP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c>
          <w:tcPr>
            <w:tcW w:w="390" w:type="dxa"/>
            <w:tcBorders>
              <w:left w:val="nil"/>
            </w:tcBorders>
            <w:shd w:val="clear" w:color="auto" w:fill="auto"/>
          </w:tcPr>
          <w:p w:rsidR="005728FF" w:rsidRPr="00E44200" w:rsidRDefault="005728FF" w:rsidP="008D7A15">
            <w:pPr>
              <w:rPr>
                <w:rFonts w:ascii="Times New Roman" w:eastAsia="Calibri" w:hAnsi="Times New Roman"/>
                <w:b/>
                <w:sz w:val="24"/>
                <w:szCs w:val="24"/>
                <w:lang w:eastAsia="en-US"/>
              </w:rPr>
            </w:pPr>
          </w:p>
        </w:tc>
      </w:tr>
      <w:tr w:rsidR="005728FF" w:rsidRPr="00E44200" w:rsidTr="008D7A15">
        <w:tc>
          <w:tcPr>
            <w:tcW w:w="8755" w:type="dxa"/>
            <w:shd w:val="clear" w:color="auto" w:fill="auto"/>
          </w:tcPr>
          <w:p w:rsidR="005728FF" w:rsidRPr="00E44200" w:rsidRDefault="005728FF" w:rsidP="00E42F27">
            <w:pPr>
              <w:numPr>
                <w:ilvl w:val="0"/>
                <w:numId w:val="3"/>
              </w:numPr>
              <w:rPr>
                <w:rFonts w:ascii="Times New Roman" w:eastAsia="Calibri" w:hAnsi="Times New Roman"/>
                <w:b/>
                <w:sz w:val="24"/>
                <w:szCs w:val="24"/>
                <w:lang w:eastAsia="en-US"/>
              </w:rPr>
            </w:pPr>
            <w:r w:rsidRPr="00E44200">
              <w:rPr>
                <w:rFonts w:ascii="Times New Roman" w:eastAsia="Calibri" w:hAnsi="Times New Roman"/>
                <w:b/>
                <w:sz w:val="24"/>
                <w:szCs w:val="24"/>
                <w:lang w:eastAsia="en-US"/>
              </w:rPr>
              <w:t xml:space="preserve">СТРУКТУРА </w:t>
            </w:r>
            <w:r w:rsidR="00E44200">
              <w:rPr>
                <w:rFonts w:ascii="Times New Roman" w:eastAsia="Calibri" w:hAnsi="Times New Roman"/>
                <w:b/>
                <w:sz w:val="24"/>
                <w:szCs w:val="24"/>
                <w:lang w:eastAsia="en-US"/>
              </w:rPr>
              <w:t>РАБОЧЕЙ</w:t>
            </w:r>
            <w:r w:rsidRPr="00E44200">
              <w:rPr>
                <w:rFonts w:ascii="Times New Roman" w:eastAsia="Calibri" w:hAnsi="Times New Roman"/>
                <w:b/>
                <w:sz w:val="24"/>
                <w:szCs w:val="24"/>
                <w:lang w:eastAsia="en-US"/>
              </w:rPr>
              <w:t xml:space="preserve"> УЧЕБНОЙ ДИСЦИПЛИНЫ</w:t>
            </w:r>
          </w:p>
          <w:p w:rsidR="005728FF" w:rsidRPr="00E44200" w:rsidRDefault="005728FF" w:rsidP="008D7A15">
            <w:pPr>
              <w:rPr>
                <w:rFonts w:ascii="Times New Roman" w:eastAsia="Calibri" w:hAnsi="Times New Roman"/>
                <w:b/>
                <w:sz w:val="24"/>
                <w:szCs w:val="24"/>
                <w:lang w:eastAsia="en-US"/>
              </w:rPr>
            </w:pPr>
          </w:p>
        </w:tc>
        <w:tc>
          <w:tcPr>
            <w:tcW w:w="709" w:type="dxa"/>
          </w:tcPr>
          <w:p w:rsidR="005728FF" w:rsidRPr="00E44200" w:rsidRDefault="007E1F0E" w:rsidP="008D7A15">
            <w:pPr>
              <w:rPr>
                <w:rFonts w:ascii="Times New Roman" w:eastAsia="Calibri" w:hAnsi="Times New Roman"/>
                <w:b/>
                <w:sz w:val="24"/>
                <w:szCs w:val="24"/>
                <w:lang w:eastAsia="en-US"/>
              </w:rPr>
            </w:pPr>
            <w:r>
              <w:rPr>
                <w:rFonts w:ascii="Times New Roman" w:eastAsia="Calibri" w:hAnsi="Times New Roman"/>
                <w:b/>
                <w:sz w:val="24"/>
                <w:szCs w:val="24"/>
                <w:lang w:eastAsia="en-US"/>
              </w:rPr>
              <w:t>6</w:t>
            </w:r>
          </w:p>
        </w:tc>
        <w:tc>
          <w:tcPr>
            <w:tcW w:w="390" w:type="dxa"/>
            <w:tcBorders>
              <w:left w:val="nil"/>
            </w:tcBorders>
            <w:shd w:val="clear" w:color="auto" w:fill="auto"/>
          </w:tcPr>
          <w:p w:rsidR="005728FF" w:rsidRPr="00E44200" w:rsidRDefault="005728FF" w:rsidP="008D7A15">
            <w:pPr>
              <w:rPr>
                <w:rFonts w:ascii="Times New Roman" w:eastAsia="Calibri" w:hAnsi="Times New Roman"/>
                <w:b/>
                <w:sz w:val="24"/>
                <w:szCs w:val="24"/>
                <w:lang w:eastAsia="en-US"/>
              </w:rPr>
            </w:pPr>
          </w:p>
        </w:tc>
      </w:tr>
      <w:tr w:rsidR="005728FF" w:rsidRPr="00E44200" w:rsidTr="008D7A15">
        <w:trPr>
          <w:trHeight w:val="670"/>
        </w:trPr>
        <w:tc>
          <w:tcPr>
            <w:tcW w:w="8755" w:type="dxa"/>
            <w:shd w:val="clear" w:color="auto" w:fill="auto"/>
          </w:tcPr>
          <w:p w:rsidR="005728FF" w:rsidRPr="00E44200" w:rsidRDefault="005728FF" w:rsidP="00E42F27">
            <w:pPr>
              <w:numPr>
                <w:ilvl w:val="0"/>
                <w:numId w:val="3"/>
              </w:numPr>
              <w:rPr>
                <w:rFonts w:ascii="Times New Roman" w:eastAsia="Calibri" w:hAnsi="Times New Roman"/>
                <w:b/>
                <w:sz w:val="24"/>
                <w:szCs w:val="24"/>
                <w:lang w:eastAsia="en-US"/>
              </w:rPr>
            </w:pPr>
            <w:r w:rsidRPr="00E44200">
              <w:rPr>
                <w:rFonts w:ascii="Times New Roman" w:eastAsia="Calibri" w:hAnsi="Times New Roman"/>
                <w:b/>
                <w:sz w:val="24"/>
                <w:szCs w:val="24"/>
                <w:lang w:eastAsia="en-US"/>
              </w:rPr>
              <w:t xml:space="preserve">УСЛОВИЯ РЕАЛИЗАЦИИ ПРОГРАММЫ </w:t>
            </w:r>
          </w:p>
        </w:tc>
        <w:tc>
          <w:tcPr>
            <w:tcW w:w="709" w:type="dxa"/>
          </w:tcPr>
          <w:p w:rsidR="005728FF" w:rsidRPr="00E44200" w:rsidRDefault="009E549D" w:rsidP="007E1F0E">
            <w:pPr>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7E1F0E">
              <w:rPr>
                <w:rFonts w:ascii="Times New Roman" w:eastAsia="Calibri" w:hAnsi="Times New Roman"/>
                <w:b/>
                <w:sz w:val="24"/>
                <w:szCs w:val="24"/>
                <w:lang w:eastAsia="en-US"/>
              </w:rPr>
              <w:t>2</w:t>
            </w:r>
          </w:p>
        </w:tc>
        <w:tc>
          <w:tcPr>
            <w:tcW w:w="390" w:type="dxa"/>
            <w:tcBorders>
              <w:left w:val="nil"/>
            </w:tcBorders>
            <w:shd w:val="clear" w:color="auto" w:fill="auto"/>
          </w:tcPr>
          <w:p w:rsidR="005728FF" w:rsidRPr="00E44200" w:rsidRDefault="005728FF" w:rsidP="008D7A15">
            <w:pPr>
              <w:rPr>
                <w:rFonts w:ascii="Times New Roman" w:eastAsia="Calibri" w:hAnsi="Times New Roman"/>
                <w:b/>
                <w:sz w:val="24"/>
                <w:szCs w:val="24"/>
                <w:lang w:eastAsia="en-US"/>
              </w:rPr>
            </w:pPr>
          </w:p>
        </w:tc>
      </w:tr>
      <w:tr w:rsidR="005728FF" w:rsidRPr="00E44200" w:rsidTr="008D7A15">
        <w:tc>
          <w:tcPr>
            <w:tcW w:w="8755" w:type="dxa"/>
            <w:shd w:val="clear" w:color="auto" w:fill="auto"/>
          </w:tcPr>
          <w:p w:rsidR="005728FF" w:rsidRPr="00E44200" w:rsidRDefault="005728FF" w:rsidP="00E42F27">
            <w:pPr>
              <w:numPr>
                <w:ilvl w:val="0"/>
                <w:numId w:val="3"/>
              </w:numPr>
              <w:rPr>
                <w:rFonts w:ascii="Times New Roman" w:eastAsia="Calibri" w:hAnsi="Times New Roman"/>
                <w:b/>
                <w:sz w:val="24"/>
                <w:szCs w:val="24"/>
                <w:lang w:eastAsia="en-US"/>
              </w:rPr>
            </w:pPr>
            <w:r w:rsidRPr="00E44200">
              <w:rPr>
                <w:rFonts w:ascii="Times New Roman" w:eastAsia="Calibri" w:hAnsi="Times New Roman"/>
                <w:b/>
                <w:sz w:val="24"/>
                <w:szCs w:val="24"/>
                <w:lang w:eastAsia="en-US"/>
              </w:rPr>
              <w:t>КОНТРОЛЬ И ОЦЕНКА РЕЗУЛЬТАТОВ ОСВОЕНИЯ УЧЕБНОЙ ДИСЦИПЛИНЫ</w:t>
            </w:r>
          </w:p>
          <w:p w:rsidR="005728FF" w:rsidRPr="00E44200" w:rsidRDefault="005728FF" w:rsidP="008D7A15">
            <w:pPr>
              <w:rPr>
                <w:rFonts w:ascii="Times New Roman" w:eastAsia="Calibri" w:hAnsi="Times New Roman"/>
                <w:b/>
                <w:sz w:val="24"/>
                <w:szCs w:val="24"/>
                <w:lang w:eastAsia="en-US"/>
              </w:rPr>
            </w:pPr>
          </w:p>
        </w:tc>
        <w:tc>
          <w:tcPr>
            <w:tcW w:w="709" w:type="dxa"/>
          </w:tcPr>
          <w:p w:rsidR="005728FF" w:rsidRPr="00E44200" w:rsidRDefault="009E549D" w:rsidP="007E1F0E">
            <w:pPr>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7E1F0E">
              <w:rPr>
                <w:rFonts w:ascii="Times New Roman" w:eastAsia="Calibri" w:hAnsi="Times New Roman"/>
                <w:b/>
                <w:sz w:val="24"/>
                <w:szCs w:val="24"/>
                <w:lang w:eastAsia="en-US"/>
              </w:rPr>
              <w:t>4</w:t>
            </w:r>
            <w:bookmarkStart w:id="0" w:name="_GoBack"/>
            <w:bookmarkEnd w:id="0"/>
          </w:p>
        </w:tc>
        <w:tc>
          <w:tcPr>
            <w:tcW w:w="390" w:type="dxa"/>
            <w:tcBorders>
              <w:left w:val="nil"/>
            </w:tcBorders>
            <w:shd w:val="clear" w:color="auto" w:fill="auto"/>
          </w:tcPr>
          <w:p w:rsidR="005728FF" w:rsidRPr="00E44200" w:rsidRDefault="005728FF" w:rsidP="008D7A15">
            <w:pPr>
              <w:rPr>
                <w:rFonts w:ascii="Times New Roman" w:eastAsia="Calibri" w:hAnsi="Times New Roman"/>
                <w:b/>
                <w:sz w:val="24"/>
                <w:szCs w:val="24"/>
                <w:lang w:eastAsia="en-US"/>
              </w:rPr>
            </w:pPr>
          </w:p>
        </w:tc>
      </w:tr>
    </w:tbl>
    <w:p w:rsidR="005728FF" w:rsidRPr="009142BE" w:rsidRDefault="005728FF" w:rsidP="005728FF">
      <w:pPr>
        <w:rPr>
          <w:rFonts w:ascii="Times New Roman" w:eastAsia="Calibri" w:hAnsi="Times New Roman"/>
          <w:b/>
          <w:i/>
          <w:sz w:val="24"/>
          <w:szCs w:val="24"/>
          <w:lang w:eastAsia="en-US"/>
        </w:rPr>
      </w:pPr>
    </w:p>
    <w:p w:rsidR="005728FF" w:rsidRPr="009142BE" w:rsidRDefault="005728FF" w:rsidP="005728FF">
      <w:pPr>
        <w:rPr>
          <w:rFonts w:ascii="Times New Roman" w:eastAsia="Calibri" w:hAnsi="Times New Roman"/>
          <w:b/>
          <w:bCs/>
          <w:i/>
          <w:sz w:val="24"/>
          <w:szCs w:val="24"/>
          <w:lang w:eastAsia="en-US"/>
        </w:rPr>
      </w:pPr>
    </w:p>
    <w:p w:rsidR="005728FF" w:rsidRPr="009142BE" w:rsidRDefault="005728FF" w:rsidP="005728FF">
      <w:pPr>
        <w:suppressAutoHyphens/>
        <w:spacing w:after="0"/>
        <w:jc w:val="center"/>
        <w:rPr>
          <w:rFonts w:ascii="Times New Roman" w:hAnsi="Times New Roman"/>
          <w:b/>
          <w:i/>
          <w:sz w:val="24"/>
          <w:szCs w:val="24"/>
        </w:rPr>
      </w:pPr>
      <w:r w:rsidRPr="009142BE">
        <w:rPr>
          <w:rFonts w:ascii="Arial" w:eastAsia="Calibri" w:hAnsi="Arial" w:cs="Arial"/>
          <w:color w:val="000000"/>
          <w:sz w:val="23"/>
          <w:szCs w:val="23"/>
          <w:shd w:val="clear" w:color="auto" w:fill="FFFFFF"/>
          <w:lang w:eastAsia="en-US"/>
        </w:rPr>
        <w:t>.</w:t>
      </w:r>
      <w:r w:rsidRPr="009142BE">
        <w:rPr>
          <w:rFonts w:ascii="Times New Roman" w:eastAsia="Calibri" w:hAnsi="Times New Roman"/>
          <w:b/>
          <w:i/>
          <w:sz w:val="24"/>
          <w:szCs w:val="24"/>
          <w:u w:val="single"/>
          <w:lang w:eastAsia="en-US"/>
        </w:rPr>
        <w:br w:type="page"/>
      </w:r>
      <w:r w:rsidRPr="009142BE">
        <w:rPr>
          <w:rFonts w:ascii="Times New Roman" w:hAnsi="Times New Roman"/>
          <w:b/>
          <w:i/>
          <w:sz w:val="24"/>
          <w:szCs w:val="24"/>
        </w:rPr>
        <w:lastRenderedPageBreak/>
        <w:t xml:space="preserve">1. </w:t>
      </w:r>
      <w:r w:rsidRPr="004A3FE5">
        <w:rPr>
          <w:rFonts w:ascii="Times New Roman" w:hAnsi="Times New Roman"/>
          <w:b/>
          <w:sz w:val="24"/>
          <w:szCs w:val="24"/>
        </w:rPr>
        <w:t>ОБЩАЯ ХАРАКТЕРИСТИКА РАБОЧЕЙ ПРОГРАММЫ УЧЕБНОЙ ДИСЦИПЛИНЫ «</w:t>
      </w:r>
      <w:r w:rsidRPr="004A3FE5">
        <w:rPr>
          <w:rFonts w:ascii="Times New Roman" w:eastAsia="Calibri" w:hAnsi="Times New Roman"/>
          <w:b/>
          <w:lang w:eastAsia="en-US"/>
        </w:rPr>
        <w:t xml:space="preserve">ОП.09 </w:t>
      </w:r>
      <w:r w:rsidRPr="004A3FE5">
        <w:rPr>
          <w:rFonts w:ascii="Times New Roman" w:eastAsia="Calibri" w:hAnsi="Times New Roman"/>
          <w:b/>
          <w:sz w:val="24"/>
          <w:szCs w:val="24"/>
          <w:lang w:eastAsia="en-US"/>
        </w:rPr>
        <w:t>БЕЗОПАСНОСТЬ  ЖИЗНЕДЕЯТЕЛЬНОСТИ</w:t>
      </w:r>
      <w:r w:rsidRPr="004A3FE5">
        <w:rPr>
          <w:rFonts w:ascii="Times New Roman" w:hAnsi="Times New Roman"/>
          <w:b/>
          <w:sz w:val="24"/>
          <w:szCs w:val="24"/>
        </w:rPr>
        <w:t>»</w:t>
      </w:r>
    </w:p>
    <w:p w:rsidR="005728FF" w:rsidRPr="009142BE" w:rsidRDefault="005728FF" w:rsidP="005728FF">
      <w:pPr>
        <w:spacing w:after="0"/>
        <w:rPr>
          <w:rFonts w:ascii="Times New Roman" w:hAnsi="Times New Roman"/>
          <w:i/>
          <w:sz w:val="24"/>
          <w:szCs w:val="24"/>
        </w:rPr>
      </w:pPr>
    </w:p>
    <w:p w:rsidR="005728FF" w:rsidRPr="009142BE"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9142BE">
        <w:rPr>
          <w:rFonts w:ascii="Times New Roman" w:hAnsi="Times New Roman"/>
          <w:b/>
          <w:sz w:val="24"/>
          <w:szCs w:val="24"/>
        </w:rPr>
        <w:t>1.1. Место дисциплины в структуре основной образовательной программы:</w:t>
      </w:r>
    </w:p>
    <w:p w:rsidR="005728FF" w:rsidRPr="009142BE" w:rsidRDefault="005728FF" w:rsidP="005728FF">
      <w:pPr>
        <w:jc w:val="center"/>
        <w:rPr>
          <w:rFonts w:ascii="Times New Roman" w:hAnsi="Times New Roman"/>
          <w:color w:val="FF0000"/>
          <w:sz w:val="24"/>
          <w:szCs w:val="24"/>
        </w:rPr>
      </w:pPr>
      <w:r w:rsidRPr="009142BE">
        <w:rPr>
          <w:rFonts w:ascii="Times New Roman" w:hAnsi="Times New Roman"/>
          <w:sz w:val="24"/>
          <w:szCs w:val="24"/>
        </w:rPr>
        <w:t xml:space="preserve">Учебная дисциплина «БЕЗОПАСНОСТЬ  ЖИЗНЕДЕЯТЕЛЬНОСТИ» является обязательной частью общепрофессионального  цикла основной образовательной программы в соответствии с ФГОС по специальности </w:t>
      </w:r>
      <w:r w:rsidRPr="004A3FE5">
        <w:rPr>
          <w:rFonts w:ascii="Times New Roman" w:hAnsi="Times New Roman"/>
          <w:b/>
          <w:sz w:val="24"/>
          <w:szCs w:val="24"/>
        </w:rPr>
        <w:t>08.02.01 Строительство и эксплуатация зданий и сооружений</w:t>
      </w:r>
      <w:r w:rsidRPr="004A3FE5">
        <w:rPr>
          <w:rFonts w:ascii="Times New Roman" w:hAnsi="Times New Roman"/>
          <w:sz w:val="24"/>
          <w:szCs w:val="24"/>
        </w:rPr>
        <w:t>.</w:t>
      </w:r>
      <w:r w:rsidRPr="009142BE">
        <w:rPr>
          <w:rFonts w:ascii="Times New Roman" w:hAnsi="Times New Roman"/>
          <w:sz w:val="24"/>
          <w:szCs w:val="24"/>
        </w:rPr>
        <w:t xml:space="preserve"> </w:t>
      </w:r>
    </w:p>
    <w:p w:rsidR="005728FF" w:rsidRPr="009142BE" w:rsidRDefault="005728FF" w:rsidP="005728FF">
      <w:pPr>
        <w:shd w:val="clear" w:color="auto" w:fill="FFFFFF"/>
        <w:spacing w:after="0"/>
        <w:jc w:val="both"/>
        <w:rPr>
          <w:rFonts w:ascii="Times New Roman" w:hAnsi="Times New Roman"/>
          <w:sz w:val="24"/>
          <w:szCs w:val="24"/>
        </w:rPr>
      </w:pPr>
      <w:r w:rsidRPr="009142BE">
        <w:rPr>
          <w:rFonts w:ascii="Times New Roman" w:hAnsi="Times New Roman"/>
          <w:sz w:val="24"/>
          <w:szCs w:val="24"/>
        </w:rPr>
        <w:tab/>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w:t>
      </w:r>
      <w:r w:rsidRPr="009142BE">
        <w:rPr>
          <w:rFonts w:ascii="Times New Roman" w:hAnsi="Times New Roman"/>
          <w:b/>
          <w:i/>
          <w:sz w:val="24"/>
          <w:szCs w:val="24"/>
        </w:rPr>
        <w:t>08.02.01 Строительство и эксплуатация зданий и сооружений</w:t>
      </w:r>
      <w:r w:rsidRPr="009142BE">
        <w:rPr>
          <w:rFonts w:ascii="Times New Roman" w:hAnsi="Times New Roman"/>
          <w:sz w:val="24"/>
          <w:szCs w:val="24"/>
        </w:rPr>
        <w:t>. Особое значение дисциплина имеет при формировании и развитии общих компетенций:</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02. Осуществлять поиск, анализ и интерпретацию информации, необходимой для выполнения задач профессиональной деятельности;</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03. Планировать и реализовывать собственное профессиональное и личностное развитие;</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04. Работать в коллективе и команде, эффективно взаимодействовать с коллегами, руководством, клиентами;</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07. Содействовать сохранению окружающей среды, ресурсосбережению, эффективно действовать в чрезвычайных ситуациях;</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09. Использовать информационные технологии в профессиональной деятельности;</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10. Пользоваться профессиональной документацией на государственном и иностранном языках;</w:t>
      </w:r>
    </w:p>
    <w:p w:rsidR="005728FF" w:rsidRPr="009142BE" w:rsidRDefault="005728FF" w:rsidP="005728FF">
      <w:pPr>
        <w:shd w:val="clear" w:color="auto" w:fill="FFFFFF"/>
        <w:spacing w:after="0"/>
        <w:ind w:firstLine="709"/>
        <w:jc w:val="both"/>
        <w:rPr>
          <w:rFonts w:ascii="Times New Roman" w:hAnsi="Times New Roman"/>
          <w:sz w:val="24"/>
          <w:szCs w:val="24"/>
        </w:rPr>
      </w:pPr>
      <w:proofErr w:type="gramStart"/>
      <w:r w:rsidRPr="009142BE">
        <w:rPr>
          <w:rFonts w:ascii="Times New Roman" w:hAnsi="Times New Roman"/>
          <w:sz w:val="24"/>
          <w:szCs w:val="24"/>
        </w:rPr>
        <w:t>ОК</w:t>
      </w:r>
      <w:proofErr w:type="gramEnd"/>
      <w:r w:rsidRPr="009142BE">
        <w:rPr>
          <w:rFonts w:ascii="Times New Roman" w:hAnsi="Times New Roman"/>
          <w:sz w:val="24"/>
          <w:szCs w:val="24"/>
        </w:rPr>
        <w:t xml:space="preserve"> 11. Использовать знания по финансовой грамотности, планировать предпринимательскую деятельность в профессиональной сфере; </w:t>
      </w:r>
    </w:p>
    <w:p w:rsidR="005728FF" w:rsidRPr="009142BE" w:rsidRDefault="005728FF" w:rsidP="005728FF">
      <w:pPr>
        <w:shd w:val="clear" w:color="auto" w:fill="FFFFFF"/>
        <w:spacing w:after="0"/>
        <w:ind w:firstLine="709"/>
        <w:jc w:val="both"/>
        <w:rPr>
          <w:rFonts w:ascii="Times New Roman" w:hAnsi="Times New Roman"/>
          <w:sz w:val="24"/>
          <w:szCs w:val="24"/>
        </w:rPr>
      </w:pPr>
      <w:r w:rsidRPr="009142BE">
        <w:rPr>
          <w:rFonts w:ascii="Times New Roman" w:hAnsi="Times New Roman"/>
          <w:sz w:val="24"/>
          <w:szCs w:val="24"/>
        </w:rPr>
        <w:t>а так же при формировании и развитии профессиональной компетенции ПК3.5</w:t>
      </w:r>
      <w:proofErr w:type="gramStart"/>
      <w:r w:rsidRPr="009142BE">
        <w:rPr>
          <w:rFonts w:ascii="Times New Roman" w:hAnsi="Times New Roman"/>
          <w:sz w:val="24"/>
          <w:szCs w:val="24"/>
        </w:rPr>
        <w:t xml:space="preserve"> О</w:t>
      </w:r>
      <w:proofErr w:type="gramEnd"/>
      <w:r w:rsidRPr="009142BE">
        <w:rPr>
          <w:rFonts w:ascii="Times New Roman" w:hAnsi="Times New Roman"/>
          <w:sz w:val="24"/>
          <w:szCs w:val="24"/>
        </w:rPr>
        <w:t>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rsidR="005728FF" w:rsidRPr="009142BE" w:rsidRDefault="005728FF" w:rsidP="005728FF">
      <w:pPr>
        <w:spacing w:after="0"/>
        <w:rPr>
          <w:rFonts w:ascii="Times New Roman" w:hAnsi="Times New Roman"/>
          <w:b/>
          <w:sz w:val="24"/>
          <w:szCs w:val="24"/>
        </w:rPr>
      </w:pPr>
    </w:p>
    <w:p w:rsidR="005728FF" w:rsidRPr="009142BE" w:rsidRDefault="005728FF" w:rsidP="005728FF">
      <w:pPr>
        <w:spacing w:after="0"/>
        <w:jc w:val="center"/>
        <w:rPr>
          <w:rFonts w:ascii="Times New Roman" w:hAnsi="Times New Roman"/>
          <w:b/>
          <w:sz w:val="24"/>
          <w:szCs w:val="24"/>
        </w:rPr>
      </w:pPr>
      <w:r w:rsidRPr="009142BE">
        <w:rPr>
          <w:rFonts w:ascii="Times New Roman" w:hAnsi="Times New Roman"/>
          <w:b/>
          <w:sz w:val="24"/>
          <w:szCs w:val="24"/>
        </w:rPr>
        <w:t>1.2. Цель и планируемые результаты освоения дисциплины:</w:t>
      </w:r>
    </w:p>
    <w:p w:rsidR="005728FF" w:rsidRPr="009142BE" w:rsidRDefault="005728FF" w:rsidP="005728FF">
      <w:pPr>
        <w:suppressAutoHyphens/>
        <w:spacing w:after="0"/>
        <w:ind w:firstLine="567"/>
        <w:jc w:val="both"/>
        <w:rPr>
          <w:rFonts w:ascii="Times New Roman" w:hAnsi="Times New Roman"/>
          <w:sz w:val="24"/>
          <w:szCs w:val="24"/>
          <w:lang w:eastAsia="en-US"/>
        </w:rPr>
      </w:pPr>
      <w:r w:rsidRPr="009142BE">
        <w:rPr>
          <w:rFonts w:ascii="Times New Roman" w:hAnsi="Times New Roman"/>
          <w:sz w:val="24"/>
          <w:szCs w:val="24"/>
        </w:rPr>
        <w:t xml:space="preserve">В рамках программы учебной дисциплины </w:t>
      </w:r>
      <w:proofErr w:type="gramStart"/>
      <w:r w:rsidRPr="009142BE">
        <w:rPr>
          <w:rFonts w:ascii="Times New Roman" w:hAnsi="Times New Roman"/>
          <w:sz w:val="24"/>
          <w:szCs w:val="24"/>
        </w:rPr>
        <w:t>обучающимися</w:t>
      </w:r>
      <w:proofErr w:type="gramEnd"/>
      <w:r w:rsidRPr="009142BE">
        <w:rPr>
          <w:rFonts w:ascii="Times New Roman" w:hAnsi="Times New Roman"/>
          <w:sz w:val="24"/>
          <w:szCs w:val="24"/>
        </w:rPr>
        <w:t xml:space="preserve"> осваиваются умения и знания. </w:t>
      </w:r>
    </w:p>
    <w:tbl>
      <w:tblPr>
        <w:tblW w:w="92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178"/>
      </w:tblGrid>
      <w:tr w:rsidR="005728FF" w:rsidRPr="009142BE" w:rsidTr="008D7A15">
        <w:trPr>
          <w:trHeight w:val="649"/>
        </w:trPr>
        <w:tc>
          <w:tcPr>
            <w:tcW w:w="1129" w:type="dxa"/>
            <w:hideMark/>
          </w:tcPr>
          <w:p w:rsidR="005728FF" w:rsidRPr="009142BE" w:rsidRDefault="005728FF" w:rsidP="008D7A15">
            <w:pPr>
              <w:suppressAutoHyphens/>
              <w:spacing w:after="0"/>
              <w:ind w:firstLine="78"/>
              <w:jc w:val="center"/>
              <w:rPr>
                <w:rFonts w:ascii="Times New Roman" w:hAnsi="Times New Roman"/>
                <w:sz w:val="24"/>
                <w:szCs w:val="24"/>
              </w:rPr>
            </w:pPr>
            <w:r w:rsidRPr="009142BE">
              <w:rPr>
                <w:rFonts w:ascii="Times New Roman" w:hAnsi="Times New Roman"/>
                <w:sz w:val="24"/>
                <w:szCs w:val="24"/>
              </w:rPr>
              <w:t xml:space="preserve">Код </w:t>
            </w:r>
          </w:p>
          <w:p w:rsidR="005728FF" w:rsidRPr="009142BE" w:rsidRDefault="005728FF" w:rsidP="008D7A15">
            <w:pPr>
              <w:suppressAutoHyphens/>
              <w:spacing w:after="0"/>
              <w:jc w:val="center"/>
              <w:rPr>
                <w:rFonts w:ascii="Times New Roman" w:hAnsi="Times New Roman"/>
                <w:sz w:val="24"/>
                <w:szCs w:val="24"/>
              </w:rPr>
            </w:pPr>
            <w:r w:rsidRPr="009142BE">
              <w:rPr>
                <w:rFonts w:ascii="Times New Roman" w:hAnsi="Times New Roman"/>
                <w:sz w:val="24"/>
                <w:szCs w:val="24"/>
              </w:rPr>
              <w:t xml:space="preserve">ПК, </w:t>
            </w:r>
            <w:proofErr w:type="gramStart"/>
            <w:r w:rsidRPr="009142BE">
              <w:rPr>
                <w:rFonts w:ascii="Times New Roman" w:hAnsi="Times New Roman"/>
                <w:sz w:val="24"/>
                <w:szCs w:val="24"/>
              </w:rPr>
              <w:t>ОК</w:t>
            </w:r>
            <w:proofErr w:type="gramEnd"/>
          </w:p>
        </w:tc>
        <w:tc>
          <w:tcPr>
            <w:tcW w:w="3941" w:type="dxa"/>
            <w:hideMark/>
          </w:tcPr>
          <w:p w:rsidR="005728FF" w:rsidRPr="009142BE" w:rsidRDefault="005728FF" w:rsidP="008D7A15">
            <w:pPr>
              <w:suppressAutoHyphens/>
              <w:spacing w:after="0"/>
              <w:jc w:val="center"/>
              <w:rPr>
                <w:rFonts w:ascii="Times New Roman" w:hAnsi="Times New Roman"/>
                <w:sz w:val="24"/>
                <w:szCs w:val="24"/>
              </w:rPr>
            </w:pPr>
            <w:r w:rsidRPr="009142BE">
              <w:rPr>
                <w:rFonts w:ascii="Times New Roman" w:hAnsi="Times New Roman"/>
                <w:sz w:val="24"/>
                <w:szCs w:val="24"/>
              </w:rPr>
              <w:t>Умения</w:t>
            </w:r>
          </w:p>
        </w:tc>
        <w:tc>
          <w:tcPr>
            <w:tcW w:w="4178" w:type="dxa"/>
            <w:hideMark/>
          </w:tcPr>
          <w:p w:rsidR="005728FF" w:rsidRPr="009142BE" w:rsidRDefault="005728FF" w:rsidP="008D7A15">
            <w:pPr>
              <w:suppressAutoHyphens/>
              <w:spacing w:after="0"/>
              <w:jc w:val="center"/>
              <w:rPr>
                <w:rFonts w:ascii="Times New Roman" w:hAnsi="Times New Roman"/>
                <w:sz w:val="24"/>
                <w:szCs w:val="24"/>
              </w:rPr>
            </w:pPr>
            <w:r w:rsidRPr="009142BE">
              <w:rPr>
                <w:rFonts w:ascii="Times New Roman" w:hAnsi="Times New Roman"/>
                <w:sz w:val="24"/>
                <w:szCs w:val="24"/>
              </w:rPr>
              <w:t>Знания</w:t>
            </w:r>
          </w:p>
        </w:tc>
      </w:tr>
      <w:tr w:rsidR="005728FF" w:rsidRPr="009142BE" w:rsidTr="008D7A15">
        <w:trPr>
          <w:trHeight w:val="212"/>
        </w:trPr>
        <w:tc>
          <w:tcPr>
            <w:tcW w:w="1129" w:type="dxa"/>
          </w:tcPr>
          <w:p w:rsidR="005728FF" w:rsidRPr="009142BE" w:rsidRDefault="005728FF" w:rsidP="008D7A15">
            <w:pPr>
              <w:tabs>
                <w:tab w:val="left" w:pos="709"/>
              </w:tabs>
              <w:suppressAutoHyphens/>
              <w:spacing w:after="0"/>
              <w:rPr>
                <w:rFonts w:ascii="Times New Roman" w:eastAsia="Calibri" w:hAnsi="Times New Roman"/>
                <w:sz w:val="24"/>
                <w:szCs w:val="24"/>
                <w:lang w:eastAsia="en-US"/>
              </w:rPr>
            </w:pP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ОК01, </w:t>
            </w:r>
            <w:r w:rsidRPr="009142BE">
              <w:rPr>
                <w:rFonts w:ascii="Times New Roman" w:eastAsia="Calibri" w:hAnsi="Times New Roman"/>
                <w:sz w:val="24"/>
                <w:szCs w:val="24"/>
                <w:lang w:eastAsia="en-US"/>
              </w:rPr>
              <w:lastRenderedPageBreak/>
              <w:t xml:space="preserve">ОК02, ОК03, ОК04, ОК05, ОК06, </w:t>
            </w: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ОК07, </w:t>
            </w: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ОК09,</w:t>
            </w: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ОК10,</w:t>
            </w: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ОК11,</w:t>
            </w:r>
          </w:p>
          <w:p w:rsidR="005728FF" w:rsidRPr="009142BE" w:rsidRDefault="005728FF" w:rsidP="008D7A15">
            <w:pPr>
              <w:tabs>
                <w:tab w:val="left" w:pos="709"/>
              </w:tabs>
              <w:suppressAutoHyphens/>
              <w:spacing w:after="0"/>
              <w:rPr>
                <w:rFonts w:ascii="Times New Roman" w:eastAsia="Calibri" w:hAnsi="Times New Roman"/>
                <w:sz w:val="24"/>
                <w:szCs w:val="24"/>
                <w:lang w:eastAsia="en-US"/>
              </w:rPr>
            </w:pPr>
            <w:r w:rsidRPr="009142BE">
              <w:rPr>
                <w:rFonts w:ascii="Times New Roman" w:eastAsia="Calibri" w:hAnsi="Times New Roman"/>
                <w:sz w:val="24"/>
                <w:szCs w:val="24"/>
                <w:lang w:eastAsia="en-US"/>
              </w:rPr>
              <w:t>ПК3.5</w:t>
            </w:r>
          </w:p>
        </w:tc>
        <w:tc>
          <w:tcPr>
            <w:tcW w:w="3941" w:type="dxa"/>
          </w:tcPr>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lastRenderedPageBreak/>
              <w:t xml:space="preserve">- организовывать и проводить мероприятия по защите работников </w:t>
            </w:r>
            <w:r w:rsidRPr="009142BE">
              <w:rPr>
                <w:rFonts w:ascii="Times New Roman" w:eastAsia="Calibri" w:hAnsi="Times New Roman"/>
                <w:sz w:val="24"/>
                <w:szCs w:val="24"/>
                <w:lang w:eastAsia="en-US"/>
              </w:rPr>
              <w:lastRenderedPageBreak/>
              <w:t xml:space="preserve">и населения от негативных воздействий чрезвычайных ситуаций; </w:t>
            </w:r>
          </w:p>
          <w:p w:rsidR="005728FF" w:rsidRPr="009142BE" w:rsidRDefault="005728FF" w:rsidP="008D7A15">
            <w:pPr>
              <w:tabs>
                <w:tab w:val="left" w:pos="266"/>
              </w:tabs>
              <w:spacing w:after="0"/>
              <w:ind w:firstLine="284"/>
              <w:jc w:val="both"/>
              <w:rPr>
                <w:rFonts w:ascii="Times New Roman" w:eastAsia="Calibri" w:hAnsi="Times New Roman"/>
                <w:sz w:val="24"/>
                <w:szCs w:val="24"/>
                <w:lang w:eastAsia="en-US"/>
              </w:rPr>
            </w:pPr>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использовать средства индивидуальной и коллективной защиты от оружия массового поражения; </w:t>
            </w:r>
          </w:p>
          <w:p w:rsidR="005728FF" w:rsidRPr="009142BE" w:rsidRDefault="005728FF" w:rsidP="008D7A15">
            <w:pPr>
              <w:tabs>
                <w:tab w:val="left" w:pos="266"/>
              </w:tabs>
              <w:spacing w:after="0"/>
              <w:jc w:val="both"/>
              <w:rPr>
                <w:rFonts w:ascii="Times New Roman" w:eastAsia="Calibri" w:hAnsi="Times New Roman"/>
                <w:sz w:val="24"/>
                <w:szCs w:val="24"/>
                <w:lang w:eastAsia="en-US"/>
              </w:rPr>
            </w:pPr>
            <w:proofErr w:type="gramStart"/>
            <w:r w:rsidRPr="009142BE">
              <w:rPr>
                <w:rFonts w:ascii="Times New Roman" w:eastAsia="Calibri" w:hAnsi="Times New Roman"/>
                <w:sz w:val="24"/>
                <w:szCs w:val="24"/>
                <w:lang w:eastAsia="en-US"/>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владеть способами бесконфликтного общения и  </w:t>
            </w:r>
            <w:proofErr w:type="spellStart"/>
            <w:r w:rsidRPr="009142BE">
              <w:rPr>
                <w:rFonts w:ascii="Times New Roman" w:eastAsia="Calibri" w:hAnsi="Times New Roman"/>
                <w:sz w:val="24"/>
                <w:szCs w:val="24"/>
                <w:lang w:eastAsia="en-US"/>
              </w:rPr>
              <w:t>саморегуляции</w:t>
            </w:r>
            <w:proofErr w:type="spellEnd"/>
            <w:r w:rsidRPr="009142BE">
              <w:rPr>
                <w:rFonts w:ascii="Times New Roman" w:eastAsia="Calibri" w:hAnsi="Times New Roman"/>
                <w:sz w:val="24"/>
                <w:szCs w:val="24"/>
                <w:lang w:eastAsia="en-US"/>
              </w:rPr>
              <w:t xml:space="preserve">  в повседневной деятельности и экстремальных условиях военной службы;</w:t>
            </w:r>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оказывать первую медицинскую  помощь</w:t>
            </w:r>
          </w:p>
        </w:tc>
        <w:tc>
          <w:tcPr>
            <w:tcW w:w="4178" w:type="dxa"/>
          </w:tcPr>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lastRenderedPageBreak/>
              <w:t xml:space="preserve">- принципы обеспечения устойчивости объектов экономики, </w:t>
            </w:r>
            <w:r w:rsidRPr="009142BE">
              <w:rPr>
                <w:rFonts w:ascii="Times New Roman" w:eastAsia="Calibri" w:hAnsi="Times New Roman"/>
                <w:sz w:val="24"/>
                <w:szCs w:val="24"/>
                <w:lang w:eastAsia="en-US"/>
              </w:rPr>
              <w:lastRenderedPageBreak/>
              <w:t xml:space="preserve">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728FF" w:rsidRPr="009142BE" w:rsidRDefault="005728FF" w:rsidP="008D7A15">
            <w:pPr>
              <w:tabs>
                <w:tab w:val="left" w:pos="266"/>
              </w:tabs>
              <w:spacing w:after="0"/>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основы военной службы и обороны государства;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задачи и основные мероприятия гражданской обороны;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способы защиты населения от оружия массового поражения;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организацию и порядок призыва граждан на военную службу и поступления на нее в добровольном порядке;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 </w:t>
            </w:r>
          </w:p>
          <w:p w:rsidR="005728FF" w:rsidRPr="009142BE" w:rsidRDefault="005728FF" w:rsidP="008D7A15">
            <w:pPr>
              <w:tabs>
                <w:tab w:val="left" w:pos="266"/>
              </w:tabs>
              <w:spacing w:after="0"/>
              <w:ind w:firstLine="67"/>
              <w:jc w:val="both"/>
              <w:rPr>
                <w:rFonts w:ascii="Times New Roman" w:eastAsia="Calibri" w:hAnsi="Times New Roman"/>
                <w:sz w:val="24"/>
                <w:szCs w:val="24"/>
                <w:lang w:eastAsia="en-US"/>
              </w:rPr>
            </w:pPr>
            <w:r w:rsidRPr="009142BE">
              <w:rPr>
                <w:rFonts w:ascii="Times New Roman" w:eastAsia="Calibri" w:hAnsi="Times New Roman"/>
                <w:sz w:val="24"/>
                <w:szCs w:val="24"/>
                <w:lang w:eastAsia="en-US"/>
              </w:rPr>
              <w:t xml:space="preserve">- область применения получаемых профессиональных знаний при исполнении обязанностей военной службы; </w:t>
            </w:r>
          </w:p>
          <w:p w:rsidR="005728FF" w:rsidRPr="009142BE" w:rsidRDefault="005728FF" w:rsidP="008D7A15">
            <w:pPr>
              <w:suppressAutoHyphens/>
              <w:spacing w:after="0"/>
              <w:ind w:firstLine="67"/>
              <w:jc w:val="both"/>
              <w:rPr>
                <w:rFonts w:ascii="Times New Roman" w:hAnsi="Times New Roman"/>
                <w:b/>
                <w:sz w:val="24"/>
                <w:szCs w:val="24"/>
              </w:rPr>
            </w:pPr>
            <w:r w:rsidRPr="009142BE">
              <w:rPr>
                <w:rFonts w:ascii="Times New Roman" w:eastAsia="Calibri" w:hAnsi="Times New Roman"/>
                <w:sz w:val="24"/>
                <w:szCs w:val="24"/>
                <w:lang w:eastAsia="en-US"/>
              </w:rPr>
              <w:t>- порядок и правила оказания первой помощи.</w:t>
            </w:r>
          </w:p>
        </w:tc>
      </w:tr>
    </w:tbl>
    <w:p w:rsidR="005728FF" w:rsidRPr="009142BE" w:rsidRDefault="005728FF" w:rsidP="005728FF">
      <w:pPr>
        <w:suppressAutoHyphens/>
        <w:spacing w:after="0"/>
        <w:ind w:firstLine="709"/>
        <w:jc w:val="both"/>
        <w:rPr>
          <w:rFonts w:ascii="Times New Roman" w:hAnsi="Times New Roman"/>
          <w:i/>
          <w:sz w:val="24"/>
          <w:szCs w:val="24"/>
        </w:rPr>
      </w:pPr>
    </w:p>
    <w:p w:rsidR="005728FF" w:rsidRPr="009142BE" w:rsidRDefault="005728FF" w:rsidP="005728FF">
      <w:pPr>
        <w:suppressAutoHyphens/>
        <w:jc w:val="center"/>
        <w:rPr>
          <w:rFonts w:ascii="Times New Roman" w:hAnsi="Times New Roman"/>
          <w:b/>
          <w:sz w:val="24"/>
          <w:szCs w:val="24"/>
        </w:rPr>
      </w:pPr>
      <w:r w:rsidRPr="009142BE">
        <w:rPr>
          <w:rFonts w:ascii="Times New Roman" w:hAnsi="Times New Roman"/>
          <w:b/>
          <w:sz w:val="24"/>
          <w:szCs w:val="24"/>
        </w:rPr>
        <w:br w:type="page"/>
      </w:r>
      <w:r w:rsidRPr="009142BE">
        <w:rPr>
          <w:rFonts w:ascii="Times New Roman" w:hAnsi="Times New Roman"/>
          <w:b/>
          <w:sz w:val="24"/>
          <w:szCs w:val="24"/>
        </w:rPr>
        <w:lastRenderedPageBreak/>
        <w:t>2. СТРУКТУРА И СОДЕРЖАНИЕ УЧЕБНОЙ ДИСЦИПЛИНЫ</w:t>
      </w:r>
    </w:p>
    <w:p w:rsidR="005728FF" w:rsidRPr="009142BE" w:rsidRDefault="005728FF" w:rsidP="005728FF">
      <w:pPr>
        <w:suppressAutoHyphens/>
        <w:jc w:val="center"/>
        <w:rPr>
          <w:rFonts w:ascii="Times New Roman" w:hAnsi="Times New Roman"/>
          <w:b/>
          <w:sz w:val="24"/>
          <w:szCs w:val="24"/>
        </w:rPr>
      </w:pPr>
      <w:r w:rsidRPr="009142BE">
        <w:rPr>
          <w:rFonts w:ascii="Times New Roman" w:hAnsi="Times New Roman"/>
          <w:b/>
          <w:sz w:val="24"/>
          <w:szCs w:val="24"/>
        </w:rPr>
        <w:t>2.1. Объем учебной дисциплины и виды учебной работы</w:t>
      </w:r>
    </w:p>
    <w:tbl>
      <w:tblPr>
        <w:tblW w:w="489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7"/>
        <w:gridCol w:w="1612"/>
      </w:tblGrid>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b/>
                <w:sz w:val="24"/>
                <w:szCs w:val="24"/>
              </w:rPr>
            </w:pPr>
            <w:r w:rsidRPr="009142BE">
              <w:rPr>
                <w:rFonts w:ascii="Times New Roman" w:hAnsi="Times New Roman"/>
                <w:b/>
                <w:sz w:val="24"/>
                <w:szCs w:val="24"/>
              </w:rPr>
              <w:t>Вид учебной работы</w:t>
            </w:r>
          </w:p>
        </w:tc>
        <w:tc>
          <w:tcPr>
            <w:tcW w:w="836" w:type="pct"/>
            <w:vAlign w:val="center"/>
          </w:tcPr>
          <w:p w:rsidR="005728FF" w:rsidRPr="009142BE" w:rsidRDefault="005728FF" w:rsidP="008D7A15">
            <w:pPr>
              <w:suppressAutoHyphens/>
              <w:rPr>
                <w:rFonts w:ascii="Times New Roman" w:hAnsi="Times New Roman"/>
                <w:b/>
                <w:iCs/>
                <w:sz w:val="24"/>
                <w:szCs w:val="24"/>
              </w:rPr>
            </w:pPr>
            <w:r w:rsidRPr="009142BE">
              <w:rPr>
                <w:rFonts w:ascii="Times New Roman" w:hAnsi="Times New Roman"/>
                <w:b/>
                <w:iCs/>
                <w:sz w:val="24"/>
                <w:szCs w:val="24"/>
              </w:rPr>
              <w:t>Объем часов</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b/>
                <w:sz w:val="24"/>
                <w:szCs w:val="24"/>
              </w:rPr>
            </w:pPr>
            <w:r w:rsidRPr="009142BE">
              <w:rPr>
                <w:rFonts w:ascii="Times New Roman" w:hAnsi="Times New Roman"/>
                <w:b/>
                <w:sz w:val="24"/>
                <w:szCs w:val="24"/>
              </w:rPr>
              <w:t xml:space="preserve">Объем образовательной программы </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68</w:t>
            </w:r>
          </w:p>
        </w:tc>
      </w:tr>
      <w:tr w:rsidR="005728FF" w:rsidRPr="009142BE" w:rsidTr="008D7A15">
        <w:trPr>
          <w:trHeight w:val="490"/>
        </w:trPr>
        <w:tc>
          <w:tcPr>
            <w:tcW w:w="5000" w:type="pct"/>
            <w:gridSpan w:val="2"/>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sz w:val="24"/>
                <w:szCs w:val="24"/>
              </w:rPr>
              <w:t>в том числе:</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sz w:val="24"/>
                <w:szCs w:val="24"/>
              </w:rPr>
            </w:pPr>
            <w:r w:rsidRPr="009142BE">
              <w:rPr>
                <w:rFonts w:ascii="Times New Roman" w:hAnsi="Times New Roman"/>
                <w:sz w:val="24"/>
                <w:szCs w:val="24"/>
              </w:rPr>
              <w:t>теоретическое обучение</w:t>
            </w:r>
          </w:p>
        </w:tc>
        <w:tc>
          <w:tcPr>
            <w:tcW w:w="836" w:type="pct"/>
            <w:vAlign w:val="center"/>
          </w:tcPr>
          <w:p w:rsidR="005728FF" w:rsidRPr="009142BE" w:rsidRDefault="005728FF" w:rsidP="005B0891">
            <w:pPr>
              <w:suppressAutoHyphens/>
              <w:rPr>
                <w:rFonts w:ascii="Times New Roman" w:hAnsi="Times New Roman"/>
                <w:iCs/>
                <w:sz w:val="24"/>
                <w:szCs w:val="24"/>
              </w:rPr>
            </w:pPr>
            <w:r w:rsidRPr="009142BE">
              <w:rPr>
                <w:rFonts w:ascii="Times New Roman" w:hAnsi="Times New Roman"/>
                <w:iCs/>
                <w:sz w:val="24"/>
                <w:szCs w:val="24"/>
              </w:rPr>
              <w:t>3</w:t>
            </w:r>
            <w:r w:rsidR="005B0891">
              <w:rPr>
                <w:rFonts w:ascii="Times New Roman" w:hAnsi="Times New Roman"/>
                <w:iCs/>
                <w:sz w:val="24"/>
                <w:szCs w:val="24"/>
              </w:rPr>
              <w:t>4</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sz w:val="24"/>
                <w:szCs w:val="24"/>
              </w:rPr>
            </w:pPr>
            <w:r w:rsidRPr="009142BE">
              <w:rPr>
                <w:rFonts w:ascii="Times New Roman" w:hAnsi="Times New Roman"/>
                <w:sz w:val="24"/>
                <w:szCs w:val="24"/>
              </w:rPr>
              <w:t xml:space="preserve">лабораторные работы </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sz w:val="24"/>
                <w:szCs w:val="24"/>
              </w:rPr>
            </w:pPr>
            <w:r w:rsidRPr="009142BE">
              <w:rPr>
                <w:rFonts w:ascii="Times New Roman" w:hAnsi="Times New Roman"/>
                <w:sz w:val="24"/>
                <w:szCs w:val="24"/>
              </w:rPr>
              <w:t xml:space="preserve">практические занятия </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34</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sz w:val="24"/>
                <w:szCs w:val="24"/>
              </w:rPr>
            </w:pPr>
            <w:r w:rsidRPr="009142BE">
              <w:rPr>
                <w:rFonts w:ascii="Times New Roman" w:hAnsi="Times New Roman"/>
                <w:sz w:val="24"/>
                <w:szCs w:val="24"/>
              </w:rPr>
              <w:t xml:space="preserve">курсовая работа (проект) </w:t>
            </w:r>
            <w:r w:rsidRPr="009142BE">
              <w:rPr>
                <w:rFonts w:ascii="Times New Roman" w:hAnsi="Times New Roman"/>
                <w:i/>
                <w:sz w:val="24"/>
                <w:szCs w:val="24"/>
              </w:rPr>
              <w:t>(если предусмотрено для специальностей</w:t>
            </w:r>
            <w:r w:rsidRPr="009142BE">
              <w:rPr>
                <w:rFonts w:ascii="Times New Roman" w:hAnsi="Times New Roman"/>
                <w:sz w:val="24"/>
                <w:szCs w:val="24"/>
              </w:rPr>
              <w:t>)</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w:t>
            </w:r>
          </w:p>
        </w:tc>
      </w:tr>
      <w:tr w:rsidR="005728FF" w:rsidRPr="009142BE" w:rsidTr="008D7A15">
        <w:trPr>
          <w:trHeight w:val="490"/>
        </w:trPr>
        <w:tc>
          <w:tcPr>
            <w:tcW w:w="4164" w:type="pct"/>
            <w:vAlign w:val="center"/>
          </w:tcPr>
          <w:p w:rsidR="005728FF" w:rsidRPr="009142BE" w:rsidRDefault="005728FF" w:rsidP="008D7A15">
            <w:pPr>
              <w:suppressAutoHyphens/>
              <w:rPr>
                <w:rFonts w:ascii="Times New Roman" w:hAnsi="Times New Roman"/>
                <w:sz w:val="24"/>
                <w:szCs w:val="24"/>
              </w:rPr>
            </w:pPr>
            <w:r w:rsidRPr="009142BE">
              <w:rPr>
                <w:rFonts w:ascii="Times New Roman" w:hAnsi="Times New Roman"/>
                <w:sz w:val="24"/>
                <w:szCs w:val="24"/>
              </w:rPr>
              <w:t>контрольная работа</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w:t>
            </w:r>
          </w:p>
        </w:tc>
      </w:tr>
      <w:tr w:rsidR="005728FF" w:rsidRPr="009142BE" w:rsidTr="008D7A15">
        <w:trPr>
          <w:trHeight w:val="490"/>
        </w:trPr>
        <w:tc>
          <w:tcPr>
            <w:tcW w:w="4164" w:type="pct"/>
            <w:vAlign w:val="center"/>
          </w:tcPr>
          <w:p w:rsidR="005728FF" w:rsidRPr="009142BE" w:rsidRDefault="005728FF" w:rsidP="00630FEE">
            <w:pPr>
              <w:suppressAutoHyphens/>
              <w:rPr>
                <w:rFonts w:ascii="Times New Roman" w:hAnsi="Times New Roman"/>
                <w:i/>
                <w:sz w:val="24"/>
                <w:szCs w:val="24"/>
              </w:rPr>
            </w:pPr>
            <w:r w:rsidRPr="009142BE">
              <w:rPr>
                <w:rFonts w:ascii="Times New Roman" w:hAnsi="Times New Roman"/>
                <w:i/>
                <w:sz w:val="24"/>
                <w:szCs w:val="24"/>
              </w:rPr>
              <w:t xml:space="preserve">Самостоятельная работа </w:t>
            </w:r>
            <w:r w:rsidR="00630FEE">
              <w:rPr>
                <w:rFonts w:ascii="Times New Roman" w:hAnsi="Times New Roman"/>
                <w:b/>
                <w:i/>
                <w:sz w:val="24"/>
                <w:szCs w:val="24"/>
                <w:vertAlign w:val="superscript"/>
              </w:rPr>
              <w:t xml:space="preserve"> </w:t>
            </w:r>
          </w:p>
        </w:tc>
        <w:tc>
          <w:tcPr>
            <w:tcW w:w="836" w:type="pct"/>
            <w:vAlign w:val="center"/>
          </w:tcPr>
          <w:p w:rsidR="005728FF" w:rsidRPr="009142BE" w:rsidRDefault="005728FF" w:rsidP="008D7A15">
            <w:pPr>
              <w:suppressAutoHyphens/>
              <w:rPr>
                <w:rFonts w:ascii="Times New Roman" w:hAnsi="Times New Roman"/>
                <w:iCs/>
                <w:sz w:val="24"/>
                <w:szCs w:val="24"/>
              </w:rPr>
            </w:pPr>
            <w:r w:rsidRPr="009142BE">
              <w:rPr>
                <w:rFonts w:ascii="Times New Roman" w:hAnsi="Times New Roman"/>
                <w:iCs/>
                <w:sz w:val="24"/>
                <w:szCs w:val="24"/>
              </w:rPr>
              <w:t>-</w:t>
            </w:r>
          </w:p>
        </w:tc>
      </w:tr>
      <w:tr w:rsidR="00630FEE" w:rsidRPr="009142BE" w:rsidTr="00630FEE">
        <w:trPr>
          <w:trHeight w:val="490"/>
        </w:trPr>
        <w:tc>
          <w:tcPr>
            <w:tcW w:w="4163" w:type="pct"/>
            <w:tcBorders>
              <w:right w:val="single" w:sz="4" w:space="0" w:color="auto"/>
            </w:tcBorders>
            <w:vAlign w:val="center"/>
          </w:tcPr>
          <w:p w:rsidR="00630FEE" w:rsidRDefault="00630FEE" w:rsidP="008D7A15">
            <w:pPr>
              <w:suppressAutoHyphens/>
              <w:rPr>
                <w:rFonts w:ascii="Times New Roman" w:hAnsi="Times New Roman"/>
                <w:b/>
                <w:i/>
                <w:sz w:val="24"/>
                <w:szCs w:val="24"/>
              </w:rPr>
            </w:pPr>
            <w:r w:rsidRPr="009142BE">
              <w:rPr>
                <w:rFonts w:ascii="Times New Roman" w:hAnsi="Times New Roman"/>
                <w:b/>
                <w:iCs/>
                <w:sz w:val="24"/>
                <w:szCs w:val="24"/>
              </w:rPr>
              <w:t xml:space="preserve">Промежуточная аттестация      </w:t>
            </w:r>
            <w:r w:rsidRPr="00630FEE">
              <w:rPr>
                <w:rFonts w:ascii="Times New Roman" w:hAnsi="Times New Roman"/>
                <w:b/>
                <w:i/>
                <w:sz w:val="24"/>
                <w:szCs w:val="24"/>
              </w:rPr>
              <w:t xml:space="preserve">в форме </w:t>
            </w:r>
            <w:proofErr w:type="spellStart"/>
            <w:r w:rsidRPr="00630FEE">
              <w:rPr>
                <w:rFonts w:ascii="Times New Roman" w:hAnsi="Times New Roman"/>
                <w:b/>
                <w:i/>
                <w:sz w:val="24"/>
                <w:szCs w:val="24"/>
              </w:rPr>
              <w:t>диф</w:t>
            </w:r>
            <w:proofErr w:type="gramStart"/>
            <w:r w:rsidRPr="00630FEE">
              <w:rPr>
                <w:rFonts w:ascii="Times New Roman" w:hAnsi="Times New Roman"/>
                <w:b/>
                <w:i/>
                <w:sz w:val="24"/>
                <w:szCs w:val="24"/>
              </w:rPr>
              <w:t>.з</w:t>
            </w:r>
            <w:proofErr w:type="gramEnd"/>
            <w:r w:rsidRPr="00630FEE">
              <w:rPr>
                <w:rFonts w:ascii="Times New Roman" w:hAnsi="Times New Roman"/>
                <w:b/>
                <w:i/>
                <w:sz w:val="24"/>
                <w:szCs w:val="24"/>
              </w:rPr>
              <w:t>ачета</w:t>
            </w:r>
            <w:proofErr w:type="spellEnd"/>
          </w:p>
          <w:p w:rsidR="00630FEE" w:rsidRPr="009142BE" w:rsidRDefault="00630FEE" w:rsidP="008D7A15">
            <w:pPr>
              <w:suppressAutoHyphens/>
              <w:rPr>
                <w:rFonts w:ascii="Times New Roman" w:hAnsi="Times New Roman"/>
                <w:b/>
                <w:iCs/>
                <w:sz w:val="24"/>
                <w:szCs w:val="24"/>
              </w:rPr>
            </w:pPr>
          </w:p>
        </w:tc>
        <w:tc>
          <w:tcPr>
            <w:tcW w:w="837" w:type="pct"/>
            <w:tcBorders>
              <w:left w:val="single" w:sz="4" w:space="0" w:color="auto"/>
            </w:tcBorders>
            <w:vAlign w:val="center"/>
          </w:tcPr>
          <w:p w:rsidR="00630FEE" w:rsidRPr="009142BE" w:rsidRDefault="00630FEE" w:rsidP="00630FEE">
            <w:pPr>
              <w:suppressAutoHyphens/>
              <w:rPr>
                <w:rFonts w:ascii="Times New Roman" w:hAnsi="Times New Roman"/>
                <w:b/>
                <w:iCs/>
                <w:sz w:val="24"/>
                <w:szCs w:val="24"/>
              </w:rPr>
            </w:pPr>
            <w:r>
              <w:rPr>
                <w:rFonts w:ascii="Times New Roman" w:hAnsi="Times New Roman"/>
                <w:b/>
                <w:iCs/>
                <w:sz w:val="24"/>
                <w:szCs w:val="24"/>
              </w:rPr>
              <w:t>2</w:t>
            </w:r>
          </w:p>
        </w:tc>
      </w:tr>
    </w:tbl>
    <w:p w:rsidR="005728FF" w:rsidRPr="009142BE" w:rsidRDefault="005728FF" w:rsidP="005728FF">
      <w:pPr>
        <w:rPr>
          <w:rFonts w:ascii="Times New Roman" w:eastAsia="Calibri" w:hAnsi="Times New Roman"/>
          <w:b/>
          <w:i/>
          <w:sz w:val="24"/>
          <w:szCs w:val="24"/>
          <w:lang w:eastAsia="en-US"/>
        </w:rPr>
      </w:pPr>
    </w:p>
    <w:p w:rsidR="005728FF" w:rsidRPr="009142BE" w:rsidRDefault="005728FF" w:rsidP="005728FF">
      <w:pPr>
        <w:rPr>
          <w:rFonts w:ascii="Times New Roman" w:eastAsia="Calibri" w:hAnsi="Times New Roman"/>
          <w:b/>
          <w:i/>
          <w:sz w:val="24"/>
          <w:szCs w:val="24"/>
          <w:lang w:eastAsia="en-US"/>
        </w:rPr>
        <w:sectPr w:rsidR="005728FF" w:rsidRPr="009142BE" w:rsidSect="009E549D">
          <w:pgSz w:w="11906" w:h="16838"/>
          <w:pgMar w:top="851" w:right="1134" w:bottom="1134" w:left="1134" w:header="708" w:footer="708" w:gutter="0"/>
          <w:cols w:space="720"/>
          <w:titlePg/>
          <w:docGrid w:linePitch="299"/>
        </w:sectPr>
      </w:pPr>
    </w:p>
    <w:p w:rsidR="005728FF" w:rsidRPr="003805D0" w:rsidRDefault="005728FF" w:rsidP="005728FF">
      <w:pPr>
        <w:spacing w:after="0"/>
        <w:rPr>
          <w:rFonts w:ascii="Times New Roman" w:eastAsia="Calibri" w:hAnsi="Times New Roman"/>
          <w:b/>
          <w:bCs/>
          <w:i/>
          <w:sz w:val="24"/>
          <w:szCs w:val="24"/>
          <w:lang w:eastAsia="en-US"/>
        </w:rPr>
      </w:pPr>
      <w:r w:rsidRPr="003805D0">
        <w:rPr>
          <w:rFonts w:ascii="Times New Roman" w:eastAsia="Calibri" w:hAnsi="Times New Roman"/>
          <w:b/>
          <w:i/>
          <w:sz w:val="24"/>
          <w:szCs w:val="24"/>
          <w:lang w:eastAsia="en-US"/>
        </w:rPr>
        <w:lastRenderedPageBreak/>
        <w:t xml:space="preserve">2.2. </w:t>
      </w:r>
      <w:r w:rsidRPr="004A3FE5">
        <w:rPr>
          <w:rFonts w:ascii="Times New Roman" w:eastAsia="Calibri" w:hAnsi="Times New Roman"/>
          <w:b/>
          <w:sz w:val="24"/>
          <w:szCs w:val="24"/>
          <w:lang w:eastAsia="en-US"/>
        </w:rPr>
        <w:t>Тематический план и содержание учебной дисциплины</w:t>
      </w:r>
      <w:r w:rsidRPr="003805D0">
        <w:rPr>
          <w:rFonts w:ascii="Times New Roman" w:eastAsia="Calibri" w:hAnsi="Times New Roman"/>
          <w:b/>
          <w:i/>
          <w:sz w:val="24"/>
          <w:szCs w:val="24"/>
          <w:lang w:eastAsia="en-US"/>
        </w:rPr>
        <w:t xml:space="preserve">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9511"/>
        <w:gridCol w:w="9"/>
        <w:gridCol w:w="6"/>
        <w:gridCol w:w="1130"/>
        <w:gridCol w:w="1978"/>
      </w:tblGrid>
      <w:tr w:rsidR="005728FF" w:rsidRPr="009E549D" w:rsidTr="008D7A15">
        <w:trPr>
          <w:trHeight w:val="20"/>
        </w:trPr>
        <w:tc>
          <w:tcPr>
            <w:tcW w:w="785" w:type="pct"/>
            <w:shd w:val="clear" w:color="auto" w:fill="auto"/>
          </w:tcPr>
          <w:p w:rsidR="004A3FE5" w:rsidRPr="009E549D" w:rsidRDefault="004A3FE5" w:rsidP="004A3FE5">
            <w:pPr>
              <w:suppressAutoHyphens/>
              <w:spacing w:after="0" w:line="240" w:lineRule="auto"/>
              <w:jc w:val="both"/>
              <w:rPr>
                <w:rFonts w:ascii="Times New Roman" w:hAnsi="Times New Roman"/>
                <w:b/>
                <w:bCs/>
                <w:sz w:val="20"/>
                <w:szCs w:val="20"/>
              </w:rPr>
            </w:pPr>
          </w:p>
          <w:p w:rsidR="004A3FE5" w:rsidRPr="009E549D" w:rsidRDefault="004A3FE5" w:rsidP="004A3FE5">
            <w:pPr>
              <w:suppressAutoHyphens/>
              <w:spacing w:after="0" w:line="240" w:lineRule="auto"/>
              <w:jc w:val="both"/>
              <w:rPr>
                <w:rFonts w:ascii="Times New Roman" w:hAnsi="Times New Roman"/>
                <w:b/>
                <w:bCs/>
                <w:sz w:val="20"/>
                <w:szCs w:val="20"/>
              </w:rPr>
            </w:pPr>
          </w:p>
          <w:p w:rsidR="005728FF" w:rsidRPr="009E549D" w:rsidRDefault="005728FF" w:rsidP="004A3FE5">
            <w:pPr>
              <w:suppressAutoHyphens/>
              <w:spacing w:after="0" w:line="240" w:lineRule="auto"/>
              <w:jc w:val="both"/>
              <w:rPr>
                <w:rFonts w:ascii="Times New Roman" w:hAnsi="Times New Roman"/>
                <w:b/>
                <w:bCs/>
                <w:sz w:val="20"/>
                <w:szCs w:val="20"/>
              </w:rPr>
            </w:pPr>
            <w:r w:rsidRPr="009E549D">
              <w:rPr>
                <w:rFonts w:ascii="Times New Roman" w:hAnsi="Times New Roman"/>
                <w:b/>
                <w:bCs/>
                <w:sz w:val="20"/>
                <w:szCs w:val="20"/>
              </w:rPr>
              <w:t>Наименование разделов и тем</w:t>
            </w:r>
          </w:p>
        </w:tc>
        <w:tc>
          <w:tcPr>
            <w:tcW w:w="3176" w:type="pct"/>
            <w:gridSpan w:val="2"/>
            <w:shd w:val="clear" w:color="auto" w:fill="auto"/>
          </w:tcPr>
          <w:p w:rsidR="004A3FE5" w:rsidRPr="009E549D" w:rsidRDefault="004A3FE5" w:rsidP="004A3FE5">
            <w:pPr>
              <w:suppressAutoHyphens/>
              <w:spacing w:after="0" w:line="240" w:lineRule="auto"/>
              <w:jc w:val="both"/>
              <w:rPr>
                <w:rFonts w:ascii="Times New Roman" w:hAnsi="Times New Roman"/>
                <w:b/>
                <w:bCs/>
                <w:sz w:val="20"/>
                <w:szCs w:val="20"/>
              </w:rPr>
            </w:pPr>
          </w:p>
          <w:p w:rsidR="004A3FE5" w:rsidRPr="009E549D" w:rsidRDefault="004A3FE5" w:rsidP="004A3FE5">
            <w:pPr>
              <w:suppressAutoHyphens/>
              <w:spacing w:after="0" w:line="240" w:lineRule="auto"/>
              <w:jc w:val="both"/>
              <w:rPr>
                <w:rFonts w:ascii="Times New Roman" w:hAnsi="Times New Roman"/>
                <w:b/>
                <w:bCs/>
                <w:sz w:val="20"/>
                <w:szCs w:val="20"/>
              </w:rPr>
            </w:pPr>
          </w:p>
          <w:p w:rsidR="004A3FE5" w:rsidRPr="009E549D" w:rsidRDefault="004A3FE5" w:rsidP="004A3FE5">
            <w:pPr>
              <w:suppressAutoHyphens/>
              <w:spacing w:after="0" w:line="240" w:lineRule="auto"/>
              <w:jc w:val="both"/>
              <w:rPr>
                <w:rFonts w:ascii="Times New Roman" w:hAnsi="Times New Roman"/>
                <w:b/>
                <w:bCs/>
                <w:sz w:val="20"/>
                <w:szCs w:val="20"/>
              </w:rPr>
            </w:pPr>
          </w:p>
          <w:p w:rsidR="005728FF" w:rsidRPr="009E549D" w:rsidRDefault="004A3FE5" w:rsidP="004A3FE5">
            <w:pPr>
              <w:suppressAutoHyphens/>
              <w:spacing w:after="0" w:line="240" w:lineRule="auto"/>
              <w:jc w:val="both"/>
              <w:rPr>
                <w:rFonts w:ascii="Times New Roman" w:hAnsi="Times New Roman"/>
                <w:b/>
                <w:bCs/>
                <w:sz w:val="20"/>
                <w:szCs w:val="20"/>
              </w:rPr>
            </w:pPr>
            <w:r w:rsidRPr="009E549D">
              <w:rPr>
                <w:rFonts w:ascii="Times New Roman" w:hAnsi="Times New Roman"/>
                <w:b/>
                <w:bCs/>
                <w:sz w:val="20"/>
                <w:szCs w:val="20"/>
              </w:rPr>
              <w:t xml:space="preserve">           </w:t>
            </w:r>
            <w:r w:rsidR="005728FF" w:rsidRPr="009E549D">
              <w:rPr>
                <w:rFonts w:ascii="Times New Roman" w:hAnsi="Times New Roman"/>
                <w:b/>
                <w:bCs/>
                <w:sz w:val="20"/>
                <w:szCs w:val="20"/>
              </w:rPr>
              <w:t xml:space="preserve">Содержание учебного материала и формы организации деятельности </w:t>
            </w:r>
            <w:proofErr w:type="gramStart"/>
            <w:r w:rsidR="005728FF" w:rsidRPr="009E549D">
              <w:rPr>
                <w:rFonts w:ascii="Times New Roman" w:hAnsi="Times New Roman"/>
                <w:b/>
                <w:bCs/>
                <w:sz w:val="20"/>
                <w:szCs w:val="20"/>
              </w:rPr>
              <w:t>обучающихся</w:t>
            </w:r>
            <w:proofErr w:type="gramEnd"/>
          </w:p>
        </w:tc>
        <w:tc>
          <w:tcPr>
            <w:tcW w:w="379" w:type="pct"/>
            <w:gridSpan w:val="2"/>
            <w:shd w:val="clear" w:color="auto" w:fill="auto"/>
          </w:tcPr>
          <w:p w:rsidR="004A3FE5" w:rsidRPr="009E549D" w:rsidRDefault="004A3FE5" w:rsidP="004A3FE5">
            <w:pPr>
              <w:suppressAutoHyphens/>
              <w:spacing w:after="0" w:line="240" w:lineRule="auto"/>
              <w:jc w:val="both"/>
              <w:rPr>
                <w:rFonts w:ascii="Times New Roman" w:hAnsi="Times New Roman"/>
                <w:b/>
                <w:bCs/>
                <w:sz w:val="20"/>
                <w:szCs w:val="20"/>
              </w:rPr>
            </w:pPr>
          </w:p>
          <w:p w:rsidR="004A3FE5" w:rsidRPr="009E549D" w:rsidRDefault="004A3FE5" w:rsidP="004A3FE5">
            <w:pPr>
              <w:suppressAutoHyphens/>
              <w:spacing w:after="0" w:line="240" w:lineRule="auto"/>
              <w:jc w:val="both"/>
              <w:rPr>
                <w:rFonts w:ascii="Times New Roman" w:hAnsi="Times New Roman"/>
                <w:b/>
                <w:bCs/>
                <w:sz w:val="20"/>
                <w:szCs w:val="20"/>
              </w:rPr>
            </w:pPr>
          </w:p>
          <w:p w:rsidR="004A3FE5" w:rsidRPr="009E549D" w:rsidRDefault="004A3FE5" w:rsidP="004A3FE5">
            <w:pPr>
              <w:suppressAutoHyphens/>
              <w:spacing w:after="0" w:line="240" w:lineRule="auto"/>
              <w:jc w:val="both"/>
              <w:rPr>
                <w:rFonts w:ascii="Times New Roman" w:hAnsi="Times New Roman"/>
                <w:b/>
                <w:bCs/>
                <w:sz w:val="20"/>
                <w:szCs w:val="20"/>
              </w:rPr>
            </w:pPr>
          </w:p>
          <w:p w:rsidR="005728FF" w:rsidRPr="009E549D" w:rsidRDefault="005728FF" w:rsidP="004A3FE5">
            <w:pPr>
              <w:suppressAutoHyphens/>
              <w:spacing w:after="0" w:line="240" w:lineRule="auto"/>
              <w:jc w:val="both"/>
              <w:rPr>
                <w:rFonts w:ascii="Times New Roman" w:hAnsi="Times New Roman"/>
                <w:b/>
                <w:bCs/>
                <w:sz w:val="20"/>
                <w:szCs w:val="20"/>
              </w:rPr>
            </w:pPr>
            <w:r w:rsidRPr="009E549D">
              <w:rPr>
                <w:rFonts w:ascii="Times New Roman" w:hAnsi="Times New Roman"/>
                <w:b/>
                <w:bCs/>
                <w:sz w:val="20"/>
                <w:szCs w:val="20"/>
              </w:rPr>
              <w:t>Объем часов</w:t>
            </w:r>
          </w:p>
        </w:tc>
        <w:tc>
          <w:tcPr>
            <w:tcW w:w="660" w:type="pct"/>
          </w:tcPr>
          <w:p w:rsidR="005728FF" w:rsidRPr="009E549D" w:rsidRDefault="005728FF" w:rsidP="004A3FE5">
            <w:pPr>
              <w:suppressAutoHyphens/>
              <w:spacing w:after="0" w:line="240" w:lineRule="auto"/>
              <w:jc w:val="both"/>
              <w:rPr>
                <w:rFonts w:ascii="Times New Roman" w:hAnsi="Times New Roman"/>
                <w:b/>
                <w:bCs/>
                <w:sz w:val="20"/>
                <w:szCs w:val="20"/>
              </w:rPr>
            </w:pPr>
            <w:r w:rsidRPr="009E549D">
              <w:rPr>
                <w:rFonts w:ascii="Times New Roman" w:hAnsi="Times New Roman"/>
                <w:b/>
                <w:bCs/>
                <w:sz w:val="20"/>
                <w:szCs w:val="20"/>
              </w:rPr>
              <w:t>Коды компетенций, формированию которых способствует элемент программы</w:t>
            </w:r>
          </w:p>
        </w:tc>
      </w:tr>
      <w:tr w:rsidR="005728FF" w:rsidRPr="009E549D" w:rsidTr="008D7A15">
        <w:trPr>
          <w:trHeight w:val="20"/>
        </w:trPr>
        <w:tc>
          <w:tcPr>
            <w:tcW w:w="785" w:type="pct"/>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1</w:t>
            </w:r>
          </w:p>
        </w:tc>
        <w:tc>
          <w:tcPr>
            <w:tcW w:w="3176" w:type="pct"/>
            <w:gridSpan w:val="2"/>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2</w:t>
            </w:r>
          </w:p>
        </w:tc>
        <w:tc>
          <w:tcPr>
            <w:tcW w:w="379" w:type="pct"/>
            <w:gridSpan w:val="2"/>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3</w:t>
            </w:r>
          </w:p>
        </w:tc>
        <w:tc>
          <w:tcPr>
            <w:tcW w:w="660" w:type="pct"/>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4</w:t>
            </w:r>
          </w:p>
        </w:tc>
      </w:tr>
      <w:tr w:rsidR="005728FF" w:rsidRPr="009E549D" w:rsidTr="008D7A15">
        <w:trPr>
          <w:trHeight w:val="20"/>
        </w:trPr>
        <w:tc>
          <w:tcPr>
            <w:tcW w:w="3958" w:type="pct"/>
            <w:gridSpan w:val="2"/>
            <w:shd w:val="clear" w:color="auto" w:fill="auto"/>
          </w:tcPr>
          <w:p w:rsidR="005728FF" w:rsidRPr="009E549D" w:rsidRDefault="005728FF" w:rsidP="008D7A15">
            <w:pPr>
              <w:tabs>
                <w:tab w:val="left" w:pos="916"/>
                <w:tab w:val="left" w:pos="1832"/>
                <w:tab w:val="left" w:pos="2748"/>
                <w:tab w:val="left" w:pos="3990"/>
              </w:tabs>
              <w:spacing w:line="200" w:lineRule="exact"/>
              <w:rPr>
                <w:rFonts w:ascii="Times New Roman" w:eastAsia="Calibri" w:hAnsi="Times New Roman"/>
                <w:bCs/>
                <w:i/>
                <w:sz w:val="20"/>
                <w:szCs w:val="20"/>
                <w:lang w:eastAsia="en-US"/>
              </w:rPr>
            </w:pPr>
            <w:r w:rsidRPr="009E549D">
              <w:rPr>
                <w:rFonts w:ascii="Times New Roman" w:eastAsia="Calibri" w:hAnsi="Times New Roman"/>
                <w:b/>
                <w:bCs/>
                <w:sz w:val="20"/>
                <w:szCs w:val="20"/>
                <w:lang w:eastAsia="en-US"/>
              </w:rPr>
              <w:t>Раздел 1.Чревычайные ситуации.</w:t>
            </w:r>
            <w:r w:rsidRPr="009E549D">
              <w:rPr>
                <w:rFonts w:ascii="Times New Roman" w:eastAsia="Calibri" w:hAnsi="Times New Roman"/>
                <w:b/>
                <w:bCs/>
                <w:sz w:val="20"/>
                <w:szCs w:val="20"/>
                <w:lang w:eastAsia="en-US"/>
              </w:rPr>
              <w:tab/>
            </w:r>
          </w:p>
        </w:tc>
        <w:tc>
          <w:tcPr>
            <w:tcW w:w="382" w:type="pct"/>
            <w:gridSpan w:val="3"/>
            <w:shd w:val="clear" w:color="auto" w:fill="auto"/>
          </w:tcPr>
          <w:p w:rsidR="005728FF" w:rsidRPr="009E549D" w:rsidRDefault="005728FF" w:rsidP="00630FEE">
            <w:pPr>
              <w:tabs>
                <w:tab w:val="left" w:pos="916"/>
                <w:tab w:val="left" w:pos="1832"/>
                <w:tab w:val="left" w:pos="2748"/>
                <w:tab w:val="left" w:pos="3990"/>
              </w:tabs>
              <w:spacing w:line="200" w:lineRule="exact"/>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3</w:t>
            </w:r>
            <w:r w:rsidR="00630FEE" w:rsidRPr="009E549D">
              <w:rPr>
                <w:rFonts w:ascii="Times New Roman" w:eastAsia="Calibri" w:hAnsi="Times New Roman"/>
                <w:b/>
                <w:bCs/>
                <w:i/>
                <w:sz w:val="20"/>
                <w:szCs w:val="20"/>
                <w:lang w:eastAsia="en-US"/>
              </w:rPr>
              <w:t>2</w:t>
            </w:r>
          </w:p>
        </w:tc>
        <w:tc>
          <w:tcPr>
            <w:tcW w:w="660" w:type="pct"/>
            <w:shd w:val="clear" w:color="auto" w:fill="auto"/>
          </w:tcPr>
          <w:p w:rsidR="005728FF" w:rsidRPr="009E549D" w:rsidRDefault="005728FF" w:rsidP="008D7A15">
            <w:pPr>
              <w:tabs>
                <w:tab w:val="left" w:pos="916"/>
                <w:tab w:val="left" w:pos="1832"/>
                <w:tab w:val="left" w:pos="2748"/>
                <w:tab w:val="left" w:pos="3990"/>
              </w:tabs>
              <w:spacing w:line="200" w:lineRule="exact"/>
              <w:rPr>
                <w:rFonts w:ascii="Times New Roman" w:eastAsia="Calibri" w:hAnsi="Times New Roman"/>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
                <w:bCs/>
                <w:sz w:val="20"/>
                <w:szCs w:val="20"/>
                <w:lang w:eastAsia="en-US"/>
              </w:rPr>
              <w:t>Тема 1.1.</w:t>
            </w:r>
            <w:r w:rsidRPr="009E549D">
              <w:rPr>
                <w:rFonts w:ascii="Times New Roman" w:eastAsia="Calibri" w:hAnsi="Times New Roman"/>
                <w:bCs/>
                <w:sz w:val="20"/>
                <w:szCs w:val="20"/>
                <w:lang w:eastAsia="en-US"/>
              </w:rPr>
              <w:t xml:space="preserve">  Чрезвычайные ситуации природного и техногенного характера.</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b/>
                <w:bCs/>
                <w:sz w:val="20"/>
                <w:szCs w:val="20"/>
                <w:lang w:eastAsia="en-US"/>
              </w:rPr>
            </w:pPr>
          </w:p>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tcPr>
          <w:p w:rsidR="005728FF" w:rsidRPr="009E549D" w:rsidRDefault="005728FF" w:rsidP="008D7A15">
            <w:pPr>
              <w:tabs>
                <w:tab w:val="left" w:pos="376"/>
                <w:tab w:val="center" w:pos="458"/>
              </w:tabs>
              <w:spacing w:after="0" w:line="240" w:lineRule="auto"/>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ab/>
              <w:t>6</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ОК.01 -ОК.02, ОК.06-ОК.07, ОК.09</w:t>
            </w:r>
          </w:p>
          <w:p w:rsidR="005728FF" w:rsidRPr="009E549D" w:rsidRDefault="005728FF" w:rsidP="008D7A15">
            <w:pPr>
              <w:tabs>
                <w:tab w:val="left" w:pos="7"/>
                <w:tab w:val="left" w:pos="126"/>
                <w:tab w:val="left" w:pos="306"/>
              </w:tabs>
              <w:spacing w:after="0" w:line="240" w:lineRule="auto"/>
              <w:ind w:left="-135"/>
              <w:jc w:val="center"/>
              <w:rPr>
                <w:rFonts w:ascii="Times New Roman" w:eastAsia="Calibri" w:hAnsi="Times New Roman"/>
                <w:bCs/>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tabs>
                <w:tab w:val="left" w:pos="773"/>
                <w:tab w:val="left" w:leader="dot" w:pos="9639"/>
              </w:tabs>
              <w:autoSpaceDE w:val="0"/>
              <w:autoSpaceDN w:val="0"/>
              <w:adjustRightInd w:val="0"/>
              <w:spacing w:after="0" w:line="240" w:lineRule="auto"/>
              <w:jc w:val="both"/>
              <w:rPr>
                <w:rFonts w:ascii="Times New Roman" w:hAnsi="Times New Roman" w:cs="Arial"/>
                <w:sz w:val="20"/>
                <w:szCs w:val="20"/>
              </w:rPr>
            </w:pPr>
            <w:r w:rsidRPr="009E549D">
              <w:rPr>
                <w:rFonts w:ascii="Times New Roman" w:hAnsi="Times New Roman"/>
                <w:bCs/>
                <w:sz w:val="20"/>
                <w:szCs w:val="20"/>
              </w:rPr>
              <w:t>Введение. Основные понятия и определения (авария, катастрофа, зона ЧС, риск, опасность в ЧС, источники ЧС). Признаки классификации ЧС и катастроф. Алгоритм проведения классификации ЧС. Стадии ЧС. Потенциально опасные объекты (ПОО). Поражающие факторы источника ЧС.</w:t>
            </w:r>
            <w:r w:rsidRPr="009E549D">
              <w:rPr>
                <w:rFonts w:ascii="Times New Roman" w:hAnsi="Times New Roman" w:cs="Arial"/>
                <w:bCs/>
                <w:sz w:val="20"/>
                <w:szCs w:val="20"/>
              </w:rPr>
              <w:t xml:space="preserve"> Чрезвычайные ситуации природного характера. </w:t>
            </w:r>
            <w:r w:rsidRPr="009E549D">
              <w:rPr>
                <w:rFonts w:ascii="Times New Roman" w:hAnsi="Times New Roman"/>
                <w:sz w:val="20"/>
                <w:szCs w:val="20"/>
              </w:rPr>
              <w:t>Землетрясение. Цунами. Наводнения. Оползни, сели, снежные обвалы. Ураганы, смерчи, торнадо. Природные пожары. Инфекционные заболевания людей, животных и растений.</w:t>
            </w:r>
            <w:r w:rsidRPr="009E549D">
              <w:rPr>
                <w:rFonts w:ascii="Times New Roman" w:hAnsi="Times New Roman"/>
                <w:bCs/>
                <w:sz w:val="20"/>
                <w:szCs w:val="20"/>
              </w:rPr>
              <w:t xml:space="preserve"> Чрезвычайные ситуации (ЧС) вызванные взрывами.</w:t>
            </w:r>
            <w:r w:rsidRPr="009E549D">
              <w:rPr>
                <w:rFonts w:ascii="Times New Roman" w:hAnsi="Times New Roman" w:cs="Arial"/>
                <w:bCs/>
                <w:sz w:val="20"/>
                <w:szCs w:val="20"/>
              </w:rPr>
              <w:t xml:space="preserve"> Чрезвычайные ситуации (ЧС) вызванные пожарами. Чрезвычайные ситуации (ЧС) вызванные выбросом токсических веществ. Чрезвычайные ситуации (ЧС) вызванные выбросом радиоактивных веществ. Чрезвычайные ситуации (ЧС) вызванные гидротехническими авариями.</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spacing w:after="0" w:line="240" w:lineRule="auto"/>
              <w:rPr>
                <w:rFonts w:ascii="Times New Roman" w:eastAsia="Calibri" w:hAnsi="Times New Roman"/>
                <w:b/>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b/>
                <w:i/>
                <w:sz w:val="20"/>
                <w:szCs w:val="20"/>
                <w:lang w:eastAsia="en-US"/>
              </w:rPr>
            </w:pPr>
            <w:r w:rsidRPr="009E549D">
              <w:rPr>
                <w:rFonts w:ascii="Times New Roman" w:eastAsia="Calibri" w:hAnsi="Times New Roman"/>
                <w:b/>
                <w:i/>
                <w:sz w:val="20"/>
                <w:szCs w:val="20"/>
                <w:lang w:eastAsia="en-US"/>
              </w:rPr>
              <w:t>4</w:t>
            </w:r>
          </w:p>
        </w:tc>
        <w:tc>
          <w:tcPr>
            <w:tcW w:w="660" w:type="pct"/>
            <w:vMerge/>
          </w:tcPr>
          <w:p w:rsidR="005728FF" w:rsidRPr="009E549D" w:rsidRDefault="005728FF" w:rsidP="008D7A15">
            <w:pPr>
              <w:spacing w:after="0" w:line="240" w:lineRule="auto"/>
              <w:rPr>
                <w:rFonts w:ascii="Times New Roman" w:eastAsia="Calibri" w:hAnsi="Times New Roman"/>
                <w:b/>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Cs/>
                <w:sz w:val="20"/>
                <w:szCs w:val="20"/>
                <w:lang w:eastAsia="en-US"/>
              </w:rPr>
            </w:pPr>
            <w:r w:rsidRPr="009E549D">
              <w:rPr>
                <w:rFonts w:ascii="Times New Roman" w:eastAsia="Calibri" w:hAnsi="Times New Roman"/>
                <w:sz w:val="20"/>
                <w:szCs w:val="20"/>
                <w:lang w:eastAsia="en-US"/>
              </w:rPr>
              <w:t>Практическое занятие № 1.</w:t>
            </w:r>
            <w:r w:rsidRPr="009E549D">
              <w:rPr>
                <w:rFonts w:ascii="Times New Roman" w:eastAsia="Calibri" w:hAnsi="Times New Roman"/>
                <w:bCs/>
                <w:sz w:val="20"/>
                <w:szCs w:val="20"/>
                <w:lang w:eastAsia="en-US"/>
              </w:rPr>
              <w:t xml:space="preserve"> Определение  первичных и вторичных поражающих факторов  ЧС природного и техногенного характера.</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2</w:t>
            </w:r>
          </w:p>
        </w:tc>
        <w:tc>
          <w:tcPr>
            <w:tcW w:w="660" w:type="pct"/>
            <w:vMerge/>
          </w:tcPr>
          <w:p w:rsidR="005728FF" w:rsidRPr="009E549D" w:rsidRDefault="005728FF" w:rsidP="008D7A15">
            <w:pPr>
              <w:spacing w:after="0" w:line="240" w:lineRule="auto"/>
              <w:rPr>
                <w:rFonts w:ascii="Times New Roman" w:eastAsia="Calibri" w:hAnsi="Times New Roman"/>
                <w:b/>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Практическое занятие № 2.</w:t>
            </w:r>
            <w:r w:rsidRPr="009E549D">
              <w:rPr>
                <w:rFonts w:ascii="Times New Roman" w:eastAsia="Calibri" w:hAnsi="Times New Roman"/>
                <w:bCs/>
                <w:sz w:val="20"/>
                <w:szCs w:val="20"/>
                <w:lang w:eastAsia="en-US"/>
              </w:rPr>
              <w:t xml:space="preserve"> Сбор информации о ЧС природного и техногенного характера, катастрофах, авариях и  составление перечня</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2</w:t>
            </w:r>
          </w:p>
        </w:tc>
        <w:tc>
          <w:tcPr>
            <w:tcW w:w="660" w:type="pct"/>
            <w:vMerge/>
          </w:tcPr>
          <w:p w:rsidR="005728FF" w:rsidRPr="009E549D" w:rsidRDefault="005728FF" w:rsidP="008D7A15">
            <w:pPr>
              <w:spacing w:after="0" w:line="240" w:lineRule="auto"/>
              <w:rPr>
                <w:rFonts w:ascii="Times New Roman" w:eastAsia="Calibri" w:hAnsi="Times New Roman"/>
                <w:b/>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spacing w:after="0" w:line="240" w:lineRule="auto"/>
              <w:rPr>
                <w:rFonts w:ascii="Times New Roman" w:eastAsia="Calibri" w:hAnsi="Times New Roman"/>
                <w:b/>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 xml:space="preserve">Тема 1.2. </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Чрезвычайные ситуации военного времени</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2</w:t>
            </w:r>
          </w:p>
          <w:p w:rsidR="005728FF" w:rsidRPr="009E549D" w:rsidRDefault="005728FF" w:rsidP="008D7A15">
            <w:pPr>
              <w:spacing w:after="0" w:line="240" w:lineRule="auto"/>
              <w:jc w:val="center"/>
              <w:rPr>
                <w:rFonts w:ascii="Times New Roman" w:eastAsia="Calibri" w:hAnsi="Times New Roman"/>
                <w:sz w:val="20"/>
                <w:szCs w:val="20"/>
                <w:lang w:eastAsia="en-US"/>
              </w:rPr>
            </w:pPr>
          </w:p>
          <w:p w:rsidR="005728FF" w:rsidRPr="009E549D" w:rsidRDefault="005728FF" w:rsidP="008D7A15">
            <w:pPr>
              <w:spacing w:after="0" w:line="240" w:lineRule="auto"/>
              <w:jc w:val="center"/>
              <w:rPr>
                <w:rFonts w:ascii="Times New Roman" w:eastAsia="Calibri" w:hAnsi="Times New Roman"/>
                <w:sz w:val="20"/>
                <w:szCs w:val="20"/>
                <w:lang w:eastAsia="en-US"/>
              </w:rPr>
            </w:pPr>
          </w:p>
          <w:p w:rsidR="005728FF" w:rsidRPr="009E549D" w:rsidRDefault="005728FF" w:rsidP="008D7A15">
            <w:pPr>
              <w:jc w:val="center"/>
              <w:rPr>
                <w:rFonts w:ascii="Times New Roman" w:eastAsia="Calibri" w:hAnsi="Times New Roman"/>
                <w:b/>
                <w:bCs/>
                <w:i/>
                <w:sz w:val="20"/>
                <w:szCs w:val="20"/>
                <w:lang w:eastAsia="en-US"/>
              </w:rPr>
            </w:pP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ОК.01 -ОК.02, ОК.06-ОК.07, ОК.09</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hRule="exact" w:val="1093"/>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i/>
                <w:sz w:val="20"/>
                <w:szCs w:val="20"/>
                <w:lang w:eastAsia="en-US"/>
              </w:rPr>
            </w:pPr>
            <w:r w:rsidRPr="009E549D">
              <w:rPr>
                <w:rFonts w:ascii="Times New Roman" w:eastAsia="Calibri" w:hAnsi="Times New Roman"/>
                <w:bCs/>
                <w:sz w:val="20"/>
                <w:szCs w:val="20"/>
                <w:lang w:eastAsia="en-US"/>
              </w:rPr>
              <w:t>Характерные опасности и особенности современных войн. Современные средства массового поражения. Общая характеристика ядерного оружия и последствия его применения. Общая характеристика химического оружия и последствия его применения. Общая характеристика бактериологического оружия и последствия его применения.</w:t>
            </w:r>
          </w:p>
        </w:tc>
        <w:tc>
          <w:tcPr>
            <w:tcW w:w="379" w:type="pct"/>
            <w:gridSpan w:val="2"/>
            <w:vMerge/>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306"/>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306"/>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Тема 1.3.</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Cs/>
                <w:sz w:val="20"/>
                <w:szCs w:val="20"/>
                <w:lang w:eastAsia="en-US"/>
              </w:rPr>
              <w:t>Оценка последствий чрезвычайных ситуаций</w:t>
            </w: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i/>
                <w:sz w:val="20"/>
                <w:szCs w:val="20"/>
                <w:lang w:eastAsia="en-US"/>
              </w:rPr>
            </w:pPr>
            <w:r w:rsidRPr="009E549D">
              <w:rPr>
                <w:rFonts w:ascii="Times New Roman" w:eastAsia="Calibri" w:hAnsi="Times New Roman"/>
                <w:b/>
                <w:i/>
                <w:sz w:val="20"/>
                <w:szCs w:val="20"/>
                <w:lang w:eastAsia="en-US"/>
              </w:rPr>
              <w:t>2</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ОК.09-ОК.11</w:t>
            </w: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p w:rsidR="005728FF" w:rsidRPr="009E549D" w:rsidRDefault="005728FF" w:rsidP="008D7A15">
            <w:pPr>
              <w:tabs>
                <w:tab w:val="left" w:pos="7"/>
                <w:tab w:val="left" w:pos="126"/>
                <w:tab w:val="left" w:pos="306"/>
              </w:tabs>
              <w:spacing w:after="0" w:line="240" w:lineRule="auto"/>
              <w:ind w:left="-135"/>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ПК3.5</w:t>
            </w: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Мониторинг и прогнозирование ЧС. Зоны ущерба, потенциальной опасности  и риска. Оценка последствий ЧС природного и техногенного характера.</w:t>
            </w:r>
          </w:p>
        </w:tc>
        <w:tc>
          <w:tcPr>
            <w:tcW w:w="379" w:type="pct"/>
            <w:gridSpan w:val="2"/>
            <w:vMerge/>
            <w:shd w:val="clear" w:color="auto" w:fill="auto"/>
            <w:vAlign w:val="center"/>
          </w:tcPr>
          <w:p w:rsidR="005728FF" w:rsidRPr="009E549D" w:rsidRDefault="005728FF" w:rsidP="008D7A15">
            <w:pPr>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Тема 1.4.</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sz w:val="20"/>
                <w:szCs w:val="20"/>
                <w:lang w:eastAsia="en-US"/>
              </w:rPr>
              <w:t>Повышение устойчивости функционирования объекта экономики (ПУФ ОЭ).</w:t>
            </w: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4</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ОК.09-ОК.11</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Повышение устойчивости функционирования объекта экономики (основные понятия и определения)</w:t>
            </w:r>
            <w:proofErr w:type="gramStart"/>
            <w:r w:rsidRPr="009E549D">
              <w:rPr>
                <w:rFonts w:ascii="Times New Roman" w:eastAsia="Calibri" w:hAnsi="Times New Roman"/>
                <w:sz w:val="20"/>
                <w:szCs w:val="20"/>
                <w:lang w:eastAsia="en-US"/>
              </w:rPr>
              <w:t>.О</w:t>
            </w:r>
            <w:proofErr w:type="gramEnd"/>
            <w:r w:rsidRPr="009E549D">
              <w:rPr>
                <w:rFonts w:ascii="Times New Roman" w:eastAsia="Calibri" w:hAnsi="Times New Roman"/>
                <w:sz w:val="20"/>
                <w:szCs w:val="20"/>
                <w:lang w:eastAsia="en-US"/>
              </w:rPr>
              <w:t>сновные мероприятия по ПУФ ОЭ.</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322"/>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Практическое занятие № 3.  Разработка мероприятия по повышению устойчивости функционирования объектов экономики (ОЭ).</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Тема 1.5.</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sz w:val="20"/>
                <w:szCs w:val="20"/>
                <w:lang w:eastAsia="en-US"/>
              </w:rPr>
              <w:t>Защита персонала объекта и населения в чрезвычайных ситуациях</w:t>
            </w: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4</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p w:rsidR="005728FF" w:rsidRPr="009E549D" w:rsidRDefault="005728FF" w:rsidP="008D7A15">
            <w:pPr>
              <w:tabs>
                <w:tab w:val="left" w:pos="7"/>
                <w:tab w:val="left" w:pos="126"/>
                <w:tab w:val="left" w:pos="306"/>
              </w:tabs>
              <w:spacing w:after="0" w:line="240" w:lineRule="auto"/>
              <w:ind w:left="-135"/>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ПК3.5</w:t>
            </w: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Защита населения и территорий (</w:t>
            </w:r>
            <w:proofErr w:type="spellStart"/>
            <w:r w:rsidRPr="009E549D">
              <w:rPr>
                <w:rFonts w:ascii="Times New Roman" w:eastAsia="Calibri" w:hAnsi="Times New Roman"/>
                <w:bCs/>
                <w:sz w:val="20"/>
                <w:szCs w:val="20"/>
                <w:lang w:eastAsia="en-US"/>
              </w:rPr>
              <w:t>ЗНиТ</w:t>
            </w:r>
            <w:proofErr w:type="spellEnd"/>
            <w:r w:rsidRPr="009E549D">
              <w:rPr>
                <w:rFonts w:ascii="Times New Roman" w:eastAsia="Calibri" w:hAnsi="Times New Roman"/>
                <w:bCs/>
                <w:sz w:val="20"/>
                <w:szCs w:val="20"/>
                <w:lang w:eastAsia="en-US"/>
              </w:rPr>
              <w:t>) в ЧС, задачи, принципы.</w:t>
            </w:r>
            <w:r w:rsidRPr="009E549D">
              <w:rPr>
                <w:rFonts w:ascii="Times New Roman" w:eastAsia="Calibri" w:hAnsi="Times New Roman"/>
                <w:sz w:val="20"/>
                <w:szCs w:val="20"/>
                <w:lang w:eastAsia="en-US"/>
              </w:rPr>
              <w:t xml:space="preserve"> Нормативно-правовые основы государственного регулирования в области защиты</w:t>
            </w:r>
            <w:r w:rsidRPr="009E549D">
              <w:rPr>
                <w:rFonts w:ascii="Times New Roman" w:eastAsia="Calibri" w:hAnsi="Times New Roman"/>
                <w:bCs/>
                <w:sz w:val="20"/>
                <w:szCs w:val="20"/>
                <w:lang w:eastAsia="en-US"/>
              </w:rPr>
              <w:t xml:space="preserve"> населения и территорий (</w:t>
            </w:r>
            <w:proofErr w:type="spellStart"/>
            <w:r w:rsidRPr="009E549D">
              <w:rPr>
                <w:rFonts w:ascii="Times New Roman" w:eastAsia="Calibri" w:hAnsi="Times New Roman"/>
                <w:bCs/>
                <w:sz w:val="20"/>
                <w:szCs w:val="20"/>
                <w:lang w:eastAsia="en-US"/>
              </w:rPr>
              <w:t>ЗНиТ</w:t>
            </w:r>
            <w:proofErr w:type="spellEnd"/>
            <w:r w:rsidRPr="009E549D">
              <w:rPr>
                <w:rFonts w:ascii="Times New Roman" w:eastAsia="Calibri" w:hAnsi="Times New Roman"/>
                <w:bCs/>
                <w:sz w:val="20"/>
                <w:szCs w:val="20"/>
                <w:lang w:eastAsia="en-US"/>
              </w:rPr>
              <w:t>) в ЧС.</w:t>
            </w:r>
            <w:r w:rsidRPr="009E549D">
              <w:rPr>
                <w:rFonts w:ascii="Times New Roman" w:eastAsia="Calibri" w:hAnsi="Times New Roman"/>
                <w:sz w:val="20"/>
                <w:szCs w:val="20"/>
                <w:lang w:eastAsia="en-US"/>
              </w:rPr>
              <w:t xml:space="preserve"> Средства коллективной, индивидуальной и  медицинской защиты. Эвакуация и рассредоточение персонала объекта экономики и населения.  </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4 .Выполнение технического рисунка «План эвакуации».</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637"/>
              </w:tabs>
              <w:autoSpaceDE w:val="0"/>
              <w:autoSpaceDN w:val="0"/>
              <w:adjustRightInd w:val="0"/>
              <w:spacing w:after="0" w:line="240" w:lineRule="auto"/>
              <w:rPr>
                <w:rFonts w:ascii="Times New Roman" w:hAnsi="Times New Roman"/>
                <w:b/>
                <w:bCs/>
                <w:sz w:val="20"/>
                <w:szCs w:val="20"/>
              </w:rPr>
            </w:pPr>
            <w:r w:rsidRPr="009E549D">
              <w:rPr>
                <w:rFonts w:ascii="Times New Roman" w:hAnsi="Times New Roman"/>
                <w:b/>
                <w:bCs/>
                <w:sz w:val="20"/>
                <w:szCs w:val="20"/>
              </w:rPr>
              <w:t>Тема 1.6.</w:t>
            </w:r>
          </w:p>
          <w:p w:rsidR="005728FF" w:rsidRPr="009E549D" w:rsidRDefault="005728FF" w:rsidP="008D7A15">
            <w:pPr>
              <w:tabs>
                <w:tab w:val="left" w:pos="9637"/>
              </w:tabs>
              <w:autoSpaceDE w:val="0"/>
              <w:autoSpaceDN w:val="0"/>
              <w:adjustRightInd w:val="0"/>
              <w:spacing w:after="0" w:line="240" w:lineRule="auto"/>
              <w:rPr>
                <w:rFonts w:ascii="Times New Roman" w:hAnsi="Times New Roman"/>
                <w:bCs/>
                <w:sz w:val="20"/>
                <w:szCs w:val="20"/>
              </w:rPr>
            </w:pPr>
            <w:r w:rsidRPr="009E549D">
              <w:rPr>
                <w:rFonts w:ascii="Times New Roman" w:hAnsi="Times New Roman"/>
                <w:bCs/>
                <w:sz w:val="20"/>
                <w:szCs w:val="20"/>
              </w:rPr>
              <w:t>Ликвидация последствий чрезвычайных ситуаций</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9E549D">
              <w:rPr>
                <w:rFonts w:ascii="Times New Roman" w:eastAsia="Calibri" w:hAnsi="Times New Roman"/>
                <w:bCs/>
                <w:sz w:val="20"/>
                <w:szCs w:val="20"/>
                <w:lang w:eastAsia="en-US"/>
              </w:rPr>
              <w:t>в мирное и военное время</w:t>
            </w:r>
          </w:p>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1</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p w:rsidR="005728FF" w:rsidRPr="009E549D" w:rsidRDefault="005728FF" w:rsidP="008D7A15">
            <w:pPr>
              <w:tabs>
                <w:tab w:val="left" w:pos="7"/>
                <w:tab w:val="left" w:pos="126"/>
                <w:tab w:val="left" w:pos="306"/>
              </w:tabs>
              <w:spacing w:after="0" w:line="240" w:lineRule="auto"/>
              <w:ind w:left="-135"/>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ПК3.5</w:t>
            </w: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 xml:space="preserve">Цели и задачи  </w:t>
            </w:r>
            <w:proofErr w:type="spellStart"/>
            <w:r w:rsidRPr="009E549D">
              <w:rPr>
                <w:rFonts w:ascii="Times New Roman" w:eastAsia="Calibri" w:hAnsi="Times New Roman"/>
                <w:sz w:val="20"/>
                <w:szCs w:val="20"/>
                <w:lang w:eastAsia="en-US"/>
              </w:rPr>
              <w:t>аварийно</w:t>
            </w:r>
            <w:proofErr w:type="spellEnd"/>
            <w:r w:rsidRPr="009E549D">
              <w:rPr>
                <w:rFonts w:ascii="Times New Roman" w:eastAsia="Calibri" w:hAnsi="Times New Roman"/>
                <w:sz w:val="20"/>
                <w:szCs w:val="20"/>
                <w:lang w:eastAsia="en-US"/>
              </w:rPr>
              <w:t xml:space="preserve"> - спасательных и других неотложных работ</w:t>
            </w:r>
            <w:r w:rsidRPr="009E549D">
              <w:rPr>
                <w:rFonts w:ascii="Tahoma" w:eastAsia="Calibri" w:hAnsi="Tahoma" w:cs="Tahoma"/>
                <w:sz w:val="20"/>
                <w:szCs w:val="20"/>
                <w:lang w:eastAsia="en-US"/>
              </w:rPr>
              <w:t xml:space="preserve"> (</w:t>
            </w:r>
            <w:r w:rsidRPr="009E549D">
              <w:rPr>
                <w:rFonts w:ascii="Times New Roman" w:eastAsia="Calibri" w:hAnsi="Times New Roman"/>
                <w:sz w:val="20"/>
                <w:szCs w:val="20"/>
                <w:lang w:eastAsia="en-US"/>
              </w:rPr>
              <w:t>АС и ДН).</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02"/>
                <w:tab w:val="left" w:pos="9637"/>
              </w:tabs>
              <w:autoSpaceDE w:val="0"/>
              <w:autoSpaceDN w:val="0"/>
              <w:adjustRightInd w:val="0"/>
              <w:spacing w:after="0" w:line="240" w:lineRule="auto"/>
              <w:rPr>
                <w:rFonts w:ascii="Arial" w:hAnsi="Arial" w:cs="Arial"/>
                <w:b/>
                <w:bCs/>
                <w:sz w:val="20"/>
                <w:szCs w:val="20"/>
              </w:rPr>
            </w:pPr>
            <w:r w:rsidRPr="009E549D">
              <w:rPr>
                <w:rFonts w:ascii="Times New Roman" w:hAnsi="Times New Roman"/>
                <w:b/>
                <w:bCs/>
                <w:sz w:val="20"/>
                <w:szCs w:val="20"/>
              </w:rPr>
              <w:t>Тема 1.7.</w:t>
            </w:r>
          </w:p>
          <w:p w:rsidR="005728FF" w:rsidRPr="009E549D" w:rsidRDefault="005728FF" w:rsidP="008D7A15">
            <w:pPr>
              <w:tabs>
                <w:tab w:val="left" w:pos="902"/>
                <w:tab w:val="left" w:pos="9637"/>
              </w:tabs>
              <w:autoSpaceDE w:val="0"/>
              <w:autoSpaceDN w:val="0"/>
              <w:adjustRightInd w:val="0"/>
              <w:spacing w:after="0" w:line="240" w:lineRule="auto"/>
              <w:rPr>
                <w:rFonts w:ascii="Times New Roman" w:hAnsi="Times New Roman"/>
                <w:sz w:val="20"/>
                <w:szCs w:val="20"/>
              </w:rPr>
            </w:pPr>
            <w:r w:rsidRPr="009E549D">
              <w:rPr>
                <w:rFonts w:ascii="Times New Roman" w:hAnsi="Times New Roman"/>
                <w:bCs/>
                <w:sz w:val="20"/>
                <w:szCs w:val="20"/>
              </w:rPr>
              <w:t>МЧС России</w:t>
            </w:r>
            <w:r w:rsidR="004A3FE5" w:rsidRPr="009E549D">
              <w:rPr>
                <w:rFonts w:ascii="Times New Roman" w:hAnsi="Times New Roman"/>
                <w:bCs/>
                <w:sz w:val="20"/>
                <w:szCs w:val="20"/>
              </w:rPr>
              <w:t xml:space="preserve"> </w:t>
            </w:r>
            <w:r w:rsidRPr="009E549D">
              <w:rPr>
                <w:rFonts w:ascii="Times New Roman" w:hAnsi="Times New Roman"/>
                <w:sz w:val="20"/>
                <w:szCs w:val="20"/>
              </w:rPr>
              <w:t>Единая государственная система предупреждения</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9E549D">
              <w:rPr>
                <w:rFonts w:ascii="Times New Roman" w:eastAsia="Calibri" w:hAnsi="Times New Roman"/>
                <w:sz w:val="20"/>
                <w:szCs w:val="20"/>
                <w:lang w:eastAsia="en-US"/>
              </w:rPr>
              <w:t>и ликвидации чрезвычайных ситуаций (РСЧС).</w:t>
            </w: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630FEE" w:rsidP="004A3FE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1</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ОК.01-ОК.11</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 xml:space="preserve">МЧС </w:t>
            </w:r>
            <w:proofErr w:type="spellStart"/>
            <w:r w:rsidRPr="009E549D">
              <w:rPr>
                <w:rFonts w:ascii="Times New Roman" w:eastAsia="Calibri" w:hAnsi="Times New Roman"/>
                <w:bCs/>
                <w:sz w:val="20"/>
                <w:szCs w:val="20"/>
                <w:lang w:eastAsia="en-US"/>
              </w:rPr>
              <w:t>России</w:t>
            </w:r>
            <w:proofErr w:type="gramStart"/>
            <w:r w:rsidRPr="009E549D">
              <w:rPr>
                <w:rFonts w:ascii="Times New Roman" w:eastAsia="Calibri" w:hAnsi="Times New Roman"/>
                <w:bCs/>
                <w:sz w:val="20"/>
                <w:szCs w:val="20"/>
                <w:lang w:eastAsia="en-US"/>
              </w:rPr>
              <w:t>.З</w:t>
            </w:r>
            <w:proofErr w:type="gramEnd"/>
            <w:r w:rsidRPr="009E549D">
              <w:rPr>
                <w:rFonts w:ascii="Times New Roman" w:eastAsia="Calibri" w:hAnsi="Times New Roman"/>
                <w:bCs/>
                <w:sz w:val="20"/>
                <w:szCs w:val="20"/>
                <w:lang w:eastAsia="en-US"/>
              </w:rPr>
              <w:t>адачи</w:t>
            </w:r>
            <w:proofErr w:type="spellEnd"/>
            <w:r w:rsidRPr="009E549D">
              <w:rPr>
                <w:rFonts w:ascii="Times New Roman" w:eastAsia="Calibri" w:hAnsi="Times New Roman"/>
                <w:bCs/>
                <w:sz w:val="20"/>
                <w:szCs w:val="20"/>
                <w:lang w:eastAsia="en-US"/>
              </w:rPr>
              <w:t>, структура центрального аппарата, силы и средства.  международное сотрудничество.</w:t>
            </w:r>
            <w:r w:rsidRPr="009E549D">
              <w:rPr>
                <w:rFonts w:ascii="Times New Roman" w:eastAsia="Calibri" w:hAnsi="Times New Roman"/>
                <w:sz w:val="20"/>
                <w:szCs w:val="20"/>
                <w:lang w:eastAsia="en-US"/>
              </w:rPr>
              <w:t xml:space="preserve"> Единая государственная система предупреждения и ликвидации ЧС (РСЧС). </w:t>
            </w:r>
            <w:r w:rsidRPr="009E549D">
              <w:rPr>
                <w:rFonts w:ascii="Times New Roman" w:eastAsia="Calibri" w:hAnsi="Times New Roman"/>
                <w:bCs/>
                <w:sz w:val="20"/>
                <w:szCs w:val="20"/>
                <w:lang w:eastAsia="en-US"/>
              </w:rPr>
              <w:t>Предпосылки и  история создания, задачи, структура, силы и средства.</w:t>
            </w:r>
          </w:p>
        </w:tc>
        <w:tc>
          <w:tcPr>
            <w:tcW w:w="379" w:type="pct"/>
            <w:gridSpan w:val="2"/>
            <w:vMerge/>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4A3FE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spacing w:line="240" w:lineRule="auto"/>
              <w:rPr>
                <w:rFonts w:ascii="Times New Roman" w:hAnsi="Times New Roman"/>
                <w:b/>
                <w:sz w:val="20"/>
                <w:szCs w:val="20"/>
              </w:rPr>
            </w:pPr>
            <w:r w:rsidRPr="009E549D">
              <w:rPr>
                <w:rFonts w:ascii="Times New Roman" w:hAnsi="Times New Roman"/>
                <w:b/>
                <w:sz w:val="20"/>
                <w:szCs w:val="20"/>
              </w:rPr>
              <w:t>Тема 1.8.</w:t>
            </w:r>
          </w:p>
          <w:p w:rsidR="005728FF" w:rsidRPr="009E549D" w:rsidRDefault="005728FF" w:rsidP="008D7A15">
            <w:pPr>
              <w:spacing w:line="240" w:lineRule="auto"/>
              <w:rPr>
                <w:rFonts w:ascii="Times New Roman" w:hAnsi="Times New Roman"/>
                <w:sz w:val="20"/>
                <w:szCs w:val="20"/>
              </w:rPr>
            </w:pPr>
            <w:r w:rsidRPr="009E549D">
              <w:rPr>
                <w:rFonts w:ascii="Times New Roman" w:hAnsi="Times New Roman"/>
                <w:sz w:val="20"/>
                <w:szCs w:val="20"/>
              </w:rPr>
              <w:t xml:space="preserve">Мониторинг и прогнозирование  </w:t>
            </w:r>
            <w:r w:rsidRPr="009E549D">
              <w:rPr>
                <w:rFonts w:ascii="Times New Roman" w:hAnsi="Times New Roman"/>
                <w:sz w:val="20"/>
                <w:szCs w:val="20"/>
              </w:rPr>
              <w:lastRenderedPageBreak/>
              <w:t>развития событий  и оценка последствий при ЧС</w:t>
            </w:r>
          </w:p>
          <w:p w:rsidR="005728FF" w:rsidRPr="009E549D" w:rsidRDefault="005728FF" w:rsidP="008D7A15">
            <w:pPr>
              <w:spacing w:line="240" w:lineRule="auto"/>
              <w:rPr>
                <w:rFonts w:ascii="Times New Roman" w:hAnsi="Times New Roman"/>
                <w:sz w:val="20"/>
                <w:szCs w:val="20"/>
              </w:rPr>
            </w:pPr>
          </w:p>
        </w:tc>
        <w:tc>
          <w:tcPr>
            <w:tcW w:w="3176" w:type="pct"/>
            <w:gridSpan w:val="2"/>
            <w:shd w:val="clear" w:color="auto" w:fill="auto"/>
          </w:tcPr>
          <w:p w:rsidR="005728FF" w:rsidRPr="009E549D" w:rsidRDefault="005728FF" w:rsidP="008D7A15">
            <w:pPr>
              <w:rPr>
                <w:rFonts w:ascii="Times New Roman" w:hAnsi="Times New Roman"/>
                <w:sz w:val="20"/>
                <w:szCs w:val="20"/>
              </w:rPr>
            </w:pPr>
            <w:r w:rsidRPr="009E549D">
              <w:rPr>
                <w:rFonts w:ascii="Times New Roman" w:hAnsi="Times New Roman"/>
                <w:sz w:val="20"/>
                <w:szCs w:val="20"/>
              </w:rPr>
              <w:lastRenderedPageBreak/>
              <w:t>Содержание учебного материала</w:t>
            </w:r>
          </w:p>
        </w:tc>
        <w:tc>
          <w:tcPr>
            <w:tcW w:w="379" w:type="pct"/>
            <w:gridSpan w:val="2"/>
            <w:shd w:val="clear" w:color="auto" w:fill="auto"/>
            <w:vAlign w:val="center"/>
          </w:tcPr>
          <w:p w:rsidR="005728FF" w:rsidRPr="009E549D" w:rsidRDefault="005728FF" w:rsidP="004A3FE5">
            <w:pPr>
              <w:jc w:val="center"/>
              <w:rPr>
                <w:b/>
                <w:sz w:val="20"/>
                <w:szCs w:val="20"/>
              </w:rPr>
            </w:pPr>
            <w:r w:rsidRPr="009E549D">
              <w:rPr>
                <w:b/>
                <w:sz w:val="20"/>
                <w:szCs w:val="20"/>
              </w:rPr>
              <w:t>1</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lastRenderedPageBreak/>
              <w:t>ПК3.5</w:t>
            </w: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spacing w:line="240" w:lineRule="auto"/>
              <w:rPr>
                <w:rFonts w:ascii="Times New Roman" w:hAnsi="Times New Roman"/>
                <w:sz w:val="20"/>
                <w:szCs w:val="20"/>
              </w:rPr>
            </w:pPr>
            <w:r w:rsidRPr="009E549D">
              <w:rPr>
                <w:rFonts w:ascii="Times New Roman" w:hAnsi="Times New Roman"/>
                <w:sz w:val="20"/>
                <w:szCs w:val="20"/>
              </w:rPr>
              <w:t xml:space="preserve">1. Назначение мониторинга и прогнозирования. Задачи прогнозирования ЧС. Выявление обстановки и сбор информации. Прогнозная оценка обстановки, этапы и методы. Использование данных мониторинга для </w:t>
            </w:r>
            <w:r w:rsidRPr="009E549D">
              <w:rPr>
                <w:rFonts w:ascii="Times New Roman" w:hAnsi="Times New Roman"/>
                <w:sz w:val="20"/>
                <w:szCs w:val="20"/>
              </w:rPr>
              <w:lastRenderedPageBreak/>
              <w:t>защиты населения и</w:t>
            </w:r>
            <w:r w:rsidR="00630FEE" w:rsidRPr="009E549D">
              <w:rPr>
                <w:rFonts w:ascii="Times New Roman" w:hAnsi="Times New Roman"/>
                <w:sz w:val="20"/>
                <w:szCs w:val="20"/>
              </w:rPr>
              <w:t xml:space="preserve"> </w:t>
            </w:r>
            <w:r w:rsidRPr="009E549D">
              <w:rPr>
                <w:rFonts w:ascii="Times New Roman" w:hAnsi="Times New Roman"/>
                <w:sz w:val="20"/>
                <w:szCs w:val="20"/>
              </w:rPr>
              <w:t>предотвращения ЧС.</w:t>
            </w:r>
          </w:p>
        </w:tc>
        <w:tc>
          <w:tcPr>
            <w:tcW w:w="379" w:type="pct"/>
            <w:gridSpan w:val="2"/>
            <w:shd w:val="clear" w:color="auto" w:fill="auto"/>
            <w:vAlign w:val="center"/>
          </w:tcPr>
          <w:p w:rsidR="005728FF" w:rsidRPr="009E549D" w:rsidRDefault="005728FF" w:rsidP="004A3FE5">
            <w:pPr>
              <w:jc w:val="center"/>
              <w:rPr>
                <w:sz w:val="20"/>
                <w:szCs w:val="20"/>
              </w:rPr>
            </w:pP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spacing w:after="100" w:afterAutospacing="1"/>
              <w:rPr>
                <w:rFonts w:ascii="Times New Roman" w:hAnsi="Times New Roman"/>
                <w:b/>
                <w:sz w:val="20"/>
                <w:szCs w:val="20"/>
              </w:rPr>
            </w:pPr>
            <w:r w:rsidRPr="009E549D">
              <w:rPr>
                <w:rFonts w:ascii="Times New Roman" w:hAnsi="Times New Roman"/>
                <w:b/>
                <w:sz w:val="20"/>
                <w:szCs w:val="20"/>
              </w:rPr>
              <w:t xml:space="preserve">В том числе практических занятий и лабораторных работ </w:t>
            </w:r>
          </w:p>
        </w:tc>
        <w:tc>
          <w:tcPr>
            <w:tcW w:w="379" w:type="pct"/>
            <w:gridSpan w:val="2"/>
            <w:shd w:val="clear" w:color="auto" w:fill="auto"/>
            <w:vAlign w:val="center"/>
          </w:tcPr>
          <w:p w:rsidR="005728FF" w:rsidRPr="009E549D" w:rsidRDefault="005728FF" w:rsidP="004A3FE5">
            <w:pPr>
              <w:jc w:val="center"/>
              <w:rPr>
                <w:sz w:val="20"/>
                <w:szCs w:val="20"/>
              </w:rPr>
            </w:pPr>
            <w:r w:rsidRPr="009E549D">
              <w:rPr>
                <w:sz w:val="20"/>
                <w:szCs w:val="20"/>
              </w:rPr>
              <w:t>-</w:t>
            </w: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spacing w:after="100" w:afterAutospacing="1"/>
              <w:rPr>
                <w:rFonts w:ascii="Times New Roman" w:hAnsi="Times New Roman"/>
                <w:b/>
                <w:sz w:val="20"/>
                <w:szCs w:val="20"/>
              </w:rPr>
            </w:pPr>
            <w:r w:rsidRPr="009E549D">
              <w:rPr>
                <w:rFonts w:ascii="Times New Roman" w:hAnsi="Times New Roman"/>
                <w:b/>
                <w:sz w:val="20"/>
                <w:szCs w:val="20"/>
              </w:rPr>
              <w:t xml:space="preserve">Самостоятельная работа </w:t>
            </w:r>
            <w:proofErr w:type="gramStart"/>
            <w:r w:rsidRPr="009E549D">
              <w:rPr>
                <w:rFonts w:ascii="Times New Roman" w:hAnsi="Times New Roman"/>
                <w:b/>
                <w:sz w:val="20"/>
                <w:szCs w:val="20"/>
              </w:rPr>
              <w:t>обучающихся</w:t>
            </w:r>
            <w:proofErr w:type="gramEnd"/>
          </w:p>
        </w:tc>
        <w:tc>
          <w:tcPr>
            <w:tcW w:w="379" w:type="pct"/>
            <w:gridSpan w:val="2"/>
            <w:shd w:val="clear" w:color="auto" w:fill="auto"/>
            <w:vAlign w:val="center"/>
          </w:tcPr>
          <w:p w:rsidR="005728FF" w:rsidRPr="009E549D" w:rsidRDefault="005728FF" w:rsidP="004A3FE5">
            <w:pPr>
              <w:jc w:val="center"/>
              <w:rPr>
                <w:sz w:val="20"/>
                <w:szCs w:val="20"/>
              </w:rPr>
            </w:pPr>
            <w:r w:rsidRPr="009E549D">
              <w:rPr>
                <w:sz w:val="20"/>
                <w:szCs w:val="20"/>
              </w:rPr>
              <w:t>-</w:t>
            </w: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val="restart"/>
            <w:shd w:val="clear" w:color="auto" w:fill="auto"/>
          </w:tcPr>
          <w:p w:rsidR="005728FF" w:rsidRPr="009E549D" w:rsidRDefault="005728FF" w:rsidP="008D7A15">
            <w:pPr>
              <w:rPr>
                <w:rFonts w:ascii="Times New Roman" w:hAnsi="Times New Roman"/>
                <w:sz w:val="20"/>
                <w:szCs w:val="20"/>
              </w:rPr>
            </w:pPr>
            <w:r w:rsidRPr="009E549D">
              <w:rPr>
                <w:rFonts w:ascii="Times New Roman" w:hAnsi="Times New Roman"/>
                <w:b/>
                <w:sz w:val="20"/>
                <w:szCs w:val="20"/>
              </w:rPr>
              <w:t>Тема 1.</w:t>
            </w:r>
            <w:r w:rsidRPr="009E549D">
              <w:rPr>
                <w:rFonts w:ascii="Times New Roman" w:hAnsi="Times New Roman"/>
                <w:sz w:val="20"/>
                <w:szCs w:val="20"/>
              </w:rPr>
              <w:t>9. Оповещение и информация населения в условиях  ЧС</w:t>
            </w:r>
          </w:p>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rPr>
                <w:rFonts w:ascii="Times New Roman" w:hAnsi="Times New Roman"/>
                <w:b/>
                <w:sz w:val="20"/>
                <w:szCs w:val="20"/>
              </w:rPr>
            </w:pPr>
            <w:r w:rsidRPr="009E549D">
              <w:rPr>
                <w:rFonts w:ascii="Times New Roman" w:hAnsi="Times New Roman"/>
                <w:b/>
                <w:sz w:val="20"/>
                <w:szCs w:val="20"/>
              </w:rPr>
              <w:t>Содержание учебного материала</w:t>
            </w:r>
          </w:p>
        </w:tc>
        <w:tc>
          <w:tcPr>
            <w:tcW w:w="379" w:type="pct"/>
            <w:gridSpan w:val="2"/>
            <w:vMerge w:val="restart"/>
            <w:shd w:val="clear" w:color="auto" w:fill="auto"/>
            <w:vAlign w:val="center"/>
          </w:tcPr>
          <w:p w:rsidR="005728FF" w:rsidRPr="009E549D" w:rsidRDefault="00630FEE" w:rsidP="004A3FE5">
            <w:pPr>
              <w:jc w:val="center"/>
              <w:rPr>
                <w:b/>
                <w:sz w:val="20"/>
                <w:szCs w:val="20"/>
              </w:rPr>
            </w:pPr>
            <w:r w:rsidRPr="009E549D">
              <w:rPr>
                <w:b/>
                <w:sz w:val="20"/>
                <w:szCs w:val="20"/>
              </w:rPr>
              <w:t>1</w:t>
            </w:r>
          </w:p>
        </w:tc>
        <w:tc>
          <w:tcPr>
            <w:tcW w:w="660" w:type="pct"/>
            <w:vMerge w:val="restart"/>
          </w:tcPr>
          <w:p w:rsidR="005728FF" w:rsidRPr="009E549D" w:rsidRDefault="005728FF" w:rsidP="008D7A15">
            <w:pPr>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rPr>
                <w:sz w:val="20"/>
                <w:szCs w:val="20"/>
              </w:rPr>
            </w:pPr>
            <w:r w:rsidRPr="009E549D">
              <w:rPr>
                <w:sz w:val="20"/>
                <w:szCs w:val="20"/>
              </w:rPr>
              <w:t>-</w:t>
            </w:r>
            <w:r w:rsidRPr="009E549D">
              <w:rPr>
                <w:rFonts w:ascii="Times New Roman" w:hAnsi="Times New Roman"/>
                <w:sz w:val="20"/>
                <w:szCs w:val="20"/>
              </w:rPr>
              <w:t>Оповещение и информирование населения об опасностях, возникающих в чрезвычайных ситуациях военного и мирного времени.</w:t>
            </w:r>
          </w:p>
        </w:tc>
        <w:tc>
          <w:tcPr>
            <w:tcW w:w="379" w:type="pct"/>
            <w:gridSpan w:val="2"/>
            <w:vMerge/>
            <w:shd w:val="clear" w:color="auto" w:fill="auto"/>
            <w:vAlign w:val="center"/>
          </w:tcPr>
          <w:p w:rsidR="005728FF" w:rsidRPr="009E549D" w:rsidRDefault="005728FF" w:rsidP="004A3FE5">
            <w:pPr>
              <w:jc w:val="center"/>
              <w:rPr>
                <w:sz w:val="20"/>
                <w:szCs w:val="20"/>
              </w:rPr>
            </w:pP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spacing w:after="100" w:afterAutospacing="1"/>
              <w:rPr>
                <w:rFonts w:ascii="Times New Roman" w:hAnsi="Times New Roman"/>
                <w:b/>
                <w:sz w:val="20"/>
                <w:szCs w:val="20"/>
              </w:rPr>
            </w:pPr>
            <w:r w:rsidRPr="009E549D">
              <w:rPr>
                <w:rFonts w:ascii="Times New Roman" w:hAnsi="Times New Roman"/>
                <w:b/>
                <w:sz w:val="20"/>
                <w:szCs w:val="20"/>
              </w:rPr>
              <w:t xml:space="preserve">В том числе практических занятий и лабораторных работ </w:t>
            </w:r>
          </w:p>
        </w:tc>
        <w:tc>
          <w:tcPr>
            <w:tcW w:w="379" w:type="pct"/>
            <w:gridSpan w:val="2"/>
            <w:shd w:val="clear" w:color="auto" w:fill="auto"/>
            <w:vAlign w:val="center"/>
          </w:tcPr>
          <w:p w:rsidR="005728FF" w:rsidRPr="009E549D" w:rsidRDefault="005728FF" w:rsidP="004A3FE5">
            <w:pPr>
              <w:jc w:val="center"/>
              <w:rPr>
                <w:sz w:val="20"/>
                <w:szCs w:val="20"/>
              </w:rPr>
            </w:pPr>
            <w:r w:rsidRPr="009E549D">
              <w:rPr>
                <w:sz w:val="20"/>
                <w:szCs w:val="20"/>
              </w:rPr>
              <w:t>-</w:t>
            </w: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hAnsi="Times New Roman"/>
                <w:sz w:val="20"/>
                <w:szCs w:val="20"/>
              </w:rPr>
            </w:pPr>
          </w:p>
        </w:tc>
        <w:tc>
          <w:tcPr>
            <w:tcW w:w="3176" w:type="pct"/>
            <w:gridSpan w:val="2"/>
            <w:shd w:val="clear" w:color="auto" w:fill="auto"/>
          </w:tcPr>
          <w:p w:rsidR="005728FF" w:rsidRPr="009E549D" w:rsidRDefault="005728FF" w:rsidP="008D7A15">
            <w:pPr>
              <w:spacing w:after="100" w:afterAutospacing="1"/>
              <w:rPr>
                <w:rFonts w:ascii="Times New Roman" w:hAnsi="Times New Roman"/>
                <w:b/>
                <w:sz w:val="20"/>
                <w:szCs w:val="20"/>
              </w:rPr>
            </w:pPr>
            <w:r w:rsidRPr="009E549D">
              <w:rPr>
                <w:rFonts w:ascii="Times New Roman" w:hAnsi="Times New Roman"/>
                <w:b/>
                <w:sz w:val="20"/>
                <w:szCs w:val="20"/>
              </w:rPr>
              <w:t xml:space="preserve">Самостоятельная работа </w:t>
            </w:r>
            <w:proofErr w:type="gramStart"/>
            <w:r w:rsidRPr="009E549D">
              <w:rPr>
                <w:rFonts w:ascii="Times New Roman" w:hAnsi="Times New Roman"/>
                <w:b/>
                <w:sz w:val="20"/>
                <w:szCs w:val="20"/>
              </w:rPr>
              <w:t>обучающихся</w:t>
            </w:r>
            <w:proofErr w:type="gramEnd"/>
          </w:p>
        </w:tc>
        <w:tc>
          <w:tcPr>
            <w:tcW w:w="379" w:type="pct"/>
            <w:gridSpan w:val="2"/>
            <w:shd w:val="clear" w:color="auto" w:fill="auto"/>
            <w:vAlign w:val="center"/>
          </w:tcPr>
          <w:p w:rsidR="005728FF" w:rsidRPr="009E549D" w:rsidRDefault="005728FF" w:rsidP="004A3FE5">
            <w:pPr>
              <w:jc w:val="center"/>
              <w:rPr>
                <w:sz w:val="20"/>
                <w:szCs w:val="20"/>
              </w:rPr>
            </w:pPr>
            <w:r w:rsidRPr="009E549D">
              <w:rPr>
                <w:sz w:val="20"/>
                <w:szCs w:val="20"/>
              </w:rPr>
              <w:t>-</w:t>
            </w:r>
          </w:p>
        </w:tc>
        <w:tc>
          <w:tcPr>
            <w:tcW w:w="660" w:type="pct"/>
            <w:vMerge/>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0"/>
                <w:szCs w:val="20"/>
                <w:lang w:eastAsia="en-US"/>
              </w:rPr>
            </w:pPr>
            <w:r w:rsidRPr="009E549D">
              <w:rPr>
                <w:rFonts w:ascii="Times New Roman" w:eastAsia="Calibri" w:hAnsi="Times New Roman"/>
                <w:b/>
                <w:bCs/>
                <w:sz w:val="20"/>
                <w:szCs w:val="20"/>
                <w:lang w:eastAsia="en-US"/>
              </w:rPr>
              <w:t>Тема 1.10.</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sz w:val="20"/>
                <w:szCs w:val="20"/>
                <w:lang w:eastAsia="en-US"/>
              </w:rPr>
              <w:t>Гражданская оборона</w:t>
            </w:r>
          </w:p>
          <w:p w:rsidR="005728FF" w:rsidRPr="009E549D" w:rsidRDefault="005728FF" w:rsidP="008D7A15">
            <w:pPr>
              <w:spacing w:after="0" w:line="240" w:lineRule="auto"/>
              <w:rPr>
                <w:rFonts w:ascii="Times New Roman" w:eastAsia="Calibri" w:hAnsi="Times New Roman"/>
                <w:b/>
                <w:bCs/>
                <w:i/>
                <w:sz w:val="20"/>
                <w:szCs w:val="20"/>
                <w:lang w:eastAsia="en-US"/>
              </w:rPr>
            </w:pPr>
          </w:p>
          <w:p w:rsidR="005728FF" w:rsidRPr="009E549D" w:rsidRDefault="005728FF" w:rsidP="008D7A15">
            <w:pPr>
              <w:rPr>
                <w:rFonts w:ascii="Times New Roman" w:eastAsia="Calibri" w:hAnsi="Times New Roman"/>
                <w:b/>
                <w:bCs/>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4A3FE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8</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Гражданская оборона, задачи, структура, войска ГО.</w:t>
            </w:r>
          </w:p>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Работа штаба ГО объекта. Организация эвакуации населения силами ГО.</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4A3FE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6</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Cs/>
                <w:i/>
                <w:sz w:val="20"/>
                <w:szCs w:val="20"/>
                <w:lang w:eastAsia="en-US"/>
              </w:rPr>
            </w:pPr>
            <w:r w:rsidRPr="009E549D">
              <w:rPr>
                <w:rFonts w:ascii="Times New Roman" w:eastAsia="Calibri" w:hAnsi="Times New Roman"/>
                <w:bCs/>
                <w:sz w:val="20"/>
                <w:szCs w:val="20"/>
                <w:lang w:eastAsia="en-US"/>
              </w:rPr>
              <w:t>Практическое занятие № 5</w:t>
            </w:r>
            <w:r w:rsidRPr="009E549D">
              <w:rPr>
                <w:rFonts w:ascii="Times New Roman" w:eastAsia="Calibri" w:hAnsi="Times New Roman"/>
                <w:b/>
                <w:bCs/>
                <w:sz w:val="20"/>
                <w:szCs w:val="20"/>
                <w:lang w:eastAsia="en-US"/>
              </w:rPr>
              <w:t>.</w:t>
            </w:r>
            <w:r w:rsidRPr="009E549D">
              <w:rPr>
                <w:rFonts w:ascii="Times New Roman" w:eastAsia="Calibri" w:hAnsi="Times New Roman"/>
                <w:bCs/>
                <w:sz w:val="20"/>
                <w:szCs w:val="20"/>
                <w:lang w:eastAsia="en-US"/>
              </w:rPr>
              <w:t xml:space="preserve"> Организация деятельности штаба ГО объекта</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Cs/>
                <w:i/>
                <w:sz w:val="20"/>
                <w:szCs w:val="20"/>
                <w:lang w:eastAsia="en-US"/>
              </w:rPr>
            </w:pPr>
            <w:r w:rsidRPr="009E549D">
              <w:rPr>
                <w:rFonts w:ascii="Times New Roman" w:eastAsia="Calibri" w:hAnsi="Times New Roman"/>
                <w:bCs/>
                <w:sz w:val="20"/>
                <w:szCs w:val="20"/>
                <w:lang w:eastAsia="en-US"/>
              </w:rPr>
              <w:t>Практическое занятие № 6. Разработка памятки населению по эвакуации</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Cs/>
                <w:i/>
                <w:sz w:val="20"/>
                <w:szCs w:val="20"/>
                <w:lang w:eastAsia="en-US"/>
              </w:rPr>
            </w:pPr>
            <w:r w:rsidRPr="009E549D">
              <w:rPr>
                <w:rFonts w:ascii="Times New Roman" w:eastAsia="Calibri" w:hAnsi="Times New Roman"/>
                <w:bCs/>
                <w:sz w:val="20"/>
                <w:szCs w:val="20"/>
                <w:lang w:eastAsia="en-US"/>
              </w:rPr>
              <w:t>Практическое занятие № 7 . Отработка действий работающих  и населения при эвакуации</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Тема 1.11.</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Инженерная</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и индивидуальная</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защита. Виды</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защитных</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сооружений и</w:t>
            </w:r>
          </w:p>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 xml:space="preserve">правила поведения </w:t>
            </w:r>
            <w:proofErr w:type="gramStart"/>
            <w:r w:rsidRPr="009E549D">
              <w:rPr>
                <w:rFonts w:ascii="Times New Roman" w:eastAsia="Calibri" w:hAnsi="Times New Roman"/>
                <w:bCs/>
                <w:sz w:val="20"/>
                <w:szCs w:val="20"/>
                <w:lang w:eastAsia="en-US"/>
              </w:rPr>
              <w:t>в</w:t>
            </w:r>
            <w:proofErr w:type="gramEnd"/>
          </w:p>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них</w:t>
            </w: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4A3FE5">
            <w:pPr>
              <w:spacing w:after="0" w:line="240" w:lineRule="auto"/>
              <w:jc w:val="center"/>
              <w:rPr>
                <w:rFonts w:ascii="Times New Roman" w:eastAsia="Calibri" w:hAnsi="Times New Roman"/>
                <w:b/>
                <w:sz w:val="20"/>
                <w:szCs w:val="20"/>
                <w:lang w:eastAsia="en-US"/>
              </w:rPr>
            </w:pPr>
            <w:r w:rsidRPr="009E549D">
              <w:rPr>
                <w:rFonts w:ascii="Times New Roman" w:eastAsia="Calibri" w:hAnsi="Times New Roman"/>
                <w:b/>
                <w:sz w:val="20"/>
                <w:szCs w:val="20"/>
                <w:lang w:eastAsia="en-US"/>
              </w:rPr>
              <w:t>2</w:t>
            </w:r>
          </w:p>
        </w:tc>
        <w:tc>
          <w:tcPr>
            <w:tcW w:w="660" w:type="pct"/>
            <w:vMerge w:val="restart"/>
          </w:tcPr>
          <w:p w:rsidR="005728FF" w:rsidRPr="009E549D" w:rsidRDefault="005728FF" w:rsidP="008D7A15">
            <w:pPr>
              <w:tabs>
                <w:tab w:val="left" w:pos="149"/>
              </w:tabs>
              <w:spacing w:after="0" w:line="240" w:lineRule="auto"/>
              <w:ind w:left="-135"/>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ОК.01-ОК.02, ОК.06-ОК.07, ОК.09</w:t>
            </w: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jc w:val="both"/>
              <w:rPr>
                <w:rFonts w:ascii="Times New Roman" w:hAnsi="Times New Roman"/>
                <w:b/>
                <w:bCs/>
                <w:sz w:val="20"/>
                <w:szCs w:val="20"/>
              </w:rPr>
            </w:pPr>
            <w:r w:rsidRPr="009E549D">
              <w:rPr>
                <w:rFonts w:ascii="Times New Roman" w:hAnsi="Times New Roman"/>
                <w:bCs/>
                <w:sz w:val="20"/>
                <w:szCs w:val="20"/>
              </w:rPr>
              <w:t xml:space="preserve">Мероприятия по защите населения. Организация </w:t>
            </w:r>
            <w:proofErr w:type="gramStart"/>
            <w:r w:rsidRPr="009E549D">
              <w:rPr>
                <w:rFonts w:ascii="Times New Roman" w:hAnsi="Times New Roman"/>
                <w:bCs/>
                <w:sz w:val="20"/>
                <w:szCs w:val="20"/>
              </w:rPr>
              <w:t>инженерной</w:t>
            </w:r>
            <w:proofErr w:type="gramEnd"/>
            <w:r w:rsidRPr="009E549D">
              <w:rPr>
                <w:rFonts w:ascii="Times New Roman" w:hAnsi="Times New Roman"/>
                <w:bCs/>
                <w:sz w:val="20"/>
                <w:szCs w:val="20"/>
              </w:rPr>
              <w:t xml:space="preserve"> </w:t>
            </w:r>
            <w:proofErr w:type="spellStart"/>
            <w:r w:rsidRPr="009E549D">
              <w:rPr>
                <w:rFonts w:ascii="Times New Roman" w:hAnsi="Times New Roman"/>
                <w:bCs/>
                <w:sz w:val="20"/>
                <w:szCs w:val="20"/>
              </w:rPr>
              <w:t>защитынаселения</w:t>
            </w:r>
            <w:proofErr w:type="spellEnd"/>
            <w:r w:rsidRPr="009E549D">
              <w:rPr>
                <w:rFonts w:ascii="Times New Roman" w:hAnsi="Times New Roman"/>
                <w:bCs/>
                <w:sz w:val="20"/>
                <w:szCs w:val="20"/>
              </w:rPr>
              <w:t xml:space="preserve">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Санитарная обработка людей после пребывания их в зонах заражения.</w:t>
            </w:r>
          </w:p>
        </w:tc>
        <w:tc>
          <w:tcPr>
            <w:tcW w:w="379" w:type="pct"/>
            <w:gridSpan w:val="2"/>
            <w:vMerge/>
            <w:shd w:val="clear" w:color="auto" w:fill="auto"/>
            <w:vAlign w:val="center"/>
          </w:tcPr>
          <w:p w:rsidR="005728FF" w:rsidRPr="009E549D" w:rsidRDefault="005728FF" w:rsidP="004A3FE5">
            <w:pPr>
              <w:spacing w:after="0" w:line="240" w:lineRule="auto"/>
              <w:jc w:val="center"/>
              <w:rPr>
                <w:rFonts w:ascii="Times New Roman" w:eastAsia="Calibri" w:hAnsi="Times New Roman"/>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sz w:val="20"/>
                <w:szCs w:val="20"/>
                <w:lang w:eastAsia="en-US"/>
              </w:rPr>
            </w:pPr>
          </w:p>
        </w:tc>
        <w:tc>
          <w:tcPr>
            <w:tcW w:w="660" w:type="pct"/>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sz w:val="20"/>
                <w:szCs w:val="20"/>
                <w:lang w:eastAsia="en-US"/>
              </w:rPr>
            </w:pPr>
          </w:p>
        </w:tc>
        <w:tc>
          <w:tcPr>
            <w:tcW w:w="660" w:type="pct"/>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3963" w:type="pct"/>
            <w:gridSpan w:val="4"/>
            <w:shd w:val="clear" w:color="auto" w:fill="auto"/>
          </w:tcPr>
          <w:p w:rsidR="005728FF" w:rsidRPr="009E549D" w:rsidRDefault="005728FF" w:rsidP="004A3FE5">
            <w:pPr>
              <w:tabs>
                <w:tab w:val="left" w:pos="149"/>
              </w:tabs>
              <w:spacing w:after="0" w:line="240" w:lineRule="auto"/>
              <w:ind w:left="-135"/>
              <w:jc w:val="center"/>
              <w:rPr>
                <w:rFonts w:ascii="Times New Roman" w:eastAsia="Calibri" w:hAnsi="Times New Roman"/>
                <w:b/>
                <w:bCs/>
                <w:i/>
                <w:sz w:val="20"/>
                <w:szCs w:val="20"/>
                <w:lang w:eastAsia="en-US"/>
              </w:rPr>
            </w:pPr>
            <w:r w:rsidRPr="009E549D">
              <w:rPr>
                <w:rFonts w:ascii="Times New Roman" w:eastAsia="Calibri" w:hAnsi="Times New Roman"/>
                <w:b/>
                <w:bCs/>
                <w:sz w:val="20"/>
                <w:szCs w:val="20"/>
                <w:lang w:eastAsia="en-US"/>
              </w:rPr>
              <w:t>Раздел  2. Основы военной службы</w:t>
            </w:r>
          </w:p>
        </w:tc>
        <w:tc>
          <w:tcPr>
            <w:tcW w:w="377" w:type="pct"/>
            <w:shd w:val="clear" w:color="auto" w:fill="auto"/>
          </w:tcPr>
          <w:p w:rsidR="005728FF" w:rsidRPr="009E549D" w:rsidRDefault="005728FF" w:rsidP="004A3FE5">
            <w:pPr>
              <w:tabs>
                <w:tab w:val="left" w:pos="149"/>
              </w:tabs>
              <w:spacing w:after="0" w:line="240" w:lineRule="auto"/>
              <w:ind w:left="57"/>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28</w:t>
            </w:r>
          </w:p>
        </w:tc>
        <w:tc>
          <w:tcPr>
            <w:tcW w:w="660" w:type="pct"/>
            <w:shd w:val="clear" w:color="auto" w:fill="auto"/>
          </w:tcPr>
          <w:p w:rsidR="005728FF" w:rsidRPr="009E549D" w:rsidRDefault="005728FF" w:rsidP="008D7A15">
            <w:pPr>
              <w:tabs>
                <w:tab w:val="left" w:pos="149"/>
              </w:tabs>
              <w:spacing w:after="0" w:line="240" w:lineRule="auto"/>
              <w:ind w:left="57"/>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Тема 2.1.</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sz w:val="20"/>
                <w:szCs w:val="20"/>
                <w:lang w:eastAsia="en-US"/>
              </w:rPr>
              <w:t xml:space="preserve"> Особенности военной службы</w:t>
            </w:r>
            <w:r w:rsidRPr="009E549D">
              <w:rPr>
                <w:rFonts w:ascii="Times New Roman" w:eastAsia="Calibri" w:hAnsi="Times New Roman"/>
                <w:bCs/>
                <w:sz w:val="20"/>
                <w:szCs w:val="20"/>
                <w:lang w:eastAsia="en-US"/>
              </w:rPr>
              <w:t>.</w:t>
            </w: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4A3FE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4</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ОК.01-ОК.03, ОК.06-ОК.07, ОК.09</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 xml:space="preserve">Обеспечение национальной безопасности РФ. Национальные интересы России. Прохождение военной службы по призыву. Общевоинские уставы Вооруженных Сил РФ (ВСРФ). Воинские звания военнослужащих Вооруженных Сил РФ (ВСРФ). Военная форма одежды. Прохождение военной службы по </w:t>
            </w:r>
            <w:r w:rsidRPr="009E549D">
              <w:rPr>
                <w:rFonts w:ascii="Times New Roman" w:eastAsia="Calibri" w:hAnsi="Times New Roman"/>
                <w:bCs/>
                <w:sz w:val="20"/>
                <w:szCs w:val="20"/>
                <w:lang w:eastAsia="en-US"/>
              </w:rPr>
              <w:lastRenderedPageBreak/>
              <w:t>контракту. Права и ответственность военнослужащих. Анализ Военной доктрины.</w:t>
            </w:r>
          </w:p>
        </w:tc>
        <w:tc>
          <w:tcPr>
            <w:tcW w:w="379" w:type="pct"/>
            <w:gridSpan w:val="2"/>
            <w:vMerge/>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8.Анализ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4A3FE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0"/>
                <w:szCs w:val="20"/>
                <w:lang w:eastAsia="en-US"/>
              </w:rPr>
            </w:pPr>
            <w:r w:rsidRPr="009E549D">
              <w:rPr>
                <w:rFonts w:ascii="Times New Roman" w:eastAsia="Calibri" w:hAnsi="Times New Roman"/>
                <w:b/>
                <w:bCs/>
                <w:sz w:val="20"/>
                <w:szCs w:val="20"/>
                <w:lang w:eastAsia="en-US"/>
              </w:rPr>
              <w:t>Тема 2.2.</w:t>
            </w:r>
          </w:p>
          <w:p w:rsidR="005728FF" w:rsidRPr="009E549D" w:rsidRDefault="005728FF" w:rsidP="008D7A15">
            <w:pPr>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Воинская обязанность</w:t>
            </w: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4A3FE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4</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ОК.01-ОК.03, ОК.06-ОК.07, ОК.09-ОК.11</w:t>
            </w:r>
          </w:p>
          <w:p w:rsidR="005728FF" w:rsidRPr="009E549D" w:rsidRDefault="005728FF" w:rsidP="008D7A15">
            <w:pPr>
              <w:tabs>
                <w:tab w:val="left" w:pos="149"/>
                <w:tab w:val="left" w:pos="324"/>
                <w:tab w:val="left" w:pos="851"/>
              </w:tabs>
              <w:autoSpaceDE w:val="0"/>
              <w:autoSpaceDN w:val="0"/>
              <w:adjustRightInd w:val="0"/>
              <w:spacing w:after="0" w:line="240" w:lineRule="auto"/>
              <w:ind w:left="-135"/>
              <w:jc w:val="both"/>
              <w:rPr>
                <w:rFonts w:ascii="Times New Roman" w:eastAsia="Calibri" w:hAnsi="Times New Roman"/>
                <w:b/>
                <w:bCs/>
                <w:i/>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 xml:space="preserve">Воинская обязанность, основные понятия. </w:t>
            </w:r>
            <w:r w:rsidRPr="009E549D">
              <w:rPr>
                <w:rFonts w:ascii="Times New Roman" w:eastAsia="Calibri" w:hAnsi="Times New Roman"/>
                <w:color w:val="000000"/>
                <w:sz w:val="20"/>
                <w:szCs w:val="20"/>
                <w:lang w:eastAsia="en-US"/>
              </w:rPr>
              <w:t xml:space="preserve">Воинский учет. </w:t>
            </w:r>
            <w:r w:rsidRPr="009E549D">
              <w:rPr>
                <w:rFonts w:ascii="Times New Roman" w:eastAsia="Calibri" w:hAnsi="Times New Roman"/>
                <w:bCs/>
                <w:sz w:val="20"/>
                <w:szCs w:val="20"/>
                <w:lang w:eastAsia="en-US"/>
              </w:rPr>
              <w:t>Организация воинского учета</w:t>
            </w:r>
            <w:r w:rsidRPr="009E549D">
              <w:rPr>
                <w:rFonts w:ascii="Times New Roman" w:eastAsia="Calibri" w:hAnsi="Times New Roman"/>
                <w:color w:val="000000"/>
                <w:sz w:val="20"/>
                <w:szCs w:val="20"/>
                <w:lang w:eastAsia="en-US"/>
              </w:rPr>
              <w:t xml:space="preserve"> и его предназначение. Обязательная подготовка граждан к военной службе (содержание)</w:t>
            </w:r>
            <w:proofErr w:type="gramStart"/>
            <w:r w:rsidRPr="009E549D">
              <w:rPr>
                <w:rFonts w:ascii="Times New Roman" w:eastAsia="Calibri" w:hAnsi="Times New Roman"/>
                <w:color w:val="000000"/>
                <w:sz w:val="20"/>
                <w:szCs w:val="20"/>
                <w:lang w:eastAsia="en-US"/>
              </w:rPr>
              <w:t>.Д</w:t>
            </w:r>
            <w:proofErr w:type="gramEnd"/>
            <w:r w:rsidRPr="009E549D">
              <w:rPr>
                <w:rFonts w:ascii="Times New Roman" w:eastAsia="Calibri" w:hAnsi="Times New Roman"/>
                <w:color w:val="000000"/>
                <w:sz w:val="20"/>
                <w:szCs w:val="20"/>
                <w:lang w:eastAsia="en-US"/>
              </w:rPr>
              <w:t xml:space="preserve">обровольная подготовка граждан к военной службе. Основные направления: занятия военно-прикладными видами спорта; </w:t>
            </w:r>
            <w:proofErr w:type="gramStart"/>
            <w:r w:rsidRPr="009E549D">
              <w:rPr>
                <w:rFonts w:ascii="Times New Roman" w:eastAsia="Calibri" w:hAnsi="Times New Roman"/>
                <w:color w:val="000000"/>
                <w:sz w:val="20"/>
                <w:szCs w:val="20"/>
                <w:lang w:eastAsia="en-US"/>
              </w:rPr>
              <w:t>обучение</w:t>
            </w:r>
            <w:proofErr w:type="gramEnd"/>
            <w:r w:rsidRPr="009E549D">
              <w:rPr>
                <w:rFonts w:ascii="Times New Roman" w:eastAsia="Calibri" w:hAnsi="Times New Roman"/>
                <w:color w:val="000000"/>
                <w:sz w:val="20"/>
                <w:szCs w:val="20"/>
                <w:lang w:eastAsia="en-US"/>
              </w:rPr>
              <w:t xml:space="preserve"> по дополнительным образовательным программам, имеющее целью военную подготовку несовершеннолетних граждан в профессиональных образовательных организациях среднего профессионального образования; обучение по программам подготовки офицеров запаса на военных кафедрах в образовательных организациях высшего образования</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428"/>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tcBorders>
              <w:bottom w:val="single" w:sz="4" w:space="0" w:color="auto"/>
            </w:tcBorders>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tcBorders>
              <w:bottom w:val="single" w:sz="4" w:space="0" w:color="auto"/>
            </w:tcBorders>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w:t>
            </w:r>
          </w:p>
        </w:tc>
        <w:tc>
          <w:tcPr>
            <w:tcW w:w="660" w:type="pct"/>
            <w:vMerge/>
            <w:tcBorders>
              <w:bottom w:val="single" w:sz="4" w:space="0" w:color="auto"/>
            </w:tcBorders>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308"/>
        </w:trPr>
        <w:tc>
          <w:tcPr>
            <w:tcW w:w="785" w:type="pct"/>
            <w:vMerge/>
            <w:tcBorders>
              <w:bottom w:val="single" w:sz="4" w:space="0" w:color="auto"/>
            </w:tcBorders>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tcBorders>
              <w:bottom w:val="single" w:sz="4" w:space="0" w:color="auto"/>
            </w:tcBorders>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tcBorders>
              <w:bottom w:val="single" w:sz="4" w:space="0" w:color="auto"/>
            </w:tcBorders>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tcBorders>
              <w:bottom w:val="single" w:sz="4" w:space="0" w:color="auto"/>
            </w:tcBorders>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 xml:space="preserve">Тема   2.3. </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Военнослужащий – защитник своего Отечества.</w:t>
            </w: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16</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ОК.01-ОК.03, ОК.06-ОК.07, ОК.09</w:t>
            </w:r>
          </w:p>
          <w:p w:rsidR="005728FF" w:rsidRPr="009E549D" w:rsidRDefault="005728FF" w:rsidP="008D7A15">
            <w:pPr>
              <w:tabs>
                <w:tab w:val="left" w:pos="149"/>
                <w:tab w:val="left" w:pos="324"/>
                <w:tab w:val="left" w:pos="851"/>
              </w:tabs>
              <w:autoSpaceDE w:val="0"/>
              <w:autoSpaceDN w:val="0"/>
              <w:adjustRightInd w:val="0"/>
              <w:spacing w:after="0" w:line="240" w:lineRule="auto"/>
              <w:jc w:val="both"/>
              <w:rPr>
                <w:rFonts w:ascii="Times New Roman" w:eastAsia="Calibri" w:hAnsi="Times New Roman"/>
                <w:b/>
                <w:bCs/>
                <w:i/>
                <w:color w:val="000000"/>
                <w:sz w:val="20"/>
                <w:szCs w:val="20"/>
              </w:rPr>
            </w:pPr>
          </w:p>
        </w:tc>
      </w:tr>
      <w:tr w:rsidR="005728FF" w:rsidRPr="009E549D" w:rsidTr="008D7A15">
        <w:trPr>
          <w:trHeight w:val="20"/>
        </w:trPr>
        <w:tc>
          <w:tcPr>
            <w:tcW w:w="785" w:type="pct"/>
            <w:vMerge/>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color w:val="000000"/>
                <w:sz w:val="20"/>
                <w:szCs w:val="20"/>
                <w:lang w:eastAsia="en-US"/>
              </w:rPr>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14</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sz w:val="20"/>
                <w:szCs w:val="20"/>
              </w:rPr>
            </w:pPr>
            <w:r w:rsidRPr="009E549D">
              <w:rPr>
                <w:rFonts w:ascii="Times New Roman" w:eastAsia="Calibri" w:hAnsi="Times New Roman"/>
                <w:bCs/>
                <w:sz w:val="20"/>
                <w:szCs w:val="20"/>
                <w:lang w:eastAsia="en-US"/>
              </w:rPr>
              <w:t>Практическое занятие № 9.</w:t>
            </w:r>
            <w:r w:rsidRPr="009E549D">
              <w:rPr>
                <w:rFonts w:ascii="Times New Roman" w:eastAsia="Calibri" w:hAnsi="Times New Roman"/>
                <w:sz w:val="20"/>
                <w:szCs w:val="20"/>
              </w:rPr>
              <w:t>Особенности службы в армии, изучение и освоение методик</w:t>
            </w:r>
          </w:p>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sz w:val="20"/>
                <w:szCs w:val="20"/>
              </w:rPr>
              <w:t>проведения строевой подготовки</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10</w:t>
            </w:r>
            <w:r w:rsidRPr="009E549D">
              <w:rPr>
                <w:rFonts w:ascii="Times New Roman" w:eastAsia="Calibri" w:hAnsi="Times New Roman"/>
                <w:sz w:val="20"/>
                <w:szCs w:val="20"/>
              </w:rPr>
              <w:t>. Строевая стойка и повороты на месте. Движение строевым и походным шагом, бегом, шагом на месте. Повороты в движении</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11.</w:t>
            </w:r>
            <w:r w:rsidRPr="009E549D">
              <w:rPr>
                <w:rFonts w:ascii="Times New Roman" w:eastAsia="Calibri" w:hAnsi="Times New Roman"/>
                <w:sz w:val="20"/>
                <w:szCs w:val="20"/>
              </w:rPr>
              <w:t xml:space="preserve">Выполнение воинского приветствия без оружия на месте и в движении. Выход из строя и постановка в строй, подход к начальнику и отход от него. Построение и перестроение в </w:t>
            </w:r>
            <w:proofErr w:type="spellStart"/>
            <w:r w:rsidRPr="009E549D">
              <w:rPr>
                <w:rFonts w:ascii="Times New Roman" w:eastAsia="Calibri" w:hAnsi="Times New Roman"/>
                <w:sz w:val="20"/>
                <w:szCs w:val="20"/>
              </w:rPr>
              <w:t>одношереножный</w:t>
            </w:r>
            <w:proofErr w:type="spellEnd"/>
            <w:r w:rsidRPr="009E549D">
              <w:rPr>
                <w:rFonts w:ascii="Times New Roman" w:eastAsia="Calibri" w:hAnsi="Times New Roman"/>
                <w:sz w:val="20"/>
                <w:szCs w:val="20"/>
              </w:rPr>
              <w:t xml:space="preserve"> и </w:t>
            </w:r>
            <w:proofErr w:type="spellStart"/>
            <w:r w:rsidRPr="009E549D">
              <w:rPr>
                <w:rFonts w:ascii="Times New Roman" w:eastAsia="Calibri" w:hAnsi="Times New Roman"/>
                <w:sz w:val="20"/>
                <w:szCs w:val="20"/>
              </w:rPr>
              <w:t>двухшереножный</w:t>
            </w:r>
            <w:proofErr w:type="spellEnd"/>
            <w:r w:rsidRPr="009E549D">
              <w:rPr>
                <w:rFonts w:ascii="Times New Roman" w:eastAsia="Calibri" w:hAnsi="Times New Roman"/>
                <w:sz w:val="20"/>
                <w:szCs w:val="20"/>
              </w:rPr>
              <w:t xml:space="preserve"> строй, выравнивание, размыкание и смыкание строя, повороты строя на месте</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12.</w:t>
            </w:r>
            <w:r w:rsidRPr="009E549D">
              <w:rPr>
                <w:rFonts w:ascii="Times New Roman" w:eastAsia="Calibri" w:hAnsi="Times New Roman"/>
                <w:sz w:val="20"/>
                <w:szCs w:val="20"/>
              </w:rPr>
              <w:t>Построение и отработка движения походным строем. Выполнение воинского приветствия в строю на месте и в движении</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№13.</w:t>
            </w:r>
            <w:r w:rsidRPr="009E549D">
              <w:rPr>
                <w:rFonts w:ascii="Times New Roman" w:eastAsia="Calibri" w:hAnsi="Times New Roman"/>
                <w:sz w:val="20"/>
                <w:szCs w:val="20"/>
              </w:rPr>
              <w:t>Неполная разборка и сборкам автомата. Отработка нормативов по неполной разборке и сборке автомата. Изготовка к стрельбе</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autoSpaceDE w:val="0"/>
              <w:autoSpaceDN w:val="0"/>
              <w:adjustRightInd w:val="0"/>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14</w:t>
            </w:r>
            <w:r w:rsidRPr="009E549D">
              <w:rPr>
                <w:rFonts w:ascii="Times New Roman" w:eastAsia="Calibri" w:hAnsi="Times New Roman"/>
                <w:b/>
                <w:bCs/>
                <w:sz w:val="20"/>
                <w:szCs w:val="20"/>
                <w:lang w:eastAsia="en-US"/>
              </w:rPr>
              <w:t>.</w:t>
            </w:r>
            <w:r w:rsidRPr="009E549D">
              <w:rPr>
                <w:rFonts w:ascii="Times New Roman" w:eastAsia="Calibri" w:hAnsi="Times New Roman"/>
                <w:sz w:val="20"/>
                <w:szCs w:val="20"/>
              </w:rPr>
              <w:t>Устройство и ТТХ гранат. Меры безопасности при проведении стрельб</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Практическое занятие № 15.</w:t>
            </w:r>
            <w:r w:rsidRPr="009E549D">
              <w:rPr>
                <w:rFonts w:ascii="Times New Roman" w:eastAsia="Calibri" w:hAnsi="Times New Roman"/>
                <w:sz w:val="20"/>
                <w:szCs w:val="20"/>
              </w:rPr>
              <w:t>Отработка порядка приема Военной присяги</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364"/>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 xml:space="preserve">Тема   2.4. </w:t>
            </w:r>
            <w:r w:rsidRPr="009E549D">
              <w:rPr>
                <w:rFonts w:ascii="Times New Roman" w:eastAsia="Calibri" w:hAnsi="Times New Roman"/>
                <w:bCs/>
                <w:sz w:val="20"/>
                <w:szCs w:val="20"/>
                <w:lang w:eastAsia="en-US"/>
              </w:rPr>
              <w:t xml:space="preserve">Символы </w:t>
            </w:r>
            <w:r w:rsidRPr="009E549D">
              <w:rPr>
                <w:rFonts w:ascii="Times New Roman" w:eastAsia="Calibri" w:hAnsi="Times New Roman"/>
                <w:bCs/>
                <w:sz w:val="20"/>
                <w:szCs w:val="20"/>
                <w:lang w:eastAsia="en-US"/>
              </w:rPr>
              <w:lastRenderedPageBreak/>
              <w:t>воинской чести. Боевые традиции Вооруженных Сил России.</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bCs/>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hAnsi="Times New Roman"/>
                <w:b/>
                <w:bCs/>
                <w:sz w:val="20"/>
                <w:szCs w:val="20"/>
              </w:rPr>
              <w:lastRenderedPageBreak/>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4</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 xml:space="preserve">ОК.01-ОК.02, </w:t>
            </w:r>
            <w:r w:rsidRPr="009E549D">
              <w:rPr>
                <w:rFonts w:ascii="Times New Roman" w:eastAsia="Calibri" w:hAnsi="Times New Roman"/>
                <w:color w:val="000000"/>
                <w:sz w:val="20"/>
                <w:szCs w:val="20"/>
              </w:rPr>
              <w:lastRenderedPageBreak/>
              <w:t>ОК.06-ОК.07, ОК.09</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hRule="exact" w:val="1134"/>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Боевое Знамя воинской част</w:t>
            </w:r>
            <w:proofErr w:type="gramStart"/>
            <w:r w:rsidRPr="009E549D">
              <w:rPr>
                <w:rFonts w:ascii="Times New Roman" w:eastAsia="Calibri" w:hAnsi="Times New Roman"/>
                <w:bCs/>
                <w:sz w:val="20"/>
                <w:szCs w:val="20"/>
                <w:lang w:eastAsia="en-US"/>
              </w:rPr>
              <w:t>и-</w:t>
            </w:r>
            <w:proofErr w:type="gramEnd"/>
            <w:r w:rsidRPr="009E549D">
              <w:rPr>
                <w:rFonts w:ascii="Times New Roman" w:eastAsia="Calibri" w:hAnsi="Times New Roman"/>
                <w:bCs/>
                <w:sz w:val="20"/>
                <w:szCs w:val="20"/>
                <w:lang w:eastAsia="en-US"/>
              </w:rPr>
              <w:t xml:space="preserve"> символ воинской чести, доблести и славы. Орден</w:t>
            </w:r>
            <w:proofErr w:type="gramStart"/>
            <w:r w:rsidRPr="009E549D">
              <w:rPr>
                <w:rFonts w:ascii="Times New Roman" w:eastAsia="Calibri" w:hAnsi="Times New Roman"/>
                <w:bCs/>
                <w:sz w:val="20"/>
                <w:szCs w:val="20"/>
                <w:lang w:eastAsia="en-US"/>
              </w:rPr>
              <w:t>а-</w:t>
            </w:r>
            <w:proofErr w:type="gramEnd"/>
            <w:r w:rsidRPr="009E549D">
              <w:rPr>
                <w:rFonts w:ascii="Times New Roman" w:eastAsia="Calibri" w:hAnsi="Times New Roman"/>
                <w:bCs/>
                <w:sz w:val="20"/>
                <w:szCs w:val="20"/>
                <w:lang w:eastAsia="en-US"/>
              </w:rPr>
              <w:t xml:space="preserve"> почетные награды за воинские отличия и заслуги в бою и военной службе. Ритуалы Вооруженных Сил РФ (ВСРФ). </w:t>
            </w:r>
          </w:p>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bCs/>
                <w:sz w:val="20"/>
                <w:szCs w:val="20"/>
                <w:lang w:eastAsia="en-US"/>
              </w:rPr>
              <w:t xml:space="preserve">Памяти поколений </w:t>
            </w:r>
            <w:proofErr w:type="gramStart"/>
            <w:r w:rsidRPr="009E549D">
              <w:rPr>
                <w:rFonts w:ascii="Times New Roman" w:eastAsia="Calibri" w:hAnsi="Times New Roman"/>
                <w:bCs/>
                <w:sz w:val="20"/>
                <w:szCs w:val="20"/>
                <w:lang w:eastAsia="en-US"/>
              </w:rPr>
              <w:t>-д</w:t>
            </w:r>
            <w:proofErr w:type="gramEnd"/>
            <w:r w:rsidRPr="009E549D">
              <w:rPr>
                <w:rFonts w:ascii="Times New Roman" w:eastAsia="Calibri" w:hAnsi="Times New Roman"/>
                <w:bCs/>
                <w:sz w:val="20"/>
                <w:szCs w:val="20"/>
                <w:lang w:eastAsia="en-US"/>
              </w:rPr>
              <w:t>ни воинской славы России.</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299"/>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b/>
                <w:i/>
                <w:sz w:val="20"/>
                <w:szCs w:val="20"/>
                <w:lang w:eastAsia="en-US"/>
              </w:rPr>
            </w:pPr>
            <w:r w:rsidRPr="009E549D">
              <w:rPr>
                <w:rFonts w:ascii="Times New Roman" w:eastAsia="Calibri" w:hAnsi="Times New Roman"/>
                <w:b/>
                <w:i/>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559"/>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hAnsi="Times New Roman"/>
                <w:b/>
                <w:bCs/>
                <w:sz w:val="20"/>
                <w:szCs w:val="20"/>
              </w:rPr>
            </w:pPr>
            <w:r w:rsidRPr="009E549D">
              <w:rPr>
                <w:rFonts w:ascii="Times New Roman" w:eastAsia="Calibri" w:hAnsi="Times New Roman"/>
                <w:bCs/>
                <w:sz w:val="20"/>
                <w:szCs w:val="20"/>
                <w:lang w:eastAsia="en-US"/>
              </w:rPr>
              <w:t>Практическое занятие № 16</w:t>
            </w:r>
            <w:r w:rsidRPr="009E549D">
              <w:rPr>
                <w:rFonts w:ascii="Times New Roman" w:eastAsia="Calibri" w:hAnsi="Times New Roman"/>
                <w:b/>
                <w:bCs/>
                <w:sz w:val="20"/>
                <w:szCs w:val="20"/>
                <w:lang w:eastAsia="en-US"/>
              </w:rPr>
              <w:t>.</w:t>
            </w:r>
            <w:r w:rsidRPr="009E549D">
              <w:rPr>
                <w:rFonts w:ascii="Times New Roman" w:eastAsia="Calibri" w:hAnsi="Times New Roman"/>
                <w:bCs/>
                <w:sz w:val="20"/>
                <w:szCs w:val="20"/>
                <w:lang w:eastAsia="en-US"/>
              </w:rPr>
              <w:t xml:space="preserve"> Определение показателей понятий «патриотизм» и «верность воинскому долгу», как основных качества защитника Отечества.</w:t>
            </w:r>
          </w:p>
        </w:tc>
        <w:tc>
          <w:tcPr>
            <w:tcW w:w="379" w:type="pct"/>
            <w:gridSpan w:val="2"/>
            <w:shd w:val="clear" w:color="auto" w:fill="auto"/>
            <w:vAlign w:val="center"/>
          </w:tcPr>
          <w:p w:rsidR="005728FF" w:rsidRPr="009E549D" w:rsidRDefault="005728FF" w:rsidP="008D7A15">
            <w:pPr>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2</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hRule="exact" w:val="299"/>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tabs>
                <w:tab w:val="left" w:pos="149"/>
              </w:tabs>
              <w:spacing w:after="0" w:line="240" w:lineRule="auto"/>
              <w:ind w:left="-135"/>
              <w:rPr>
                <w:rFonts w:ascii="Times New Roman" w:eastAsia="Calibri" w:hAnsi="Times New Roman"/>
                <w:b/>
                <w:bCs/>
                <w:i/>
                <w:sz w:val="20"/>
                <w:szCs w:val="20"/>
                <w:lang w:eastAsia="en-US"/>
              </w:rPr>
            </w:pPr>
          </w:p>
        </w:tc>
      </w:tr>
      <w:tr w:rsidR="005728FF" w:rsidRPr="009E549D" w:rsidTr="008D7A15">
        <w:trPr>
          <w:trHeight w:val="20"/>
        </w:trPr>
        <w:tc>
          <w:tcPr>
            <w:tcW w:w="3961" w:type="pct"/>
            <w:gridSpan w:val="3"/>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sz w:val="20"/>
                <w:szCs w:val="20"/>
                <w:lang w:eastAsia="en-US"/>
              </w:rPr>
              <w:t>Раздел  3. Основы медицинских знаний.</w:t>
            </w:r>
          </w:p>
        </w:tc>
        <w:tc>
          <w:tcPr>
            <w:tcW w:w="379" w:type="pct"/>
            <w:gridSpan w:val="2"/>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6</w:t>
            </w:r>
          </w:p>
        </w:tc>
        <w:tc>
          <w:tcPr>
            <w:tcW w:w="660" w:type="pct"/>
            <w:shd w:val="clear" w:color="auto" w:fill="auto"/>
          </w:tcPr>
          <w:p w:rsidR="005728FF" w:rsidRPr="009E549D" w:rsidRDefault="005728FF" w:rsidP="008D7A15">
            <w:pPr>
              <w:spacing w:after="0" w:line="240" w:lineRule="auto"/>
              <w:jc w:val="center"/>
              <w:rPr>
                <w:rFonts w:ascii="Times New Roman" w:eastAsia="Calibri" w:hAnsi="Times New Roman"/>
                <w:b/>
                <w:bCs/>
                <w:i/>
                <w:sz w:val="20"/>
                <w:szCs w:val="20"/>
                <w:lang w:eastAsia="en-US"/>
              </w:rPr>
            </w:pPr>
          </w:p>
        </w:tc>
      </w:tr>
      <w:tr w:rsidR="005728FF" w:rsidRPr="009E549D" w:rsidTr="008D7A15">
        <w:trPr>
          <w:trHeight w:val="20"/>
        </w:trPr>
        <w:tc>
          <w:tcPr>
            <w:tcW w:w="785" w:type="pct"/>
            <w:vMerge w:val="restart"/>
            <w:shd w:val="clear" w:color="auto" w:fill="auto"/>
          </w:tcPr>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 xml:space="preserve">Тема3.1 </w:t>
            </w:r>
            <w:r w:rsidRPr="009E549D">
              <w:rPr>
                <w:rFonts w:ascii="Times New Roman" w:eastAsia="Calibri" w:hAnsi="Times New Roman"/>
                <w:bCs/>
                <w:sz w:val="20"/>
                <w:szCs w:val="20"/>
                <w:lang w:eastAsia="en-US"/>
              </w:rPr>
              <w:t>Оказание первой помощи пострадавшим.</w:t>
            </w:r>
          </w:p>
        </w:tc>
        <w:tc>
          <w:tcPr>
            <w:tcW w:w="3176" w:type="pct"/>
            <w:gridSpan w:val="2"/>
            <w:shd w:val="clear" w:color="auto" w:fill="auto"/>
          </w:tcPr>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hAnsi="Times New Roman"/>
                <w:b/>
                <w:bCs/>
                <w:sz w:val="20"/>
                <w:szCs w:val="20"/>
              </w:rPr>
              <w:t>Содержание учебного материала</w:t>
            </w:r>
          </w:p>
        </w:tc>
        <w:tc>
          <w:tcPr>
            <w:tcW w:w="379" w:type="pct"/>
            <w:gridSpan w:val="2"/>
            <w:vMerge w:val="restart"/>
            <w:shd w:val="clear" w:color="auto" w:fill="auto"/>
            <w:vAlign w:val="center"/>
          </w:tcPr>
          <w:p w:rsidR="005728FF" w:rsidRPr="009E549D" w:rsidRDefault="005728FF" w:rsidP="008D7A15">
            <w:pPr>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6</w:t>
            </w:r>
          </w:p>
        </w:tc>
        <w:tc>
          <w:tcPr>
            <w:tcW w:w="660" w:type="pct"/>
            <w:vMerge w:val="restart"/>
          </w:tcPr>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ОК.01-ОК.02, ОК.06-ОК.07, ОК.09</w:t>
            </w:r>
          </w:p>
          <w:p w:rsidR="005728FF" w:rsidRPr="009E549D" w:rsidRDefault="005728FF" w:rsidP="008D7A15">
            <w:pPr>
              <w:tabs>
                <w:tab w:val="left" w:pos="126"/>
                <w:tab w:val="left" w:pos="306"/>
                <w:tab w:val="left" w:pos="851"/>
              </w:tabs>
              <w:autoSpaceDE w:val="0"/>
              <w:autoSpaceDN w:val="0"/>
              <w:adjustRightInd w:val="0"/>
              <w:spacing w:after="0" w:line="240" w:lineRule="auto"/>
              <w:ind w:left="179"/>
              <w:jc w:val="both"/>
              <w:rPr>
                <w:rFonts w:ascii="Times New Roman" w:eastAsia="Calibri" w:hAnsi="Times New Roman"/>
                <w:color w:val="000000"/>
                <w:sz w:val="20"/>
                <w:szCs w:val="20"/>
              </w:rPr>
            </w:pPr>
            <w:r w:rsidRPr="009E549D">
              <w:rPr>
                <w:rFonts w:ascii="Times New Roman" w:eastAsia="Calibri" w:hAnsi="Times New Roman"/>
                <w:color w:val="000000"/>
                <w:sz w:val="20"/>
                <w:szCs w:val="20"/>
              </w:rPr>
              <w:t>ПК3.5</w:t>
            </w:r>
          </w:p>
          <w:p w:rsidR="005728FF" w:rsidRPr="009E549D" w:rsidRDefault="005728FF" w:rsidP="008D7A15">
            <w:pPr>
              <w:tabs>
                <w:tab w:val="left" w:pos="7"/>
                <w:tab w:val="left" w:pos="126"/>
                <w:tab w:val="left" w:pos="306"/>
              </w:tabs>
              <w:spacing w:after="0" w:line="240" w:lineRule="auto"/>
              <w:ind w:left="-135"/>
              <w:jc w:val="both"/>
              <w:rPr>
                <w:rFonts w:ascii="Times New Roman" w:eastAsia="Calibri" w:hAnsi="Times New Roman"/>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widowControl w:val="0"/>
              <w:autoSpaceDE w:val="0"/>
              <w:autoSpaceDN w:val="0"/>
              <w:adjustRightInd w:val="0"/>
              <w:spacing w:after="0" w:line="240" w:lineRule="auto"/>
              <w:ind w:hanging="317"/>
              <w:jc w:val="both"/>
              <w:rPr>
                <w:rFonts w:ascii="Times New Roman" w:hAnsi="Times New Roman"/>
                <w:sz w:val="20"/>
                <w:szCs w:val="20"/>
              </w:rPr>
            </w:pPr>
            <w:r w:rsidRPr="009E549D">
              <w:rPr>
                <w:rFonts w:ascii="Times New Roman" w:hAnsi="Times New Roman"/>
                <w:sz w:val="20"/>
                <w:szCs w:val="20"/>
              </w:rPr>
              <w:t>О  Причины травматизма. Оказание</w:t>
            </w:r>
            <w:r w:rsidRPr="009E549D">
              <w:rPr>
                <w:rFonts w:ascii="Times New Roman" w:hAnsi="Times New Roman"/>
                <w:bCs/>
                <w:sz w:val="20"/>
                <w:szCs w:val="20"/>
              </w:rPr>
              <w:t xml:space="preserve"> первой помощи (ПП) пострадавшим  </w:t>
            </w:r>
            <w:r w:rsidRPr="009E549D">
              <w:rPr>
                <w:rFonts w:ascii="Times New Roman" w:hAnsi="Times New Roman"/>
                <w:sz w:val="20"/>
                <w:szCs w:val="20"/>
              </w:rPr>
              <w:t>при травматическом шоке.</w:t>
            </w:r>
          </w:p>
          <w:p w:rsidR="005728FF" w:rsidRPr="009E549D" w:rsidRDefault="005728FF" w:rsidP="008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0"/>
                <w:szCs w:val="20"/>
                <w:lang w:eastAsia="en-US"/>
              </w:rPr>
            </w:pPr>
            <w:proofErr w:type="spellStart"/>
            <w:r w:rsidRPr="009E549D">
              <w:rPr>
                <w:rFonts w:ascii="Times New Roman" w:eastAsia="Calibri" w:hAnsi="Times New Roman"/>
                <w:sz w:val="20"/>
                <w:szCs w:val="20"/>
                <w:lang w:eastAsia="en-US"/>
              </w:rPr>
              <w:t>Оказание</w:t>
            </w:r>
            <w:r w:rsidRPr="009E549D">
              <w:rPr>
                <w:rFonts w:ascii="Times New Roman" w:eastAsia="Calibri" w:hAnsi="Times New Roman"/>
                <w:bCs/>
                <w:sz w:val="20"/>
                <w:szCs w:val="20"/>
                <w:lang w:eastAsia="en-US"/>
              </w:rPr>
              <w:t>первой</w:t>
            </w:r>
            <w:proofErr w:type="spellEnd"/>
            <w:r w:rsidRPr="009E549D">
              <w:rPr>
                <w:rFonts w:ascii="Times New Roman" w:eastAsia="Calibri" w:hAnsi="Times New Roman"/>
                <w:bCs/>
                <w:sz w:val="20"/>
                <w:szCs w:val="20"/>
                <w:lang w:eastAsia="en-US"/>
              </w:rPr>
              <w:t xml:space="preserve"> помощи (ПП) пострадавшим  </w:t>
            </w:r>
            <w:r w:rsidRPr="009E549D">
              <w:rPr>
                <w:rFonts w:ascii="Times New Roman" w:eastAsia="Calibri" w:hAnsi="Times New Roman"/>
                <w:sz w:val="20"/>
                <w:szCs w:val="20"/>
                <w:lang w:eastAsia="en-US"/>
              </w:rPr>
              <w:t>при повреждениях опорно-двигательного аппарата. Оказание</w:t>
            </w:r>
            <w:r w:rsidRPr="009E549D">
              <w:rPr>
                <w:rFonts w:ascii="Times New Roman" w:eastAsia="Calibri" w:hAnsi="Times New Roman"/>
                <w:bCs/>
                <w:sz w:val="20"/>
                <w:szCs w:val="20"/>
                <w:lang w:eastAsia="en-US"/>
              </w:rPr>
              <w:t xml:space="preserve"> первой помощи (ПП) пострадавшим  </w:t>
            </w:r>
            <w:r w:rsidRPr="009E549D">
              <w:rPr>
                <w:rFonts w:ascii="Times New Roman" w:eastAsia="Calibri" w:hAnsi="Times New Roman"/>
                <w:sz w:val="20"/>
                <w:szCs w:val="20"/>
                <w:lang w:eastAsia="en-US"/>
              </w:rPr>
              <w:t>при синдроме длительного сдавливания (СДС). Оказание</w:t>
            </w:r>
            <w:r w:rsidRPr="009E549D">
              <w:rPr>
                <w:rFonts w:ascii="Times New Roman" w:eastAsia="Calibri" w:hAnsi="Times New Roman"/>
                <w:bCs/>
                <w:sz w:val="20"/>
                <w:szCs w:val="20"/>
                <w:lang w:eastAsia="en-US"/>
              </w:rPr>
              <w:t xml:space="preserve"> первой помощи (ПП) пострадавшим  </w:t>
            </w:r>
            <w:r w:rsidRPr="009E549D">
              <w:rPr>
                <w:rFonts w:ascii="Times New Roman" w:eastAsia="Calibri" w:hAnsi="Times New Roman"/>
                <w:sz w:val="20"/>
                <w:szCs w:val="20"/>
                <w:lang w:eastAsia="en-US"/>
              </w:rPr>
              <w:t>при ранениях, кровотечениях. Оказание</w:t>
            </w:r>
            <w:r w:rsidRPr="009E549D">
              <w:rPr>
                <w:rFonts w:ascii="Times New Roman" w:eastAsia="Calibri" w:hAnsi="Times New Roman"/>
                <w:bCs/>
                <w:sz w:val="20"/>
                <w:szCs w:val="20"/>
                <w:lang w:eastAsia="en-US"/>
              </w:rPr>
              <w:t xml:space="preserve"> первой помощи (ПП) пострадавшим  </w:t>
            </w:r>
            <w:r w:rsidRPr="009E549D">
              <w:rPr>
                <w:rFonts w:ascii="Times New Roman" w:eastAsia="Calibri" w:hAnsi="Times New Roman"/>
                <w:sz w:val="20"/>
                <w:szCs w:val="20"/>
                <w:lang w:eastAsia="en-US"/>
              </w:rPr>
              <w:t>при ожогах.</w:t>
            </w:r>
          </w:p>
          <w:p w:rsidR="005728FF" w:rsidRPr="009E549D" w:rsidRDefault="005728FF" w:rsidP="008D7A15">
            <w:pPr>
              <w:spacing w:after="0" w:line="240" w:lineRule="auto"/>
              <w:jc w:val="both"/>
              <w:rPr>
                <w:rFonts w:ascii="Times New Roman" w:eastAsia="Calibri" w:hAnsi="Times New Roman"/>
                <w:b/>
                <w:bCs/>
                <w:i/>
                <w:sz w:val="20"/>
                <w:szCs w:val="20"/>
                <w:lang w:eastAsia="en-US"/>
              </w:rPr>
            </w:pPr>
            <w:r w:rsidRPr="009E549D">
              <w:rPr>
                <w:rFonts w:ascii="Times New Roman" w:eastAsia="Calibri" w:hAnsi="Times New Roman"/>
                <w:sz w:val="20"/>
                <w:szCs w:val="20"/>
                <w:lang w:eastAsia="en-US"/>
              </w:rPr>
              <w:t>Оказание</w:t>
            </w:r>
            <w:r w:rsidRPr="009E549D">
              <w:rPr>
                <w:rFonts w:ascii="Times New Roman" w:eastAsia="Calibri" w:hAnsi="Times New Roman"/>
                <w:bCs/>
                <w:sz w:val="20"/>
                <w:szCs w:val="20"/>
                <w:lang w:eastAsia="en-US"/>
              </w:rPr>
              <w:t xml:space="preserve"> первой помощи (ПП) пострадавши </w:t>
            </w:r>
            <w:r w:rsidRPr="009E549D">
              <w:rPr>
                <w:rFonts w:ascii="Times New Roman" w:eastAsia="Calibri" w:hAnsi="Times New Roman"/>
                <w:sz w:val="20"/>
                <w:szCs w:val="20"/>
                <w:lang w:eastAsia="en-US"/>
              </w:rPr>
              <w:t>при   остановке  сердца. Оказание</w:t>
            </w:r>
            <w:r w:rsidRPr="009E549D">
              <w:rPr>
                <w:rFonts w:ascii="Times New Roman" w:eastAsia="Calibri" w:hAnsi="Times New Roman"/>
                <w:bCs/>
                <w:sz w:val="20"/>
                <w:szCs w:val="20"/>
                <w:lang w:eastAsia="en-US"/>
              </w:rPr>
              <w:t xml:space="preserve"> первой помощи (ПП) пострадавши </w:t>
            </w:r>
            <w:r w:rsidRPr="009E549D">
              <w:rPr>
                <w:rFonts w:ascii="Times New Roman" w:eastAsia="Calibri" w:hAnsi="Times New Roman"/>
                <w:sz w:val="20"/>
                <w:szCs w:val="20"/>
                <w:lang w:eastAsia="en-US"/>
              </w:rPr>
              <w:t xml:space="preserve">при   утоплении  и </w:t>
            </w:r>
            <w:proofErr w:type="spellStart"/>
            <w:r w:rsidRPr="009E549D">
              <w:rPr>
                <w:rFonts w:ascii="Times New Roman" w:eastAsia="Calibri" w:hAnsi="Times New Roman"/>
                <w:sz w:val="20"/>
                <w:szCs w:val="20"/>
                <w:lang w:eastAsia="en-US"/>
              </w:rPr>
              <w:t>электротравме</w:t>
            </w:r>
            <w:proofErr w:type="spellEnd"/>
            <w:r w:rsidRPr="009E549D">
              <w:rPr>
                <w:rFonts w:ascii="Times New Roman" w:eastAsia="Calibri" w:hAnsi="Times New Roman"/>
                <w:sz w:val="20"/>
                <w:szCs w:val="20"/>
                <w:lang w:eastAsia="en-US"/>
              </w:rPr>
              <w:t xml:space="preserve">. </w:t>
            </w:r>
            <w:proofErr w:type="spellStart"/>
            <w:r w:rsidRPr="009E549D">
              <w:rPr>
                <w:rFonts w:ascii="Times New Roman" w:eastAsia="Calibri" w:hAnsi="Times New Roman"/>
                <w:sz w:val="20"/>
                <w:szCs w:val="20"/>
                <w:lang w:eastAsia="en-US"/>
              </w:rPr>
              <w:t>Оказания</w:t>
            </w:r>
            <w:r w:rsidRPr="009E549D">
              <w:rPr>
                <w:rFonts w:ascii="Times New Roman" w:eastAsia="Calibri" w:hAnsi="Times New Roman"/>
                <w:bCs/>
                <w:sz w:val="20"/>
                <w:szCs w:val="20"/>
                <w:lang w:eastAsia="en-US"/>
              </w:rPr>
              <w:t>первой</w:t>
            </w:r>
            <w:proofErr w:type="spellEnd"/>
            <w:r w:rsidRPr="009E549D">
              <w:rPr>
                <w:rFonts w:ascii="Times New Roman" w:eastAsia="Calibri" w:hAnsi="Times New Roman"/>
                <w:bCs/>
                <w:sz w:val="20"/>
                <w:szCs w:val="20"/>
                <w:lang w:eastAsia="en-US"/>
              </w:rPr>
              <w:t xml:space="preserve"> помощи (ПП) пострадавшим  </w:t>
            </w:r>
            <w:r w:rsidRPr="009E549D">
              <w:rPr>
                <w:rFonts w:ascii="Times New Roman" w:eastAsia="Calibri" w:hAnsi="Times New Roman"/>
                <w:sz w:val="20"/>
                <w:szCs w:val="20"/>
                <w:lang w:eastAsia="en-US"/>
              </w:rPr>
              <w:t>при острой дыхательной  недостаточности. Оказание</w:t>
            </w:r>
            <w:r w:rsidRPr="009E549D">
              <w:rPr>
                <w:rFonts w:ascii="Times New Roman" w:eastAsia="Calibri" w:hAnsi="Times New Roman"/>
                <w:bCs/>
                <w:sz w:val="20"/>
                <w:szCs w:val="20"/>
                <w:lang w:eastAsia="en-US"/>
              </w:rPr>
              <w:t xml:space="preserve"> первой помощи (ПП) пострадавшим  </w:t>
            </w:r>
            <w:r w:rsidRPr="009E549D">
              <w:rPr>
                <w:rFonts w:ascii="Times New Roman" w:eastAsia="Calibri" w:hAnsi="Times New Roman"/>
                <w:sz w:val="20"/>
                <w:szCs w:val="20"/>
                <w:lang w:eastAsia="en-US"/>
              </w:rPr>
              <w:t>при черепно-мозговой травме.</w:t>
            </w:r>
          </w:p>
        </w:tc>
        <w:tc>
          <w:tcPr>
            <w:tcW w:w="379" w:type="pct"/>
            <w:gridSpan w:val="2"/>
            <w:vMerge/>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p>
        </w:tc>
        <w:tc>
          <w:tcPr>
            <w:tcW w:w="660" w:type="pct"/>
            <w:vMerge/>
          </w:tcPr>
          <w:p w:rsidR="005728FF" w:rsidRPr="009E549D" w:rsidRDefault="005728FF" w:rsidP="008D7A15">
            <w:pPr>
              <w:spacing w:after="0" w:line="240" w:lineRule="auto"/>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
                <w:i/>
                <w:sz w:val="20"/>
                <w:szCs w:val="20"/>
                <w:lang w:eastAsia="en-US"/>
              </w:rPr>
            </w:pPr>
            <w:r w:rsidRPr="009E549D">
              <w:rPr>
                <w:rFonts w:ascii="Times New Roman" w:hAnsi="Times New Roman"/>
                <w:b/>
                <w:bCs/>
                <w:sz w:val="20"/>
                <w:szCs w:val="20"/>
              </w:rPr>
              <w:t>В том числе,  практических занятий и лабораторных работ</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2</w:t>
            </w:r>
          </w:p>
        </w:tc>
        <w:tc>
          <w:tcPr>
            <w:tcW w:w="660" w:type="pct"/>
            <w:vMerge/>
          </w:tcPr>
          <w:p w:rsidR="005728FF" w:rsidRPr="009E549D" w:rsidRDefault="005728FF" w:rsidP="008D7A15">
            <w:pPr>
              <w:spacing w:after="0" w:line="240" w:lineRule="auto"/>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line="240" w:lineRule="auto"/>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Практическое занятие № 17</w:t>
            </w:r>
            <w:r w:rsidRPr="009E549D">
              <w:rPr>
                <w:rFonts w:ascii="Times New Roman" w:eastAsia="Calibri" w:hAnsi="Times New Roman"/>
                <w:b/>
                <w:bCs/>
                <w:sz w:val="20"/>
                <w:szCs w:val="20"/>
                <w:lang w:eastAsia="en-US"/>
              </w:rPr>
              <w:t>.</w:t>
            </w:r>
            <w:r w:rsidRPr="009E549D">
              <w:rPr>
                <w:rFonts w:ascii="Times New Roman" w:eastAsia="Calibri" w:hAnsi="Times New Roman"/>
                <w:bCs/>
                <w:sz w:val="20"/>
                <w:szCs w:val="20"/>
                <w:lang w:eastAsia="en-US"/>
              </w:rPr>
              <w:t xml:space="preserve"> Отработка алгоритмов действий по оказанию первой помощи </w:t>
            </w:r>
            <w:proofErr w:type="gramStart"/>
            <w:r w:rsidRPr="009E549D">
              <w:rPr>
                <w:rFonts w:ascii="Times New Roman" w:eastAsia="Calibri" w:hAnsi="Times New Roman"/>
                <w:bCs/>
                <w:sz w:val="20"/>
                <w:szCs w:val="20"/>
                <w:lang w:eastAsia="en-US"/>
              </w:rPr>
              <w:t>при</w:t>
            </w:r>
            <w:proofErr w:type="gramEnd"/>
          </w:p>
          <w:p w:rsidR="005728FF" w:rsidRPr="009E549D" w:rsidRDefault="005728FF" w:rsidP="008D7A15">
            <w:pPr>
              <w:spacing w:after="0" w:line="240" w:lineRule="auto"/>
              <w:rPr>
                <w:rFonts w:ascii="Times New Roman" w:hAnsi="Times New Roman"/>
                <w:b/>
                <w:bCs/>
                <w:sz w:val="20"/>
                <w:szCs w:val="20"/>
              </w:rPr>
            </w:pPr>
            <w:r w:rsidRPr="009E549D">
              <w:rPr>
                <w:rFonts w:ascii="Times New Roman" w:eastAsia="Calibri" w:hAnsi="Times New Roman"/>
                <w:bCs/>
                <w:sz w:val="20"/>
                <w:szCs w:val="20"/>
                <w:lang w:eastAsia="en-US"/>
              </w:rPr>
              <w:t xml:space="preserve">различных </w:t>
            </w:r>
            <w:proofErr w:type="gramStart"/>
            <w:r w:rsidRPr="009E549D">
              <w:rPr>
                <w:rFonts w:ascii="Times New Roman" w:eastAsia="Calibri" w:hAnsi="Times New Roman"/>
                <w:bCs/>
                <w:sz w:val="20"/>
                <w:szCs w:val="20"/>
                <w:lang w:eastAsia="en-US"/>
              </w:rPr>
              <w:t>состояниях</w:t>
            </w:r>
            <w:proofErr w:type="gramEnd"/>
            <w:r w:rsidRPr="009E549D">
              <w:rPr>
                <w:rFonts w:ascii="Times New Roman" w:eastAsia="Calibri" w:hAnsi="Times New Roman"/>
                <w:bCs/>
                <w:sz w:val="20"/>
                <w:szCs w:val="20"/>
                <w:lang w:eastAsia="en-US"/>
              </w:rPr>
              <w:t>.</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2</w:t>
            </w:r>
          </w:p>
        </w:tc>
        <w:tc>
          <w:tcPr>
            <w:tcW w:w="660" w:type="pct"/>
            <w:vMerge/>
          </w:tcPr>
          <w:p w:rsidR="005728FF" w:rsidRPr="009E549D" w:rsidRDefault="005728FF" w:rsidP="008D7A15">
            <w:pPr>
              <w:spacing w:after="0" w:line="240" w:lineRule="auto"/>
              <w:rPr>
                <w:rFonts w:ascii="Times New Roman" w:eastAsia="Calibri" w:hAnsi="Times New Roman"/>
                <w:b/>
                <w:bCs/>
                <w:i/>
                <w:sz w:val="20"/>
                <w:szCs w:val="20"/>
                <w:lang w:eastAsia="en-US"/>
              </w:rPr>
            </w:pPr>
          </w:p>
        </w:tc>
      </w:tr>
      <w:tr w:rsidR="005728FF" w:rsidRPr="009E549D" w:rsidTr="008D7A15">
        <w:trPr>
          <w:trHeight w:val="20"/>
        </w:trPr>
        <w:tc>
          <w:tcPr>
            <w:tcW w:w="785" w:type="pct"/>
            <w:vMerge/>
            <w:shd w:val="clear" w:color="auto" w:fill="auto"/>
          </w:tcPr>
          <w:p w:rsidR="005728FF" w:rsidRPr="009E549D" w:rsidRDefault="005728FF" w:rsidP="008D7A15">
            <w:pPr>
              <w:spacing w:after="0" w:line="240" w:lineRule="auto"/>
              <w:rPr>
                <w:rFonts w:ascii="Times New Roman" w:eastAsia="Calibri" w:hAnsi="Times New Roman"/>
                <w:b/>
                <w:bCs/>
                <w:i/>
                <w:sz w:val="20"/>
                <w:szCs w:val="20"/>
                <w:lang w:eastAsia="en-US"/>
              </w:rPr>
            </w:pPr>
          </w:p>
        </w:tc>
        <w:tc>
          <w:tcPr>
            <w:tcW w:w="3176" w:type="pct"/>
            <w:gridSpan w:val="2"/>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 xml:space="preserve">Самостоятельная работа </w:t>
            </w:r>
            <w:proofErr w:type="gramStart"/>
            <w:r w:rsidRPr="009E549D">
              <w:rPr>
                <w:rFonts w:ascii="Times New Roman" w:hAnsi="Times New Roman"/>
                <w:b/>
                <w:bCs/>
                <w:sz w:val="20"/>
                <w:szCs w:val="20"/>
              </w:rPr>
              <w:t>обучающихся</w:t>
            </w:r>
            <w:proofErr w:type="gramEnd"/>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Cs/>
                <w:sz w:val="20"/>
                <w:szCs w:val="20"/>
                <w:lang w:eastAsia="en-US"/>
              </w:rPr>
            </w:pPr>
            <w:r w:rsidRPr="009E549D">
              <w:rPr>
                <w:rFonts w:ascii="Times New Roman" w:eastAsia="Calibri" w:hAnsi="Times New Roman"/>
                <w:sz w:val="20"/>
                <w:szCs w:val="20"/>
                <w:lang w:eastAsia="en-US"/>
              </w:rPr>
              <w:t>-</w:t>
            </w:r>
          </w:p>
        </w:tc>
        <w:tc>
          <w:tcPr>
            <w:tcW w:w="660" w:type="pct"/>
            <w:vMerge/>
          </w:tcPr>
          <w:p w:rsidR="005728FF" w:rsidRPr="009E549D" w:rsidRDefault="005728FF" w:rsidP="008D7A15">
            <w:pPr>
              <w:spacing w:after="0" w:line="240" w:lineRule="auto"/>
              <w:rPr>
                <w:rFonts w:ascii="Times New Roman" w:eastAsia="Calibri" w:hAnsi="Times New Roman"/>
                <w:b/>
                <w:bCs/>
                <w:i/>
                <w:sz w:val="20"/>
                <w:szCs w:val="20"/>
                <w:lang w:eastAsia="en-US"/>
              </w:rPr>
            </w:pPr>
          </w:p>
        </w:tc>
      </w:tr>
      <w:tr w:rsidR="005728FF" w:rsidRPr="009E549D" w:rsidTr="008D7A15">
        <w:trPr>
          <w:trHeight w:val="20"/>
        </w:trPr>
        <w:tc>
          <w:tcPr>
            <w:tcW w:w="3961" w:type="pct"/>
            <w:gridSpan w:val="3"/>
            <w:shd w:val="clear" w:color="auto" w:fill="auto"/>
          </w:tcPr>
          <w:p w:rsidR="005728FF" w:rsidRPr="009E549D" w:rsidRDefault="005728FF" w:rsidP="008D7A15">
            <w:pPr>
              <w:spacing w:after="0"/>
              <w:rPr>
                <w:rFonts w:ascii="Times New Roman" w:hAnsi="Times New Roman"/>
                <w:b/>
                <w:bCs/>
                <w:sz w:val="20"/>
                <w:szCs w:val="20"/>
              </w:rPr>
            </w:pPr>
            <w:r w:rsidRPr="009E549D">
              <w:rPr>
                <w:rFonts w:ascii="Times New Roman" w:hAnsi="Times New Roman"/>
                <w:b/>
                <w:bCs/>
                <w:sz w:val="20"/>
                <w:szCs w:val="20"/>
              </w:rPr>
              <w:t>Промежуточная аттестация</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sz w:val="20"/>
                <w:szCs w:val="20"/>
                <w:lang w:eastAsia="en-US"/>
              </w:rPr>
            </w:pPr>
            <w:r w:rsidRPr="009E549D">
              <w:rPr>
                <w:rFonts w:ascii="Times New Roman" w:eastAsia="Calibri" w:hAnsi="Times New Roman"/>
                <w:sz w:val="20"/>
                <w:szCs w:val="20"/>
                <w:lang w:eastAsia="en-US"/>
              </w:rPr>
              <w:t>2</w:t>
            </w:r>
          </w:p>
        </w:tc>
        <w:tc>
          <w:tcPr>
            <w:tcW w:w="660" w:type="pct"/>
          </w:tcPr>
          <w:p w:rsidR="005728FF" w:rsidRPr="009E549D" w:rsidRDefault="005728FF" w:rsidP="008D7A15">
            <w:pPr>
              <w:spacing w:after="0" w:line="240" w:lineRule="auto"/>
              <w:rPr>
                <w:rFonts w:ascii="Times New Roman" w:eastAsia="Calibri" w:hAnsi="Times New Roman"/>
                <w:b/>
                <w:bCs/>
                <w:i/>
                <w:sz w:val="20"/>
                <w:szCs w:val="20"/>
                <w:lang w:eastAsia="en-US"/>
              </w:rPr>
            </w:pPr>
          </w:p>
        </w:tc>
      </w:tr>
      <w:tr w:rsidR="005728FF" w:rsidRPr="009E549D" w:rsidTr="008D7A15">
        <w:trPr>
          <w:trHeight w:val="20"/>
        </w:trPr>
        <w:tc>
          <w:tcPr>
            <w:tcW w:w="3961" w:type="pct"/>
            <w:gridSpan w:val="3"/>
            <w:shd w:val="clear" w:color="auto" w:fill="auto"/>
          </w:tcPr>
          <w:p w:rsidR="005728FF" w:rsidRPr="009E549D" w:rsidRDefault="005728FF" w:rsidP="008D7A15">
            <w:pPr>
              <w:spacing w:after="0" w:line="240" w:lineRule="auto"/>
              <w:rPr>
                <w:rFonts w:ascii="Times New Roman" w:eastAsia="Calibri" w:hAnsi="Times New Roman"/>
                <w:b/>
                <w:bCs/>
                <w:sz w:val="20"/>
                <w:szCs w:val="20"/>
                <w:lang w:eastAsia="en-US"/>
              </w:rPr>
            </w:pPr>
            <w:r w:rsidRPr="009E549D">
              <w:rPr>
                <w:rFonts w:ascii="Times New Roman" w:eastAsia="Calibri" w:hAnsi="Times New Roman"/>
                <w:b/>
                <w:bCs/>
                <w:sz w:val="20"/>
                <w:szCs w:val="20"/>
                <w:lang w:eastAsia="en-US"/>
              </w:rPr>
              <w:t>Всего:</w:t>
            </w:r>
          </w:p>
        </w:tc>
        <w:tc>
          <w:tcPr>
            <w:tcW w:w="379" w:type="pct"/>
            <w:gridSpan w:val="2"/>
            <w:shd w:val="clear" w:color="auto" w:fill="auto"/>
            <w:vAlign w:val="center"/>
          </w:tcPr>
          <w:p w:rsidR="005728FF" w:rsidRPr="009E549D" w:rsidRDefault="005728FF" w:rsidP="008D7A15">
            <w:pPr>
              <w:spacing w:after="0" w:line="240" w:lineRule="auto"/>
              <w:jc w:val="center"/>
              <w:rPr>
                <w:rFonts w:ascii="Times New Roman" w:eastAsia="Calibri" w:hAnsi="Times New Roman"/>
                <w:b/>
                <w:bCs/>
                <w:i/>
                <w:sz w:val="20"/>
                <w:szCs w:val="20"/>
                <w:lang w:eastAsia="en-US"/>
              </w:rPr>
            </w:pPr>
            <w:r w:rsidRPr="009E549D">
              <w:rPr>
                <w:rFonts w:ascii="Times New Roman" w:eastAsia="Calibri" w:hAnsi="Times New Roman"/>
                <w:b/>
                <w:bCs/>
                <w:i/>
                <w:sz w:val="20"/>
                <w:szCs w:val="20"/>
                <w:lang w:eastAsia="en-US"/>
              </w:rPr>
              <w:t>68</w:t>
            </w:r>
          </w:p>
        </w:tc>
        <w:tc>
          <w:tcPr>
            <w:tcW w:w="660" w:type="pct"/>
          </w:tcPr>
          <w:p w:rsidR="005728FF" w:rsidRPr="009E549D" w:rsidRDefault="005728FF" w:rsidP="008D7A15">
            <w:pPr>
              <w:spacing w:after="0" w:line="240" w:lineRule="auto"/>
              <w:rPr>
                <w:rFonts w:ascii="Times New Roman" w:eastAsia="Calibri" w:hAnsi="Times New Roman"/>
                <w:b/>
                <w:bCs/>
                <w:i/>
                <w:sz w:val="20"/>
                <w:szCs w:val="20"/>
                <w:lang w:eastAsia="en-US"/>
              </w:rPr>
            </w:pPr>
          </w:p>
        </w:tc>
      </w:tr>
    </w:tbl>
    <w:p w:rsidR="005728FF" w:rsidRPr="003805D0" w:rsidRDefault="005728FF" w:rsidP="005728FF">
      <w:pPr>
        <w:spacing w:after="0" w:line="240" w:lineRule="auto"/>
        <w:rPr>
          <w:rFonts w:ascii="Times New Roman" w:eastAsia="Calibri" w:hAnsi="Times New Roman"/>
          <w:b/>
          <w:bCs/>
          <w:i/>
          <w:sz w:val="16"/>
          <w:szCs w:val="16"/>
          <w:lang w:eastAsia="en-US"/>
        </w:rPr>
      </w:pPr>
    </w:p>
    <w:p w:rsidR="005728FF" w:rsidRPr="0015730E" w:rsidRDefault="005728FF" w:rsidP="005728FF">
      <w:pPr>
        <w:spacing w:line="240" w:lineRule="auto"/>
        <w:rPr>
          <w:rFonts w:ascii="Times New Roman" w:hAnsi="Times New Roman"/>
          <w:b/>
          <w:bCs/>
          <w:i/>
        </w:rPr>
      </w:pPr>
    </w:p>
    <w:p w:rsidR="005728FF" w:rsidRPr="0015730E" w:rsidRDefault="005728FF" w:rsidP="005728FF">
      <w:pPr>
        <w:spacing w:before="120" w:after="120" w:line="240" w:lineRule="auto"/>
        <w:ind w:left="709"/>
        <w:rPr>
          <w:rFonts w:ascii="Times New Roman" w:hAnsi="Times New Roman"/>
          <w:i/>
          <w:sz w:val="24"/>
          <w:szCs w:val="24"/>
        </w:rPr>
      </w:pPr>
    </w:p>
    <w:p w:rsidR="005728FF" w:rsidRDefault="005728FF" w:rsidP="005728FF">
      <w:pPr>
        <w:suppressAutoHyphens/>
        <w:spacing w:after="0" w:line="240" w:lineRule="auto"/>
        <w:rPr>
          <w:rFonts w:ascii="Times New Roman" w:eastAsiaTheme="minorHAnsi" w:hAnsi="Times New Roman" w:cstheme="minorBidi"/>
          <w:b/>
          <w:bCs/>
          <w:sz w:val="24"/>
          <w:szCs w:val="24"/>
          <w:lang w:eastAsia="en-US"/>
        </w:rPr>
      </w:pPr>
    </w:p>
    <w:p w:rsidR="005728FF" w:rsidRDefault="005728FF" w:rsidP="005728FF">
      <w:pPr>
        <w:suppressAutoHyphens/>
        <w:spacing w:after="0" w:line="240" w:lineRule="auto"/>
        <w:rPr>
          <w:rFonts w:ascii="Times New Roman" w:eastAsiaTheme="minorHAnsi" w:hAnsi="Times New Roman" w:cstheme="minorBidi"/>
          <w:b/>
          <w:bCs/>
          <w:sz w:val="24"/>
          <w:szCs w:val="24"/>
          <w:lang w:eastAsia="en-US"/>
        </w:rPr>
      </w:pPr>
    </w:p>
    <w:p w:rsidR="005728FF" w:rsidRDefault="005728FF" w:rsidP="005728FF">
      <w:pPr>
        <w:suppressAutoHyphens/>
        <w:spacing w:after="0" w:line="240" w:lineRule="auto"/>
        <w:rPr>
          <w:rFonts w:ascii="Times New Roman" w:eastAsiaTheme="minorHAnsi" w:hAnsi="Times New Roman" w:cstheme="minorBidi"/>
          <w:b/>
          <w:bCs/>
          <w:sz w:val="24"/>
          <w:szCs w:val="24"/>
          <w:lang w:eastAsia="en-US"/>
        </w:rPr>
        <w:sectPr w:rsidR="005728FF" w:rsidSect="008D7A15">
          <w:pgSz w:w="16838" w:h="11906" w:orient="landscape"/>
          <w:pgMar w:top="1701" w:right="1134" w:bottom="851" w:left="1134" w:header="709" w:footer="709" w:gutter="0"/>
          <w:cols w:space="708"/>
          <w:docGrid w:linePitch="360"/>
        </w:sectPr>
      </w:pPr>
    </w:p>
    <w:p w:rsidR="005728FF" w:rsidRPr="00946E8F" w:rsidRDefault="005728FF" w:rsidP="005728FF">
      <w:pPr>
        <w:spacing w:after="0"/>
        <w:jc w:val="center"/>
        <w:rPr>
          <w:rFonts w:ascii="Times New Roman" w:hAnsi="Times New Roman"/>
          <w:b/>
          <w:bCs/>
          <w:sz w:val="24"/>
          <w:szCs w:val="24"/>
        </w:rPr>
      </w:pPr>
      <w:r w:rsidRPr="00946E8F">
        <w:rPr>
          <w:rFonts w:ascii="Times New Roman" w:hAnsi="Times New Roman"/>
          <w:b/>
          <w:bCs/>
          <w:sz w:val="24"/>
          <w:szCs w:val="24"/>
        </w:rPr>
        <w:lastRenderedPageBreak/>
        <w:t>3. УСЛОВИЯ РЕАЛИЗАЦИИ ПРОГРАММЫ УЧЕБНОЙ ДИСЦИПЛИНЫ</w:t>
      </w:r>
    </w:p>
    <w:p w:rsidR="005728FF" w:rsidRPr="00946E8F" w:rsidRDefault="005728FF" w:rsidP="005728FF">
      <w:pPr>
        <w:suppressAutoHyphens/>
        <w:ind w:firstLine="709"/>
        <w:jc w:val="both"/>
        <w:rPr>
          <w:rFonts w:ascii="Times New Roman" w:hAnsi="Times New Roman"/>
          <w:bCs/>
          <w:sz w:val="24"/>
          <w:szCs w:val="24"/>
        </w:rPr>
      </w:pPr>
      <w:r w:rsidRPr="00946E8F">
        <w:rPr>
          <w:rFonts w:ascii="Times New Roman" w:hAnsi="Times New Roman"/>
          <w:b/>
          <w:bCs/>
          <w:sz w:val="24"/>
          <w:szCs w:val="24"/>
        </w:rPr>
        <w:t>3.1</w:t>
      </w:r>
      <w:r w:rsidRPr="00946E8F">
        <w:rPr>
          <w:rFonts w:ascii="Times New Roman" w:hAnsi="Times New Roman"/>
          <w:bCs/>
          <w:sz w:val="24"/>
          <w:szCs w:val="24"/>
        </w:rPr>
        <w:t xml:space="preserve">. </w:t>
      </w:r>
      <w:r w:rsidRPr="00946E8F">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5728FF" w:rsidRPr="005A215E"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 xml:space="preserve">Кабинет </w:t>
      </w:r>
      <w:r w:rsidRPr="007B6EFD">
        <w:rPr>
          <w:rFonts w:ascii="Times New Roman" w:hAnsi="Times New Roman"/>
          <w:bCs/>
          <w:i/>
        </w:rPr>
        <w:t>«Безопасности жизнедеятельности и  охраны труда»</w:t>
      </w:r>
      <w:r w:rsidRPr="005A215E">
        <w:rPr>
          <w:rFonts w:ascii="Times New Roman" w:hAnsi="Times New Roman"/>
          <w:bCs/>
        </w:rPr>
        <w:t>, -</w:t>
      </w:r>
      <w:r w:rsidRPr="005A215E">
        <w:rPr>
          <w:rFonts w:ascii="Times New Roman" w:hAnsi="Times New Roman"/>
          <w:bCs/>
        </w:rPr>
        <w:tab/>
        <w:t xml:space="preserve">посадочные места по количеству </w:t>
      </w:r>
      <w:proofErr w:type="gramStart"/>
      <w:r w:rsidRPr="005A215E">
        <w:rPr>
          <w:rFonts w:ascii="Times New Roman" w:hAnsi="Times New Roman"/>
          <w:bCs/>
        </w:rPr>
        <w:t>обучающихся</w:t>
      </w:r>
      <w:proofErr w:type="gramEnd"/>
      <w:r w:rsidRPr="005A215E">
        <w:rPr>
          <w:rFonts w:ascii="Times New Roman" w:hAnsi="Times New Roman"/>
          <w:bCs/>
        </w:rPr>
        <w:t xml:space="preserve"> (столы, парты, стулья);</w:t>
      </w:r>
    </w:p>
    <w:p w:rsidR="005728FF"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w:t>
      </w:r>
      <w:r w:rsidRPr="005A215E">
        <w:rPr>
          <w:rFonts w:ascii="Times New Roman" w:hAnsi="Times New Roman"/>
          <w:bCs/>
        </w:rPr>
        <w:tab/>
        <w:t>рабочее место преподавателя (стол, стул);</w:t>
      </w:r>
    </w:p>
    <w:p w:rsidR="005728FF" w:rsidRPr="005A215E"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техническими средствами</w:t>
      </w:r>
      <w:proofErr w:type="gramStart"/>
      <w:r w:rsidRPr="005A215E">
        <w:rPr>
          <w:rFonts w:ascii="Times New Roman" w:hAnsi="Times New Roman"/>
          <w:bCs/>
        </w:rPr>
        <w:t xml:space="preserve"> :</w:t>
      </w:r>
      <w:proofErr w:type="gramEnd"/>
    </w:p>
    <w:p w:rsidR="005728FF" w:rsidRPr="005A215E"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w:t>
      </w:r>
      <w:r w:rsidRPr="005A215E">
        <w:rPr>
          <w:rFonts w:ascii="Times New Roman" w:hAnsi="Times New Roman"/>
          <w:bCs/>
        </w:rPr>
        <w:tab/>
        <w:t>персональный компьютер с лицензионным программным обеспечением;</w:t>
      </w:r>
    </w:p>
    <w:p w:rsidR="005728FF" w:rsidRPr="005A215E"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w:t>
      </w:r>
      <w:r w:rsidRPr="005A215E">
        <w:rPr>
          <w:rFonts w:ascii="Times New Roman" w:hAnsi="Times New Roman"/>
          <w:bCs/>
        </w:rPr>
        <w:tab/>
      </w:r>
      <w:proofErr w:type="spellStart"/>
      <w:r w:rsidRPr="005A215E">
        <w:rPr>
          <w:rFonts w:ascii="Times New Roman" w:hAnsi="Times New Roman"/>
          <w:bCs/>
        </w:rPr>
        <w:t>мультимедиапроектор</w:t>
      </w:r>
      <w:proofErr w:type="spellEnd"/>
      <w:r w:rsidRPr="005A215E">
        <w:rPr>
          <w:rFonts w:ascii="Times New Roman" w:hAnsi="Times New Roman"/>
          <w:bCs/>
        </w:rPr>
        <w:t>;</w:t>
      </w:r>
    </w:p>
    <w:p w:rsidR="005728FF" w:rsidRDefault="005728FF" w:rsidP="0057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bCs/>
        </w:rPr>
      </w:pPr>
      <w:r w:rsidRPr="005A215E">
        <w:rPr>
          <w:rFonts w:ascii="Times New Roman" w:hAnsi="Times New Roman"/>
          <w:bCs/>
        </w:rPr>
        <w:t>-</w:t>
      </w:r>
      <w:r w:rsidRPr="005A215E">
        <w:rPr>
          <w:rFonts w:ascii="Times New Roman" w:hAnsi="Times New Roman"/>
          <w:bCs/>
        </w:rPr>
        <w:tab/>
        <w:t>экран,</w:t>
      </w:r>
    </w:p>
    <w:p w:rsidR="005728FF" w:rsidRDefault="005728FF" w:rsidP="005728FF">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Лаборатория </w:t>
      </w:r>
      <w:r w:rsidRPr="00623B6F">
        <w:rPr>
          <w:rFonts w:ascii="Times New Roman" w:hAnsi="Times New Roman"/>
          <w:i/>
          <w:sz w:val="24"/>
          <w:szCs w:val="24"/>
          <w:lang w:eastAsia="en-US"/>
        </w:rPr>
        <w:t xml:space="preserve">«Безопасности </w:t>
      </w:r>
      <w:proofErr w:type="spellStart"/>
      <w:r w:rsidRPr="00623B6F">
        <w:rPr>
          <w:rFonts w:ascii="Times New Roman" w:hAnsi="Times New Roman"/>
          <w:i/>
          <w:sz w:val="24"/>
          <w:szCs w:val="24"/>
          <w:lang w:eastAsia="en-US"/>
        </w:rPr>
        <w:t>жизнедеятельности</w:t>
      </w:r>
      <w:proofErr w:type="gramStart"/>
      <w:r w:rsidRPr="00623B6F">
        <w:rPr>
          <w:rFonts w:ascii="Times New Roman" w:hAnsi="Times New Roman"/>
          <w:i/>
          <w:sz w:val="24"/>
          <w:szCs w:val="24"/>
          <w:lang w:eastAsia="en-US"/>
        </w:rPr>
        <w:t>»</w:t>
      </w:r>
      <w:r w:rsidRPr="00C00034">
        <w:rPr>
          <w:rFonts w:ascii="Times New Roman" w:hAnsi="Times New Roman"/>
          <w:sz w:val="24"/>
          <w:szCs w:val="24"/>
          <w:lang w:eastAsia="en-US"/>
        </w:rPr>
        <w:t>о</w:t>
      </w:r>
      <w:proofErr w:type="gramEnd"/>
      <w:r w:rsidRPr="00C00034">
        <w:rPr>
          <w:rFonts w:ascii="Times New Roman" w:hAnsi="Times New Roman"/>
          <w:sz w:val="24"/>
          <w:szCs w:val="24"/>
          <w:lang w:eastAsia="en-US"/>
        </w:rPr>
        <w:t>снащенн</w:t>
      </w:r>
      <w:r>
        <w:rPr>
          <w:rFonts w:ascii="Times New Roman" w:hAnsi="Times New Roman"/>
          <w:sz w:val="24"/>
          <w:szCs w:val="24"/>
          <w:lang w:eastAsia="en-US"/>
        </w:rPr>
        <w:t>ая</w:t>
      </w:r>
      <w:proofErr w:type="spellEnd"/>
      <w:r>
        <w:rPr>
          <w:rFonts w:ascii="Times New Roman" w:hAnsi="Times New Roman"/>
          <w:sz w:val="24"/>
          <w:szCs w:val="24"/>
          <w:lang w:eastAsia="en-US"/>
        </w:rPr>
        <w:t xml:space="preserve"> </w:t>
      </w:r>
      <w:r w:rsidRPr="00C00034">
        <w:rPr>
          <w:rFonts w:ascii="Times New Roman" w:hAnsi="Times New Roman"/>
          <w:sz w:val="24"/>
          <w:szCs w:val="24"/>
          <w:lang w:eastAsia="en-US"/>
        </w:rPr>
        <w:t>оборудованием:</w:t>
      </w:r>
    </w:p>
    <w:p w:rsidR="005728FF" w:rsidRPr="00946E8F" w:rsidRDefault="005728FF" w:rsidP="005728FF">
      <w:pPr>
        <w:suppressAutoHyphens/>
        <w:spacing w:after="0" w:line="240" w:lineRule="auto"/>
        <w:ind w:firstLine="709"/>
        <w:jc w:val="both"/>
        <w:rPr>
          <w:rFonts w:ascii="Times New Roman" w:hAnsi="Times New Roman"/>
          <w:sz w:val="24"/>
          <w:szCs w:val="24"/>
          <w:lang w:eastAsia="en-US"/>
        </w:rPr>
      </w:pPr>
      <w:r w:rsidRPr="00946E8F">
        <w:rPr>
          <w:rFonts w:ascii="Times New Roman" w:hAnsi="Times New Roman"/>
          <w:sz w:val="24"/>
          <w:szCs w:val="24"/>
          <w:lang w:eastAsia="en-US"/>
        </w:rPr>
        <w:t>образцы аварийно-спасательных инструментов и оборудования (АСИО), средств</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индивидуальной защиты (</w:t>
      </w:r>
      <w:proofErr w:type="gramStart"/>
      <w:r w:rsidRPr="00946E8F">
        <w:rPr>
          <w:rFonts w:ascii="Times New Roman" w:hAnsi="Times New Roman"/>
          <w:sz w:val="24"/>
          <w:szCs w:val="24"/>
          <w:lang w:eastAsia="en-US"/>
        </w:rPr>
        <w:t>СИЗ</w:t>
      </w:r>
      <w:proofErr w:type="gramEnd"/>
      <w:r w:rsidRPr="00946E8F">
        <w:rPr>
          <w:rFonts w:ascii="Times New Roman" w:hAnsi="Times New Roman"/>
          <w:sz w:val="24"/>
          <w:szCs w:val="24"/>
          <w:lang w:eastAsia="en-US"/>
        </w:rPr>
        <w:t>):</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противогаз ГП-7,</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респиратор Р-2,</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защитный костюм Л-1/общевойсковой защитный костюм,</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компас-азимут;</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дозиметр бытовой (индикатор радиоактивности);</w:t>
      </w:r>
    </w:p>
    <w:p w:rsidR="005728FF" w:rsidRPr="00946E8F" w:rsidRDefault="005728FF" w:rsidP="005728FF">
      <w:pPr>
        <w:suppressAutoHyphens/>
        <w:spacing w:after="0" w:line="240" w:lineRule="auto"/>
        <w:ind w:firstLine="709"/>
        <w:jc w:val="both"/>
        <w:rPr>
          <w:rFonts w:ascii="Times New Roman" w:hAnsi="Times New Roman"/>
          <w:sz w:val="24"/>
          <w:szCs w:val="24"/>
          <w:lang w:eastAsia="en-US"/>
        </w:rPr>
      </w:pPr>
      <w:r w:rsidRPr="00946E8F">
        <w:rPr>
          <w:rFonts w:ascii="Times New Roman" w:hAnsi="Times New Roman"/>
          <w:sz w:val="24"/>
          <w:szCs w:val="24"/>
          <w:lang w:eastAsia="en-US"/>
        </w:rPr>
        <w:t>образцы средств первой медицинской помощи:</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индивидуальный перевязочный пакет ИПП-1;</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жгут кровоостанавливающий;</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аптечка индивидуальная АИ-2;</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индивидуальный противохимический пакет ИПП-11;</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носилки плащевые;</w:t>
      </w:r>
    </w:p>
    <w:p w:rsidR="005728FF" w:rsidRPr="00946E8F" w:rsidRDefault="005728FF" w:rsidP="005728FF">
      <w:pPr>
        <w:suppressAutoHyphens/>
        <w:spacing w:after="0" w:line="240" w:lineRule="auto"/>
        <w:ind w:firstLine="709"/>
        <w:jc w:val="both"/>
        <w:rPr>
          <w:rFonts w:ascii="Times New Roman" w:hAnsi="Times New Roman"/>
          <w:sz w:val="24"/>
          <w:szCs w:val="24"/>
          <w:lang w:eastAsia="en-US"/>
        </w:rPr>
      </w:pPr>
      <w:r w:rsidRPr="00946E8F">
        <w:rPr>
          <w:rFonts w:ascii="Times New Roman" w:hAnsi="Times New Roman"/>
          <w:sz w:val="24"/>
          <w:szCs w:val="24"/>
          <w:lang w:eastAsia="en-US"/>
        </w:rPr>
        <w:t>макеты: встроенного убежища, быстровозводимого убежища, противорадиационного</w:t>
      </w:r>
    </w:p>
    <w:p w:rsidR="005728FF" w:rsidRPr="00946E8F" w:rsidRDefault="005728FF" w:rsidP="00E42F27">
      <w:pPr>
        <w:numPr>
          <w:ilvl w:val="0"/>
          <w:numId w:val="1"/>
        </w:numPr>
        <w:suppressAutoHyphens/>
        <w:spacing w:after="0" w:line="240" w:lineRule="auto"/>
        <w:ind w:left="0" w:firstLine="709"/>
        <w:jc w:val="both"/>
        <w:rPr>
          <w:rFonts w:ascii="Times New Roman" w:hAnsi="Times New Roman"/>
          <w:sz w:val="24"/>
          <w:szCs w:val="24"/>
          <w:lang w:eastAsia="en-US"/>
        </w:rPr>
      </w:pPr>
      <w:r w:rsidRPr="00946E8F">
        <w:rPr>
          <w:rFonts w:ascii="Times New Roman" w:hAnsi="Times New Roman"/>
          <w:sz w:val="24"/>
          <w:szCs w:val="24"/>
          <w:lang w:eastAsia="en-US"/>
        </w:rPr>
        <w:t>укрытия, а также макеты местности, зданий и муляжи;</w:t>
      </w:r>
    </w:p>
    <w:p w:rsidR="005728FF" w:rsidRPr="00623B6F" w:rsidRDefault="005728FF" w:rsidP="00E42F27">
      <w:pPr>
        <w:pStyle w:val="ad"/>
        <w:numPr>
          <w:ilvl w:val="0"/>
          <w:numId w:val="4"/>
        </w:numPr>
        <w:suppressAutoHyphens/>
        <w:spacing w:after="0"/>
        <w:jc w:val="both"/>
        <w:rPr>
          <w:lang w:eastAsia="en-US"/>
        </w:rPr>
      </w:pPr>
      <w:r w:rsidRPr="00623B6F">
        <w:rPr>
          <w:lang w:eastAsia="en-US"/>
        </w:rPr>
        <w:t>учебные автоматы АК-74;</w:t>
      </w:r>
    </w:p>
    <w:p w:rsidR="005728FF" w:rsidRPr="00623B6F" w:rsidRDefault="005728FF" w:rsidP="00E42F27">
      <w:pPr>
        <w:pStyle w:val="ad"/>
        <w:numPr>
          <w:ilvl w:val="0"/>
          <w:numId w:val="4"/>
        </w:numPr>
        <w:suppressAutoHyphens/>
        <w:spacing w:after="0"/>
        <w:jc w:val="both"/>
        <w:rPr>
          <w:lang w:eastAsia="en-US"/>
        </w:rPr>
      </w:pPr>
      <w:r w:rsidRPr="00623B6F">
        <w:rPr>
          <w:lang w:eastAsia="en-US"/>
        </w:rPr>
        <w:t>учебные стенды по безопасности жизнедеятельности</w:t>
      </w:r>
      <w:proofErr w:type="gramStart"/>
      <w:r w:rsidRPr="00623B6F">
        <w:rPr>
          <w:lang w:eastAsia="en-US"/>
        </w:rPr>
        <w:t xml:space="preserve"> ;</w:t>
      </w:r>
      <w:proofErr w:type="gramEnd"/>
    </w:p>
    <w:p w:rsidR="005728FF" w:rsidRPr="00623B6F" w:rsidRDefault="005728FF" w:rsidP="00E42F27">
      <w:pPr>
        <w:pStyle w:val="ad"/>
        <w:numPr>
          <w:ilvl w:val="0"/>
          <w:numId w:val="4"/>
        </w:numPr>
        <w:suppressAutoHyphens/>
        <w:spacing w:after="0"/>
        <w:jc w:val="both"/>
        <w:rPr>
          <w:lang w:eastAsia="en-US"/>
        </w:rPr>
      </w:pPr>
      <w:r w:rsidRPr="00623B6F">
        <w:rPr>
          <w:lang w:eastAsia="en-US"/>
        </w:rPr>
        <w:t>лабораторные установки по безопасности жизнедеятельности;</w:t>
      </w:r>
    </w:p>
    <w:p w:rsidR="005728FF" w:rsidRPr="00946E8F" w:rsidRDefault="005728FF" w:rsidP="005728FF">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техническими средствами</w:t>
      </w:r>
      <w:proofErr w:type="gramStart"/>
      <w:r>
        <w:rPr>
          <w:rFonts w:ascii="Times New Roman" w:hAnsi="Times New Roman"/>
          <w:sz w:val="24"/>
          <w:szCs w:val="24"/>
          <w:lang w:eastAsia="en-US"/>
        </w:rPr>
        <w:t xml:space="preserve"> :</w:t>
      </w:r>
      <w:proofErr w:type="gramEnd"/>
    </w:p>
    <w:p w:rsidR="005728FF" w:rsidRPr="00623B6F" w:rsidRDefault="005728FF" w:rsidP="00E42F27">
      <w:pPr>
        <w:pStyle w:val="ad"/>
        <w:numPr>
          <w:ilvl w:val="0"/>
          <w:numId w:val="5"/>
        </w:numPr>
        <w:suppressAutoHyphens/>
        <w:spacing w:after="0"/>
        <w:jc w:val="both"/>
        <w:rPr>
          <w:lang w:eastAsia="en-US"/>
        </w:rPr>
      </w:pPr>
      <w:r w:rsidRPr="00623B6F">
        <w:rPr>
          <w:lang w:eastAsia="en-US"/>
        </w:rPr>
        <w:t>электронный стрелковый тренажер.</w:t>
      </w:r>
    </w:p>
    <w:p w:rsidR="005728FF" w:rsidRPr="00946E8F" w:rsidRDefault="005728FF" w:rsidP="005728FF">
      <w:pPr>
        <w:suppressAutoHyphens/>
        <w:spacing w:after="0"/>
        <w:ind w:firstLine="709"/>
        <w:jc w:val="both"/>
        <w:rPr>
          <w:rFonts w:ascii="Times New Roman" w:hAnsi="Times New Roman"/>
          <w:b/>
          <w:bCs/>
          <w:sz w:val="24"/>
          <w:szCs w:val="24"/>
        </w:rPr>
      </w:pPr>
    </w:p>
    <w:p w:rsidR="005728FF" w:rsidRPr="00946E8F" w:rsidRDefault="005728FF" w:rsidP="005728FF">
      <w:pPr>
        <w:suppressAutoHyphens/>
        <w:spacing w:after="0"/>
        <w:ind w:firstLine="709"/>
        <w:jc w:val="both"/>
        <w:rPr>
          <w:rFonts w:ascii="Times New Roman" w:hAnsi="Times New Roman"/>
          <w:b/>
          <w:bCs/>
          <w:sz w:val="24"/>
          <w:szCs w:val="24"/>
        </w:rPr>
      </w:pPr>
      <w:r w:rsidRPr="00946E8F">
        <w:rPr>
          <w:rFonts w:ascii="Times New Roman" w:hAnsi="Times New Roman"/>
          <w:b/>
          <w:bCs/>
          <w:sz w:val="24"/>
          <w:szCs w:val="24"/>
        </w:rPr>
        <w:t>3.2. Информационное обеспечение реализации программы</w:t>
      </w:r>
    </w:p>
    <w:p w:rsidR="005728FF" w:rsidRPr="00946E8F" w:rsidRDefault="005728FF" w:rsidP="005728FF">
      <w:pPr>
        <w:suppressAutoHyphens/>
        <w:spacing w:after="0"/>
        <w:ind w:firstLine="709"/>
        <w:jc w:val="both"/>
        <w:rPr>
          <w:rFonts w:ascii="Times New Roman" w:hAnsi="Times New Roman"/>
          <w:sz w:val="24"/>
          <w:szCs w:val="24"/>
        </w:rPr>
      </w:pPr>
      <w:r w:rsidRPr="00946E8F">
        <w:rPr>
          <w:rFonts w:ascii="Times New Roman" w:hAnsi="Times New Roman"/>
          <w:bCs/>
          <w:sz w:val="24"/>
          <w:szCs w:val="24"/>
        </w:rPr>
        <w:t>Для реализации программы библиотечный фонд образовательной организации должен иметь п</w:t>
      </w:r>
      <w:r w:rsidRPr="00946E8F">
        <w:rPr>
          <w:rFonts w:ascii="Times New Roman" w:hAnsi="Times New Roman"/>
          <w:sz w:val="24"/>
          <w:szCs w:val="24"/>
        </w:rPr>
        <w:t xml:space="preserve">ечатные и/или электронные образовательные и информационные ресурсы, </w:t>
      </w:r>
      <w:proofErr w:type="gramStart"/>
      <w:r w:rsidRPr="00946E8F">
        <w:rPr>
          <w:rFonts w:ascii="Times New Roman" w:hAnsi="Times New Roman"/>
          <w:sz w:val="24"/>
          <w:szCs w:val="24"/>
        </w:rPr>
        <w:t>рекомендуемых</w:t>
      </w:r>
      <w:proofErr w:type="gramEnd"/>
      <w:r w:rsidRPr="00946E8F">
        <w:rPr>
          <w:rFonts w:ascii="Times New Roman" w:hAnsi="Times New Roman"/>
          <w:sz w:val="24"/>
          <w:szCs w:val="24"/>
        </w:rPr>
        <w:t xml:space="preserve"> для использования в образовательном процессе</w:t>
      </w:r>
    </w:p>
    <w:p w:rsidR="005728FF" w:rsidRPr="00946E8F" w:rsidRDefault="005728FF" w:rsidP="005728FF">
      <w:pPr>
        <w:spacing w:after="0"/>
        <w:jc w:val="center"/>
        <w:rPr>
          <w:rFonts w:ascii="Times New Roman" w:hAnsi="Times New Roman"/>
          <w:b/>
          <w:sz w:val="24"/>
          <w:szCs w:val="24"/>
        </w:rPr>
      </w:pPr>
      <w:r w:rsidRPr="00946E8F">
        <w:rPr>
          <w:rFonts w:ascii="Times New Roman" w:hAnsi="Times New Roman"/>
          <w:b/>
          <w:sz w:val="24"/>
          <w:szCs w:val="24"/>
        </w:rPr>
        <w:t xml:space="preserve">3.2.1. Печатные издания </w:t>
      </w:r>
    </w:p>
    <w:p w:rsidR="005728FF" w:rsidRPr="00946E8F" w:rsidRDefault="005728FF" w:rsidP="005728FF">
      <w:pPr>
        <w:spacing w:after="0" w:line="240" w:lineRule="auto"/>
        <w:rPr>
          <w:rFonts w:ascii="Times New Roman" w:eastAsia="Calibri" w:hAnsi="Times New Roman"/>
          <w:b/>
          <w:bCs/>
          <w:i/>
          <w:lang w:eastAsia="en-US"/>
        </w:rPr>
      </w:pPr>
    </w:p>
    <w:p w:rsidR="005728FF" w:rsidRPr="00946E8F" w:rsidRDefault="005728FF" w:rsidP="005728FF">
      <w:pPr>
        <w:shd w:val="clear" w:color="auto" w:fill="FFFFFF"/>
        <w:spacing w:after="0" w:line="240" w:lineRule="auto"/>
        <w:jc w:val="both"/>
        <w:rPr>
          <w:rFonts w:ascii="Times New Roman" w:eastAsia="Calibri" w:hAnsi="Times New Roman"/>
          <w:lang w:eastAsia="en-US"/>
        </w:rPr>
      </w:pPr>
      <w:r w:rsidRPr="00946E8F">
        <w:rPr>
          <w:rFonts w:ascii="Times New Roman" w:eastAsia="Calibri" w:hAnsi="Times New Roman"/>
          <w:bCs/>
          <w:lang w:eastAsia="en-US"/>
        </w:rPr>
        <w:t>1.</w:t>
      </w:r>
      <w:r w:rsidRPr="00946E8F">
        <w:rPr>
          <w:rFonts w:ascii="Times New Roman" w:eastAsia="Calibri" w:hAnsi="Times New Roman"/>
          <w:lang w:eastAsia="en-US"/>
        </w:rPr>
        <w:t>Безопасность жизнедеятельности: Учебник для студ. сред</w:t>
      </w:r>
      <w:proofErr w:type="gramStart"/>
      <w:r w:rsidRPr="00946E8F">
        <w:rPr>
          <w:rFonts w:ascii="Times New Roman" w:eastAsia="Calibri" w:hAnsi="Times New Roman"/>
          <w:lang w:eastAsia="en-US"/>
        </w:rPr>
        <w:t>.</w:t>
      </w:r>
      <w:proofErr w:type="gramEnd"/>
      <w:r w:rsidRPr="00946E8F">
        <w:rPr>
          <w:rFonts w:ascii="Times New Roman" w:eastAsia="Calibri" w:hAnsi="Times New Roman"/>
          <w:lang w:eastAsia="en-US"/>
        </w:rPr>
        <w:t xml:space="preserve"> </w:t>
      </w:r>
      <w:proofErr w:type="gramStart"/>
      <w:r w:rsidRPr="00946E8F">
        <w:rPr>
          <w:rFonts w:ascii="Times New Roman" w:eastAsia="Calibri" w:hAnsi="Times New Roman"/>
          <w:lang w:eastAsia="en-US"/>
        </w:rPr>
        <w:t>у</w:t>
      </w:r>
      <w:proofErr w:type="gramEnd"/>
      <w:r w:rsidRPr="00946E8F">
        <w:rPr>
          <w:rFonts w:ascii="Times New Roman" w:eastAsia="Calibri" w:hAnsi="Times New Roman"/>
          <w:lang w:eastAsia="en-US"/>
        </w:rPr>
        <w:t xml:space="preserve">чеб. заведений / Э. А. </w:t>
      </w:r>
      <w:proofErr w:type="spellStart"/>
      <w:r w:rsidRPr="00946E8F">
        <w:rPr>
          <w:rFonts w:ascii="Times New Roman" w:eastAsia="Calibri" w:hAnsi="Times New Roman"/>
          <w:lang w:eastAsia="en-US"/>
        </w:rPr>
        <w:t>Арустамов</w:t>
      </w:r>
      <w:proofErr w:type="spellEnd"/>
      <w:r w:rsidRPr="00946E8F">
        <w:rPr>
          <w:rFonts w:ascii="Times New Roman" w:eastAsia="Calibri" w:hAnsi="Times New Roman"/>
          <w:lang w:eastAsia="en-US"/>
        </w:rPr>
        <w:t>, Н.В. Косолапова, Н. А. Прокопенко, Г. В. Гуськов. — М.: Издательский центр «Академия», 2016 — 176 с.</w:t>
      </w:r>
    </w:p>
    <w:p w:rsidR="005728FF" w:rsidRPr="00946E8F" w:rsidRDefault="005728FF" w:rsidP="005728FF">
      <w:pPr>
        <w:shd w:val="clear" w:color="auto" w:fill="FFFFFF"/>
        <w:spacing w:after="0" w:line="240" w:lineRule="auto"/>
        <w:jc w:val="both"/>
        <w:rPr>
          <w:rFonts w:ascii="Times New Roman" w:eastAsia="Calibri" w:hAnsi="Times New Roman"/>
          <w:lang w:eastAsia="en-US"/>
        </w:rPr>
      </w:pPr>
      <w:r w:rsidRPr="00946E8F">
        <w:rPr>
          <w:rFonts w:ascii="Times New Roman" w:eastAsia="Calibri" w:hAnsi="Times New Roman"/>
          <w:lang w:eastAsia="en-US"/>
        </w:rPr>
        <w:t xml:space="preserve">2.Сапронов Ю. Г. Безопасность жизнедеятельности : учебник для </w:t>
      </w:r>
      <w:proofErr w:type="spellStart"/>
      <w:r w:rsidRPr="00946E8F">
        <w:rPr>
          <w:rFonts w:ascii="Times New Roman" w:eastAsia="Calibri" w:hAnsi="Times New Roman"/>
          <w:lang w:eastAsia="en-US"/>
        </w:rPr>
        <w:t>студ</w:t>
      </w:r>
      <w:proofErr w:type="gramStart"/>
      <w:r w:rsidRPr="00946E8F">
        <w:rPr>
          <w:rFonts w:ascii="Times New Roman" w:eastAsia="Calibri" w:hAnsi="Times New Roman"/>
          <w:lang w:eastAsia="en-US"/>
        </w:rPr>
        <w:t>.у</w:t>
      </w:r>
      <w:proofErr w:type="gramEnd"/>
      <w:r w:rsidRPr="00946E8F">
        <w:rPr>
          <w:rFonts w:ascii="Times New Roman" w:eastAsia="Calibri" w:hAnsi="Times New Roman"/>
          <w:lang w:eastAsia="en-US"/>
        </w:rPr>
        <w:t>чреждений</w:t>
      </w:r>
      <w:proofErr w:type="spellEnd"/>
      <w:r w:rsidRPr="00946E8F">
        <w:rPr>
          <w:rFonts w:ascii="Times New Roman" w:eastAsia="Calibri" w:hAnsi="Times New Roman"/>
          <w:lang w:eastAsia="en-US"/>
        </w:rPr>
        <w:t xml:space="preserve"> сред. проф. образования / </w:t>
      </w:r>
      <w:proofErr w:type="spellStart"/>
      <w:r w:rsidRPr="00946E8F">
        <w:rPr>
          <w:rFonts w:ascii="Times New Roman" w:eastAsia="Calibri" w:hAnsi="Times New Roman"/>
          <w:lang w:eastAsia="en-US"/>
        </w:rPr>
        <w:t>Ю.Г.Сапронов</w:t>
      </w:r>
      <w:proofErr w:type="spellEnd"/>
      <w:r w:rsidRPr="00946E8F">
        <w:rPr>
          <w:rFonts w:ascii="Times New Roman" w:eastAsia="Calibri" w:hAnsi="Times New Roman"/>
          <w:lang w:eastAsia="en-US"/>
        </w:rPr>
        <w:t>. —2-е изд., стер. — М.</w:t>
      </w:r>
      <w:proofErr w:type="gramStart"/>
      <w:r w:rsidRPr="00946E8F">
        <w:rPr>
          <w:rFonts w:ascii="Times New Roman" w:eastAsia="Calibri" w:hAnsi="Times New Roman"/>
          <w:lang w:eastAsia="en-US"/>
        </w:rPr>
        <w:t xml:space="preserve"> :</w:t>
      </w:r>
      <w:proofErr w:type="gramEnd"/>
      <w:r w:rsidRPr="00946E8F">
        <w:rPr>
          <w:rFonts w:ascii="Times New Roman" w:eastAsia="Calibri" w:hAnsi="Times New Roman"/>
          <w:lang w:eastAsia="en-US"/>
        </w:rPr>
        <w:t xml:space="preserve"> Издательский центр «Академия»,2015. — 336 с </w:t>
      </w:r>
    </w:p>
    <w:p w:rsidR="005728FF" w:rsidRPr="00946E8F" w:rsidRDefault="005728FF" w:rsidP="005728FF">
      <w:pPr>
        <w:shd w:val="clear" w:color="auto" w:fill="FFFFFF"/>
        <w:spacing w:after="0" w:line="240" w:lineRule="auto"/>
        <w:jc w:val="both"/>
        <w:rPr>
          <w:rFonts w:ascii="Times New Roman" w:eastAsia="Calibri" w:hAnsi="Times New Roman"/>
          <w:b/>
          <w:bCs/>
          <w:i/>
          <w:lang w:eastAsia="en-US"/>
        </w:rPr>
      </w:pPr>
      <w:r w:rsidRPr="00946E8F">
        <w:rPr>
          <w:rFonts w:ascii="Times New Roman" w:eastAsia="Calibri" w:hAnsi="Times New Roman"/>
          <w:b/>
          <w:bCs/>
          <w:i/>
          <w:lang w:eastAsia="en-US"/>
        </w:rPr>
        <w:t>Дополнительные источники (печатные издания)</w:t>
      </w:r>
    </w:p>
    <w:p w:rsidR="005728FF" w:rsidRPr="00946E8F" w:rsidRDefault="005728FF" w:rsidP="005728FF">
      <w:pPr>
        <w:shd w:val="clear" w:color="auto" w:fill="FFFFFF"/>
        <w:spacing w:after="0" w:line="240" w:lineRule="auto"/>
        <w:jc w:val="both"/>
        <w:rPr>
          <w:rFonts w:ascii="Times New Roman" w:eastAsia="Calibri" w:hAnsi="Times New Roman"/>
          <w:bCs/>
          <w:color w:val="000000"/>
          <w:lang w:eastAsia="en-US"/>
        </w:rPr>
      </w:pPr>
      <w:r w:rsidRPr="00946E8F">
        <w:rPr>
          <w:rFonts w:ascii="Times New Roman" w:eastAsia="Calibri" w:hAnsi="Times New Roman"/>
          <w:bCs/>
          <w:color w:val="000000"/>
          <w:lang w:eastAsia="en-US"/>
        </w:rPr>
        <w:t>1. Левчук И.П. Безопасность жизнедеятельности</w:t>
      </w:r>
      <w:proofErr w:type="gramStart"/>
      <w:r w:rsidRPr="00946E8F">
        <w:rPr>
          <w:rFonts w:ascii="Times New Roman" w:eastAsia="Calibri" w:hAnsi="Times New Roman"/>
          <w:bCs/>
          <w:color w:val="000000"/>
          <w:lang w:eastAsia="en-US"/>
        </w:rPr>
        <w:t xml:space="preserve"> :</w:t>
      </w:r>
      <w:proofErr w:type="gramEnd"/>
      <w:r w:rsidRPr="00946E8F">
        <w:rPr>
          <w:rFonts w:ascii="Times New Roman" w:eastAsia="Calibri" w:hAnsi="Times New Roman"/>
          <w:bCs/>
          <w:color w:val="000000"/>
          <w:lang w:eastAsia="en-US"/>
        </w:rPr>
        <w:t xml:space="preserve"> учебное пособие / И. П. Левчук, А. А. Бурлаков. - М.</w:t>
      </w:r>
      <w:proofErr w:type="gramStart"/>
      <w:r w:rsidRPr="00946E8F">
        <w:rPr>
          <w:rFonts w:ascii="Times New Roman" w:eastAsia="Calibri" w:hAnsi="Times New Roman"/>
          <w:bCs/>
          <w:color w:val="000000"/>
          <w:lang w:eastAsia="en-US"/>
        </w:rPr>
        <w:t xml:space="preserve"> :</w:t>
      </w:r>
      <w:proofErr w:type="gramEnd"/>
      <w:r w:rsidRPr="00946E8F">
        <w:rPr>
          <w:rFonts w:ascii="Times New Roman" w:eastAsia="Calibri" w:hAnsi="Times New Roman"/>
          <w:bCs/>
          <w:color w:val="000000"/>
          <w:lang w:eastAsia="en-US"/>
        </w:rPr>
        <w:t xml:space="preserve"> ГЭОТАР-Медиа, 2014. - 144 с.</w:t>
      </w:r>
    </w:p>
    <w:p w:rsidR="005728FF" w:rsidRPr="00946E8F" w:rsidRDefault="005728FF" w:rsidP="005728FF">
      <w:pPr>
        <w:shd w:val="clear" w:color="auto" w:fill="FFFFFF"/>
        <w:spacing w:after="0" w:line="240" w:lineRule="auto"/>
        <w:jc w:val="both"/>
        <w:rPr>
          <w:rFonts w:ascii="Times New Roman" w:eastAsia="Calibri" w:hAnsi="Times New Roman"/>
          <w:bCs/>
          <w:color w:val="000000"/>
          <w:lang w:eastAsia="en-US"/>
        </w:rPr>
      </w:pPr>
      <w:r w:rsidRPr="00946E8F">
        <w:rPr>
          <w:rFonts w:ascii="Times New Roman" w:eastAsia="Calibri" w:hAnsi="Times New Roman"/>
          <w:bCs/>
          <w:color w:val="000000"/>
          <w:lang w:eastAsia="en-US"/>
        </w:rPr>
        <w:lastRenderedPageBreak/>
        <w:t xml:space="preserve">2.  Левчук И.П. Безопасность жизнедеятельности 2015 ООО Издательская группа «ГЭОТАР - Медиа» </w:t>
      </w:r>
    </w:p>
    <w:p w:rsidR="005728FF" w:rsidRDefault="005728FF" w:rsidP="005728FF">
      <w:pPr>
        <w:shd w:val="clear" w:color="auto" w:fill="FFFFFF"/>
        <w:spacing w:after="0" w:line="240" w:lineRule="auto"/>
        <w:jc w:val="both"/>
        <w:rPr>
          <w:rFonts w:ascii="Times New Roman" w:eastAsia="Calibri" w:hAnsi="Times New Roman"/>
          <w:color w:val="000000"/>
          <w:lang w:eastAsia="en-US"/>
        </w:rPr>
      </w:pPr>
      <w:r w:rsidRPr="00946E8F">
        <w:rPr>
          <w:rFonts w:ascii="Times New Roman" w:eastAsia="Calibri" w:hAnsi="Times New Roman"/>
          <w:color w:val="000000"/>
          <w:spacing w:val="2"/>
          <w:lang w:eastAsia="en-US"/>
        </w:rPr>
        <w:t xml:space="preserve">3.Гегия И.Г. , </w:t>
      </w:r>
      <w:proofErr w:type="spellStart"/>
      <w:r w:rsidRPr="00946E8F">
        <w:rPr>
          <w:rFonts w:ascii="Times New Roman" w:eastAsia="Calibri" w:hAnsi="Times New Roman"/>
          <w:color w:val="000000"/>
          <w:spacing w:val="2"/>
          <w:lang w:eastAsia="en-US"/>
        </w:rPr>
        <w:t>Гегия</w:t>
      </w:r>
      <w:proofErr w:type="spellEnd"/>
      <w:r w:rsidRPr="00946E8F">
        <w:rPr>
          <w:rFonts w:ascii="Times New Roman" w:eastAsia="Calibri" w:hAnsi="Times New Roman"/>
          <w:color w:val="000000"/>
          <w:spacing w:val="2"/>
          <w:lang w:eastAsia="en-US"/>
        </w:rPr>
        <w:t xml:space="preserve"> С. И., </w:t>
      </w:r>
      <w:proofErr w:type="spellStart"/>
      <w:r w:rsidRPr="00946E8F">
        <w:rPr>
          <w:rFonts w:ascii="Times New Roman" w:eastAsia="Calibri" w:hAnsi="Times New Roman"/>
          <w:color w:val="000000"/>
          <w:spacing w:val="2"/>
          <w:lang w:eastAsia="en-US"/>
        </w:rPr>
        <w:t>Емеп</w:t>
      </w:r>
      <w:proofErr w:type="spellEnd"/>
      <w:r w:rsidRPr="00946E8F">
        <w:rPr>
          <w:rFonts w:ascii="Times New Roman" w:eastAsia="Calibri" w:hAnsi="Times New Roman"/>
          <w:color w:val="000000"/>
          <w:spacing w:val="2"/>
          <w:lang w:eastAsia="en-US"/>
        </w:rPr>
        <w:t xml:space="preserve"> В.Н., Комиссарова Т.А. и др. Безопас</w:t>
      </w:r>
      <w:r w:rsidRPr="00946E8F">
        <w:rPr>
          <w:rFonts w:ascii="Times New Roman" w:eastAsia="Calibri" w:hAnsi="Times New Roman"/>
          <w:color w:val="000000"/>
          <w:spacing w:val="2"/>
          <w:lang w:eastAsia="en-US"/>
        </w:rPr>
        <w:softHyphen/>
      </w:r>
      <w:r w:rsidRPr="00946E8F">
        <w:rPr>
          <w:rFonts w:ascii="Times New Roman" w:eastAsia="Calibri" w:hAnsi="Times New Roman"/>
          <w:color w:val="000000"/>
          <w:spacing w:val="1"/>
          <w:lang w:eastAsia="en-US"/>
        </w:rPr>
        <w:t>ность жизнедеятельности. Практические занятия.</w:t>
      </w:r>
      <w:r w:rsidRPr="00946E8F">
        <w:rPr>
          <w:rFonts w:ascii="Times New Roman" w:eastAsia="Calibri" w:hAnsi="Times New Roman"/>
          <w:color w:val="000000"/>
          <w:lang w:eastAsia="en-US"/>
        </w:rPr>
        <w:t xml:space="preserve">/ Под ред. И.Г. </w:t>
      </w:r>
      <w:proofErr w:type="spellStart"/>
      <w:r w:rsidRPr="00946E8F">
        <w:rPr>
          <w:rFonts w:ascii="Times New Roman" w:eastAsia="Calibri" w:hAnsi="Times New Roman"/>
          <w:color w:val="000000"/>
          <w:lang w:eastAsia="en-US"/>
        </w:rPr>
        <w:t>Гегия</w:t>
      </w:r>
      <w:proofErr w:type="spellEnd"/>
      <w:r w:rsidRPr="00946E8F">
        <w:rPr>
          <w:rFonts w:ascii="Times New Roman" w:eastAsia="Calibri" w:hAnsi="Times New Roman"/>
          <w:color w:val="000000"/>
          <w:lang w:eastAsia="en-US"/>
        </w:rPr>
        <w:t>. Учеб</w:t>
      </w:r>
      <w:proofErr w:type="gramStart"/>
      <w:r w:rsidRPr="00946E8F">
        <w:rPr>
          <w:rFonts w:ascii="Times New Roman" w:eastAsia="Calibri" w:hAnsi="Times New Roman"/>
          <w:color w:val="000000"/>
          <w:lang w:eastAsia="en-US"/>
        </w:rPr>
        <w:t>.</w:t>
      </w:r>
      <w:proofErr w:type="gramEnd"/>
      <w:r w:rsidRPr="00946E8F">
        <w:rPr>
          <w:rFonts w:ascii="Times New Roman" w:eastAsia="Calibri" w:hAnsi="Times New Roman"/>
          <w:color w:val="000000"/>
          <w:lang w:eastAsia="en-US"/>
        </w:rPr>
        <w:t xml:space="preserve"> </w:t>
      </w:r>
      <w:proofErr w:type="gramStart"/>
      <w:r w:rsidRPr="00946E8F">
        <w:rPr>
          <w:rFonts w:ascii="Times New Roman" w:eastAsia="Calibri" w:hAnsi="Times New Roman"/>
          <w:color w:val="000000"/>
          <w:lang w:eastAsia="en-US"/>
        </w:rPr>
        <w:t>п</w:t>
      </w:r>
      <w:proofErr w:type="gramEnd"/>
      <w:r w:rsidRPr="00946E8F">
        <w:rPr>
          <w:rFonts w:ascii="Times New Roman" w:eastAsia="Calibri" w:hAnsi="Times New Roman"/>
          <w:color w:val="000000"/>
          <w:lang w:eastAsia="en-US"/>
        </w:rPr>
        <w:t>особие для среднего профессионального образования. - М: Колос, ИПР СПО, 2012. - 104 с.</w:t>
      </w:r>
    </w:p>
    <w:p w:rsidR="005728FF" w:rsidRPr="00946E8F" w:rsidRDefault="005728FF" w:rsidP="005728FF">
      <w:pPr>
        <w:shd w:val="clear" w:color="auto" w:fill="FFFFFF"/>
        <w:spacing w:after="0" w:line="240" w:lineRule="auto"/>
        <w:jc w:val="both"/>
        <w:rPr>
          <w:rFonts w:ascii="Times New Roman" w:eastAsia="Calibri" w:hAnsi="Times New Roman"/>
          <w:bCs/>
          <w:lang w:eastAsia="en-US"/>
        </w:rPr>
      </w:pPr>
      <w:r>
        <w:rPr>
          <w:rFonts w:ascii="Times New Roman" w:eastAsia="Calibri" w:hAnsi="Times New Roman"/>
          <w:color w:val="000000"/>
          <w:lang w:eastAsia="en-US"/>
        </w:rPr>
        <w:t>4. Методические рекомендации по выполнению практических работ.</w:t>
      </w:r>
    </w:p>
    <w:p w:rsidR="005728FF" w:rsidRPr="00946E8F" w:rsidRDefault="005728FF" w:rsidP="005728FF">
      <w:pPr>
        <w:ind w:firstLine="709"/>
        <w:contextualSpacing/>
        <w:jc w:val="center"/>
        <w:rPr>
          <w:rFonts w:ascii="Times New Roman" w:hAnsi="Times New Roman"/>
          <w:b/>
          <w:sz w:val="24"/>
          <w:szCs w:val="24"/>
        </w:rPr>
      </w:pPr>
    </w:p>
    <w:p w:rsidR="005728FF" w:rsidRPr="00946E8F" w:rsidRDefault="005728FF" w:rsidP="005728FF">
      <w:pPr>
        <w:ind w:firstLine="709"/>
        <w:contextualSpacing/>
        <w:jc w:val="center"/>
        <w:rPr>
          <w:rFonts w:ascii="Times New Roman" w:hAnsi="Times New Roman"/>
          <w:b/>
          <w:sz w:val="24"/>
          <w:szCs w:val="24"/>
        </w:rPr>
      </w:pPr>
      <w:r w:rsidRPr="00946E8F">
        <w:rPr>
          <w:rFonts w:ascii="Times New Roman" w:hAnsi="Times New Roman"/>
          <w:b/>
          <w:sz w:val="24"/>
          <w:szCs w:val="24"/>
        </w:rPr>
        <w:t>3.2.2. Электронные издания (электронные ресурсы)</w:t>
      </w:r>
    </w:p>
    <w:p w:rsidR="005728FF" w:rsidRPr="00946E8F" w:rsidRDefault="005728FF" w:rsidP="005728FF">
      <w:pPr>
        <w:ind w:firstLine="709"/>
        <w:contextualSpacing/>
        <w:jc w:val="both"/>
        <w:rPr>
          <w:rFonts w:ascii="Times New Roman" w:eastAsia="Calibri" w:hAnsi="Times New Roman"/>
          <w:bCs/>
          <w:lang w:eastAsia="en-US"/>
        </w:rPr>
      </w:pPr>
      <w:r w:rsidRPr="00946E8F">
        <w:rPr>
          <w:rFonts w:ascii="Times New Roman" w:eastAsia="Calibri" w:hAnsi="Times New Roman"/>
          <w:lang w:eastAsia="en-US"/>
        </w:rPr>
        <w:t>1. Интерактивный учебник ОБЖ. Персональный сайт учителя ОБЖ МОУ "</w:t>
      </w:r>
      <w:proofErr w:type="spellStart"/>
      <w:r w:rsidRPr="00946E8F">
        <w:rPr>
          <w:rFonts w:ascii="Times New Roman" w:eastAsia="Calibri" w:hAnsi="Times New Roman"/>
          <w:lang w:eastAsia="en-US"/>
        </w:rPr>
        <w:t>Горскинская</w:t>
      </w:r>
      <w:proofErr w:type="spellEnd"/>
      <w:r w:rsidRPr="00946E8F">
        <w:rPr>
          <w:rFonts w:ascii="Times New Roman" w:eastAsia="Calibri" w:hAnsi="Times New Roman"/>
          <w:lang w:eastAsia="en-US"/>
        </w:rPr>
        <w:t xml:space="preserve"> основная общеобразовательная школа" Кухта Станислава Геннадьевич</w:t>
      </w:r>
      <w:proofErr w:type="gramStart"/>
      <w:r w:rsidRPr="00946E8F">
        <w:rPr>
          <w:rFonts w:ascii="Times New Roman" w:eastAsia="Calibri" w:hAnsi="Times New Roman"/>
          <w:lang w:eastAsia="en-US"/>
        </w:rPr>
        <w:t>а[</w:t>
      </w:r>
      <w:proofErr w:type="gramEnd"/>
      <w:r w:rsidRPr="00946E8F">
        <w:rPr>
          <w:rFonts w:ascii="Times New Roman" w:eastAsia="Calibri" w:hAnsi="Times New Roman"/>
          <w:lang w:eastAsia="en-US"/>
        </w:rPr>
        <w:t xml:space="preserve">электронный ресурс].Режим доступа </w:t>
      </w:r>
      <w:r w:rsidRPr="00946E8F">
        <w:rPr>
          <w:rFonts w:ascii="Times New Roman" w:eastAsia="Calibri" w:hAnsi="Times New Roman"/>
          <w:color w:val="000000" w:themeColor="text1"/>
          <w:lang w:eastAsia="en-US"/>
        </w:rPr>
        <w:t xml:space="preserve">:  </w:t>
      </w:r>
      <w:hyperlink r:id="rId9" w:history="1">
        <w:r w:rsidRPr="00946E8F">
          <w:rPr>
            <w:rFonts w:ascii="Times New Roman" w:eastAsia="Calibri" w:hAnsi="Times New Roman"/>
            <w:bCs/>
            <w:color w:val="000000" w:themeColor="text1"/>
            <w:lang w:val="en-US" w:eastAsia="en-US"/>
          </w:rPr>
          <w:t>http</w:t>
        </w:r>
        <w:r w:rsidRPr="00946E8F">
          <w:rPr>
            <w:rFonts w:ascii="Times New Roman" w:eastAsia="Calibri" w:hAnsi="Times New Roman"/>
            <w:bCs/>
            <w:color w:val="000000" w:themeColor="text1"/>
            <w:lang w:eastAsia="en-US"/>
          </w:rPr>
          <w:t>://</w:t>
        </w:r>
        <w:proofErr w:type="spellStart"/>
        <w:r w:rsidRPr="00946E8F">
          <w:rPr>
            <w:rFonts w:ascii="Times New Roman" w:eastAsia="Calibri" w:hAnsi="Times New Roman"/>
            <w:bCs/>
            <w:color w:val="000000" w:themeColor="text1"/>
            <w:lang w:val="en-US" w:eastAsia="en-US"/>
          </w:rPr>
          <w:t>kuhta</w:t>
        </w:r>
        <w:proofErr w:type="spellEnd"/>
        <w:r w:rsidRPr="00946E8F">
          <w:rPr>
            <w:rFonts w:ascii="Times New Roman" w:eastAsia="Calibri" w:hAnsi="Times New Roman"/>
            <w:bCs/>
            <w:color w:val="000000" w:themeColor="text1"/>
            <w:lang w:eastAsia="en-US"/>
          </w:rPr>
          <w:t>.</w:t>
        </w:r>
        <w:r w:rsidRPr="00946E8F">
          <w:rPr>
            <w:rFonts w:ascii="Times New Roman" w:eastAsia="Calibri" w:hAnsi="Times New Roman"/>
            <w:bCs/>
            <w:color w:val="000000" w:themeColor="text1"/>
            <w:lang w:val="en-US" w:eastAsia="en-US"/>
          </w:rPr>
          <w:t>clan</w:t>
        </w:r>
        <w:r w:rsidRPr="00946E8F">
          <w:rPr>
            <w:rFonts w:ascii="Times New Roman" w:eastAsia="Calibri" w:hAnsi="Times New Roman"/>
            <w:bCs/>
            <w:color w:val="000000" w:themeColor="text1"/>
            <w:lang w:eastAsia="en-US"/>
          </w:rPr>
          <w:t>.</w:t>
        </w:r>
        <w:proofErr w:type="spellStart"/>
        <w:r w:rsidRPr="00946E8F">
          <w:rPr>
            <w:rFonts w:ascii="Times New Roman" w:eastAsia="Calibri" w:hAnsi="Times New Roman"/>
            <w:bCs/>
            <w:color w:val="000000" w:themeColor="text1"/>
            <w:lang w:val="en-US" w:eastAsia="en-US"/>
          </w:rPr>
          <w:t>su</w:t>
        </w:r>
        <w:proofErr w:type="spellEnd"/>
        <w:r w:rsidRPr="00946E8F">
          <w:rPr>
            <w:rFonts w:ascii="Times New Roman" w:eastAsia="Calibri" w:hAnsi="Times New Roman"/>
            <w:bCs/>
            <w:color w:val="000000" w:themeColor="text1"/>
            <w:lang w:eastAsia="en-US"/>
          </w:rPr>
          <w:t>/</w:t>
        </w:r>
      </w:hyperlink>
    </w:p>
    <w:p w:rsidR="005728FF" w:rsidRPr="00946E8F" w:rsidRDefault="005728FF" w:rsidP="005728FF">
      <w:pPr>
        <w:ind w:firstLine="709"/>
        <w:contextualSpacing/>
        <w:jc w:val="both"/>
        <w:rPr>
          <w:rFonts w:ascii="Times New Roman" w:eastAsia="Calibri" w:hAnsi="Times New Roman"/>
          <w:bCs/>
          <w:color w:val="000000" w:themeColor="text1"/>
          <w:lang w:eastAsia="en-US"/>
        </w:rPr>
      </w:pPr>
      <w:r w:rsidRPr="00946E8F">
        <w:rPr>
          <w:rFonts w:ascii="Times New Roman" w:eastAsia="Calibri" w:hAnsi="Times New Roman"/>
          <w:bCs/>
          <w:lang w:eastAsia="en-US"/>
        </w:rPr>
        <w:t xml:space="preserve">2. Общая характеристика чрезвычайных ситуаций техногенного характера - Специализированный электронный ресурс </w:t>
      </w:r>
      <w:r w:rsidRPr="00946E8F">
        <w:rPr>
          <w:rFonts w:ascii="Times New Roman" w:eastAsia="Calibri" w:hAnsi="Times New Roman"/>
          <w:lang w:eastAsia="en-US"/>
        </w:rPr>
        <w:t>[электронный ресурс]. Режим доступа</w:t>
      </w:r>
      <w:proofErr w:type="gramStart"/>
      <w:r w:rsidRPr="00946E8F">
        <w:rPr>
          <w:rFonts w:ascii="Times New Roman" w:eastAsia="Calibri" w:hAnsi="Times New Roman"/>
          <w:lang w:eastAsia="en-US"/>
        </w:rPr>
        <w:t xml:space="preserve"> :</w:t>
      </w:r>
      <w:proofErr w:type="gramEnd"/>
      <w:r w:rsidR="0065083A">
        <w:fldChar w:fldCharType="begin"/>
      </w:r>
      <w:r w:rsidR="0065083A">
        <w:instrText xml:space="preserve"> HYPERLINK "http://www.grandars.ru/shkola/bezopasnost-zhiznedeyatelnosti/chrezvychaynye-situacii-tehnogennogo-haraktera.html" </w:instrText>
      </w:r>
      <w:r w:rsidR="0065083A">
        <w:fldChar w:fldCharType="separate"/>
      </w:r>
      <w:r w:rsidRPr="00946E8F">
        <w:rPr>
          <w:rFonts w:ascii="Times New Roman" w:eastAsia="Calibri" w:hAnsi="Times New Roman"/>
          <w:bCs/>
          <w:color w:val="000000" w:themeColor="text1"/>
          <w:lang w:eastAsia="en-US"/>
        </w:rPr>
        <w:t>http://www.grandars.ru/shkola/bezopasnost-zhiznedeyatelnosti/chrezvychaynye-situacii-tehnogennogo-haraktera.html</w:t>
      </w:r>
      <w:r w:rsidR="0065083A">
        <w:rPr>
          <w:rFonts w:ascii="Times New Roman" w:eastAsia="Calibri" w:hAnsi="Times New Roman"/>
          <w:bCs/>
          <w:color w:val="000000" w:themeColor="text1"/>
          <w:lang w:eastAsia="en-US"/>
        </w:rPr>
        <w:fldChar w:fldCharType="end"/>
      </w:r>
    </w:p>
    <w:p w:rsidR="005728FF" w:rsidRPr="00946E8F" w:rsidRDefault="005728FF" w:rsidP="005728FF">
      <w:pPr>
        <w:spacing w:after="0" w:line="240" w:lineRule="auto"/>
        <w:ind w:firstLine="709"/>
        <w:jc w:val="both"/>
        <w:rPr>
          <w:rFonts w:ascii="Times New Roman" w:eastAsia="Calibri" w:hAnsi="Times New Roman"/>
          <w:lang w:eastAsia="en-US"/>
        </w:rPr>
      </w:pPr>
      <w:r w:rsidRPr="00946E8F">
        <w:rPr>
          <w:rFonts w:ascii="Times New Roman" w:eastAsia="Calibri" w:hAnsi="Times New Roman"/>
          <w:lang w:eastAsia="en-US"/>
        </w:rPr>
        <w:t>3. Портал детской безопасности МЧС России «СПАС-ЭКСТРИМ» [электронный ресурс]</w:t>
      </w:r>
      <w:proofErr w:type="gramStart"/>
      <w:r w:rsidRPr="00946E8F">
        <w:rPr>
          <w:rFonts w:ascii="Times New Roman" w:eastAsia="Calibri" w:hAnsi="Times New Roman"/>
          <w:lang w:eastAsia="en-US"/>
        </w:rPr>
        <w:t>.Р</w:t>
      </w:r>
      <w:proofErr w:type="gramEnd"/>
      <w:r w:rsidRPr="00946E8F">
        <w:rPr>
          <w:rFonts w:ascii="Times New Roman" w:eastAsia="Calibri" w:hAnsi="Times New Roman"/>
          <w:lang w:eastAsia="en-US"/>
        </w:rPr>
        <w:t xml:space="preserve">ежим доступа </w:t>
      </w:r>
      <w:r w:rsidRPr="00946E8F">
        <w:rPr>
          <w:rFonts w:ascii="Times New Roman" w:eastAsia="Calibri" w:hAnsi="Times New Roman"/>
          <w:color w:val="000000" w:themeColor="text1"/>
          <w:lang w:eastAsia="en-US"/>
        </w:rPr>
        <w:t xml:space="preserve">: </w:t>
      </w:r>
      <w:hyperlink r:id="rId10" w:history="1">
        <w:r w:rsidRPr="00946E8F">
          <w:rPr>
            <w:rFonts w:ascii="Times New Roman" w:eastAsia="Calibri" w:hAnsi="Times New Roman"/>
            <w:color w:val="000000" w:themeColor="text1"/>
            <w:lang w:val="en-US" w:eastAsia="en-US"/>
          </w:rPr>
          <w:t>http</w:t>
        </w:r>
        <w:r w:rsidRPr="00946E8F">
          <w:rPr>
            <w:rFonts w:ascii="Times New Roman" w:eastAsia="Calibri" w:hAnsi="Times New Roman"/>
            <w:color w:val="000000" w:themeColor="text1"/>
            <w:lang w:eastAsia="en-US"/>
          </w:rPr>
          <w:t>://</w:t>
        </w:r>
        <w:r w:rsidRPr="00946E8F">
          <w:rPr>
            <w:rFonts w:ascii="Times New Roman" w:eastAsia="Calibri" w:hAnsi="Times New Roman"/>
            <w:color w:val="000000" w:themeColor="text1"/>
            <w:lang w:val="en-US" w:eastAsia="en-US"/>
          </w:rPr>
          <w:t>www</w:t>
        </w:r>
        <w:r w:rsidRPr="00946E8F">
          <w:rPr>
            <w:rFonts w:ascii="Times New Roman" w:eastAsia="Calibri" w:hAnsi="Times New Roman"/>
            <w:color w:val="000000" w:themeColor="text1"/>
            <w:lang w:eastAsia="en-US"/>
          </w:rPr>
          <w:t>.</w:t>
        </w:r>
        <w:r w:rsidRPr="00946E8F">
          <w:rPr>
            <w:rFonts w:ascii="Times New Roman" w:eastAsia="Calibri" w:hAnsi="Times New Roman"/>
            <w:color w:val="000000" w:themeColor="text1"/>
            <w:lang w:val="en-US" w:eastAsia="en-US"/>
          </w:rPr>
          <w:t>spas</w:t>
        </w:r>
        <w:r w:rsidRPr="00946E8F">
          <w:rPr>
            <w:rFonts w:ascii="Times New Roman" w:eastAsia="Calibri" w:hAnsi="Times New Roman"/>
            <w:color w:val="000000" w:themeColor="text1"/>
            <w:lang w:eastAsia="en-US"/>
          </w:rPr>
          <w:t>-</w:t>
        </w:r>
        <w:r w:rsidRPr="00946E8F">
          <w:rPr>
            <w:rFonts w:ascii="Times New Roman" w:eastAsia="Calibri" w:hAnsi="Times New Roman"/>
            <w:color w:val="000000" w:themeColor="text1"/>
            <w:lang w:val="en-US" w:eastAsia="en-US"/>
          </w:rPr>
          <w:t>extreme</w:t>
        </w:r>
        <w:r w:rsidRPr="00946E8F">
          <w:rPr>
            <w:rFonts w:ascii="Times New Roman" w:eastAsia="Calibri" w:hAnsi="Times New Roman"/>
            <w:color w:val="000000" w:themeColor="text1"/>
            <w:lang w:eastAsia="en-US"/>
          </w:rPr>
          <w:t>.</w:t>
        </w:r>
        <w:proofErr w:type="spellStart"/>
        <w:r w:rsidRPr="00946E8F">
          <w:rPr>
            <w:rFonts w:ascii="Times New Roman" w:eastAsia="Calibri" w:hAnsi="Times New Roman"/>
            <w:color w:val="000000" w:themeColor="text1"/>
            <w:lang w:val="en-US" w:eastAsia="en-US"/>
          </w:rPr>
          <w:t>ru</w:t>
        </w:r>
        <w:proofErr w:type="spellEnd"/>
        <w:r w:rsidRPr="00946E8F">
          <w:rPr>
            <w:rFonts w:ascii="Times New Roman" w:eastAsia="Calibri" w:hAnsi="Times New Roman"/>
            <w:color w:val="000000" w:themeColor="text1"/>
            <w:lang w:eastAsia="en-US"/>
          </w:rPr>
          <w:t>/</w:t>
        </w:r>
      </w:hyperlink>
    </w:p>
    <w:p w:rsidR="005728FF" w:rsidRPr="00946E8F" w:rsidRDefault="005728FF" w:rsidP="005728FF">
      <w:pPr>
        <w:spacing w:after="0" w:line="240" w:lineRule="auto"/>
        <w:ind w:firstLine="709"/>
        <w:jc w:val="both"/>
        <w:rPr>
          <w:rFonts w:ascii="Times New Roman" w:hAnsi="Times New Roman"/>
          <w:bCs/>
        </w:rPr>
      </w:pPr>
      <w:r w:rsidRPr="00946E8F">
        <w:rPr>
          <w:rFonts w:ascii="Times New Roman" w:hAnsi="Times New Roman"/>
        </w:rPr>
        <w:t xml:space="preserve">4. Нормативно-правовой ресурс Медиа-Право с оперативными новостями </w:t>
      </w:r>
      <w:r w:rsidRPr="00946E8F">
        <w:rPr>
          <w:rFonts w:ascii="Times New Roman" w:hAnsi="Times New Roman"/>
          <w:sz w:val="24"/>
          <w:szCs w:val="24"/>
        </w:rPr>
        <w:t xml:space="preserve">[электронный ресурс]. </w:t>
      </w:r>
      <w:proofErr w:type="gramStart"/>
      <w:r w:rsidRPr="00946E8F">
        <w:rPr>
          <w:rFonts w:ascii="Times New Roman" w:hAnsi="Times New Roman"/>
        </w:rPr>
        <w:t>(</w:t>
      </w:r>
      <w:r w:rsidRPr="00946E8F">
        <w:rPr>
          <w:rFonts w:ascii="Times New Roman" w:hAnsi="Times New Roman"/>
          <w:bCs/>
        </w:rPr>
        <w:t xml:space="preserve">ФЗ «О защите населения и территорий от чрезвычайных </w:t>
      </w:r>
      <w:proofErr w:type="spellStart"/>
      <w:r w:rsidRPr="00946E8F">
        <w:rPr>
          <w:rFonts w:ascii="Times New Roman" w:hAnsi="Times New Roman"/>
          <w:bCs/>
        </w:rPr>
        <w:t>ситуацийприродного</w:t>
      </w:r>
      <w:proofErr w:type="spellEnd"/>
      <w:r w:rsidRPr="00946E8F">
        <w:rPr>
          <w:rFonts w:ascii="Times New Roman" w:hAnsi="Times New Roman"/>
          <w:bCs/>
        </w:rPr>
        <w:t xml:space="preserve"> и техногенного характера») </w:t>
      </w:r>
      <w:r w:rsidRPr="00946E8F">
        <w:rPr>
          <w:rFonts w:ascii="Times New Roman" w:hAnsi="Times New Roman"/>
          <w:sz w:val="24"/>
          <w:szCs w:val="24"/>
        </w:rPr>
        <w:t>Режим доступа</w:t>
      </w:r>
      <w:r w:rsidRPr="00946E8F">
        <w:rPr>
          <w:rFonts w:ascii="Times New Roman" w:hAnsi="Times New Roman"/>
          <w:color w:val="000000" w:themeColor="text1"/>
          <w:sz w:val="24"/>
          <w:szCs w:val="24"/>
        </w:rPr>
        <w:t xml:space="preserve">: </w:t>
      </w:r>
      <w:hyperlink r:id="rId11" w:history="1">
        <w:r w:rsidRPr="00946E8F">
          <w:rPr>
            <w:rFonts w:ascii="Times New Roman" w:hAnsi="Times New Roman"/>
            <w:color w:val="000000" w:themeColor="text1"/>
          </w:rPr>
          <w:t>http://www.medialaw.ru/laws/russian_laws/txt/25.htm</w:t>
        </w:r>
      </w:hyperlink>
      <w:proofErr w:type="gramEnd"/>
    </w:p>
    <w:p w:rsidR="005728FF" w:rsidRPr="00946E8F" w:rsidRDefault="005728FF" w:rsidP="005728FF">
      <w:pPr>
        <w:spacing w:after="0" w:line="240" w:lineRule="auto"/>
        <w:ind w:firstLine="709"/>
        <w:contextualSpacing/>
        <w:jc w:val="both"/>
        <w:rPr>
          <w:rFonts w:ascii="Times New Roman" w:eastAsia="Calibri" w:hAnsi="Times New Roman"/>
          <w:sz w:val="24"/>
          <w:szCs w:val="24"/>
          <w:lang w:eastAsia="en-US"/>
        </w:rPr>
      </w:pPr>
      <w:r w:rsidRPr="00946E8F">
        <w:rPr>
          <w:rFonts w:ascii="Times New Roman" w:eastAsia="Calibri" w:hAnsi="Times New Roman"/>
          <w:lang w:eastAsia="en-US"/>
        </w:rPr>
        <w:t xml:space="preserve">5. Электронное учебное пособие МЧС России «Предупреждение и ликвидация </w:t>
      </w:r>
      <w:proofErr w:type="spellStart"/>
      <w:r w:rsidRPr="00946E8F">
        <w:rPr>
          <w:rFonts w:ascii="Times New Roman" w:eastAsia="Calibri" w:hAnsi="Times New Roman"/>
          <w:lang w:eastAsia="en-US"/>
        </w:rPr>
        <w:t>черезвычайных</w:t>
      </w:r>
      <w:proofErr w:type="spellEnd"/>
      <w:r w:rsidRPr="00946E8F">
        <w:rPr>
          <w:rFonts w:ascii="Times New Roman" w:eastAsia="Calibri" w:hAnsi="Times New Roman"/>
          <w:lang w:eastAsia="en-US"/>
        </w:rPr>
        <w:t xml:space="preserve"> ситуаций» [электронный ресурс]</w:t>
      </w:r>
      <w:proofErr w:type="gramStart"/>
      <w:r w:rsidRPr="00946E8F">
        <w:rPr>
          <w:rFonts w:ascii="Times New Roman" w:eastAsia="Calibri" w:hAnsi="Times New Roman"/>
          <w:lang w:eastAsia="en-US"/>
        </w:rPr>
        <w:t>.Р</w:t>
      </w:r>
      <w:proofErr w:type="gramEnd"/>
      <w:r w:rsidRPr="00946E8F">
        <w:rPr>
          <w:rFonts w:ascii="Times New Roman" w:eastAsia="Calibri" w:hAnsi="Times New Roman"/>
          <w:lang w:eastAsia="en-US"/>
        </w:rPr>
        <w:t xml:space="preserve">ежим доступа </w:t>
      </w:r>
      <w:r w:rsidRPr="00946E8F">
        <w:rPr>
          <w:rFonts w:ascii="Times New Roman" w:eastAsia="Calibri" w:hAnsi="Times New Roman"/>
          <w:color w:val="000000" w:themeColor="text1"/>
          <w:lang w:eastAsia="en-US"/>
        </w:rPr>
        <w:t xml:space="preserve">: </w:t>
      </w:r>
      <w:hyperlink r:id="rId12" w:history="1">
        <w:r w:rsidRPr="00946E8F">
          <w:rPr>
            <w:rFonts w:ascii="Times New Roman" w:eastAsia="Calibri" w:hAnsi="Times New Roman"/>
            <w:color w:val="000000" w:themeColor="text1"/>
            <w:lang w:eastAsia="en-US"/>
          </w:rPr>
          <w:t>http://www.obzh.ru/pre/</w:t>
        </w:r>
      </w:hyperlink>
    </w:p>
    <w:p w:rsidR="005728FF" w:rsidRPr="00946E8F" w:rsidRDefault="005728FF" w:rsidP="005728FF">
      <w:pPr>
        <w:widowControl w:val="0"/>
        <w:suppressAutoHyphens/>
        <w:ind w:firstLine="709"/>
        <w:jc w:val="both"/>
        <w:rPr>
          <w:rFonts w:eastAsia="Calibri"/>
          <w:caps/>
          <w:sz w:val="20"/>
          <w:szCs w:val="20"/>
          <w:lang w:eastAsia="en-US"/>
        </w:rPr>
      </w:pPr>
    </w:p>
    <w:p w:rsidR="009E549D" w:rsidRDefault="009E549D" w:rsidP="005728FF">
      <w:pPr>
        <w:ind w:firstLine="709"/>
        <w:jc w:val="both"/>
        <w:rPr>
          <w:rFonts w:ascii="Times New Roman" w:eastAsia="Calibri" w:hAnsi="Times New Roman"/>
          <w:b/>
          <w:bCs/>
          <w:i/>
          <w:sz w:val="24"/>
          <w:szCs w:val="24"/>
          <w:lang w:eastAsia="en-US"/>
        </w:rPr>
        <w:sectPr w:rsidR="009E549D" w:rsidSect="00F529DC">
          <w:pgSz w:w="11906" w:h="16838"/>
          <w:pgMar w:top="1134" w:right="850" w:bottom="1134" w:left="1701" w:header="708" w:footer="708" w:gutter="0"/>
          <w:cols w:space="708"/>
          <w:docGrid w:linePitch="360"/>
        </w:sectPr>
      </w:pPr>
    </w:p>
    <w:p w:rsidR="005728FF" w:rsidRPr="00946E8F" w:rsidRDefault="005728FF" w:rsidP="005728FF">
      <w:pPr>
        <w:ind w:firstLine="709"/>
        <w:jc w:val="both"/>
        <w:rPr>
          <w:rFonts w:ascii="Times New Roman" w:eastAsia="Calibri" w:hAnsi="Times New Roman"/>
          <w:b/>
          <w:bCs/>
          <w:i/>
          <w:sz w:val="24"/>
          <w:szCs w:val="24"/>
          <w:lang w:eastAsia="en-US"/>
        </w:rPr>
      </w:pPr>
    </w:p>
    <w:p w:rsidR="005728FF" w:rsidRPr="00946E8F" w:rsidRDefault="005728FF" w:rsidP="005728FF">
      <w:pPr>
        <w:contextualSpacing/>
        <w:rPr>
          <w:rFonts w:ascii="Times New Roman" w:hAnsi="Times New Roman"/>
          <w:b/>
          <w:i/>
          <w:sz w:val="24"/>
          <w:szCs w:val="24"/>
        </w:rPr>
      </w:pPr>
      <w:r w:rsidRPr="00946E8F">
        <w:rPr>
          <w:rFonts w:ascii="Times New Roman" w:hAnsi="Times New Roman"/>
          <w:b/>
          <w:i/>
          <w:sz w:val="24"/>
          <w:szCs w:val="24"/>
        </w:rPr>
        <w:t xml:space="preserve">4. </w:t>
      </w:r>
      <w:r w:rsidRPr="004A3FE5">
        <w:rPr>
          <w:rFonts w:ascii="Times New Roman" w:hAnsi="Times New Roman"/>
          <w:b/>
          <w:sz w:val="24"/>
          <w:szCs w:val="24"/>
        </w:rPr>
        <w:t>КОНТРОЛЬ И ОЦЕНКА РЕЗУЛЬТАТОВ ОСВОЕНИЯ УЧЕБНОЙ ДИСЦИПЛИНЫ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2910"/>
        <w:gridCol w:w="2910"/>
      </w:tblGrid>
      <w:tr w:rsidR="005728FF" w:rsidRPr="009E549D" w:rsidTr="008D7A15">
        <w:tc>
          <w:tcPr>
            <w:tcW w:w="1892" w:type="pct"/>
          </w:tcPr>
          <w:p w:rsidR="005728FF" w:rsidRPr="009E549D" w:rsidRDefault="005728FF" w:rsidP="008D7A15">
            <w:pPr>
              <w:spacing w:line="240" w:lineRule="auto"/>
              <w:jc w:val="center"/>
              <w:rPr>
                <w:rFonts w:ascii="Times New Roman" w:hAnsi="Times New Roman"/>
                <w:b/>
                <w:bCs/>
                <w:sz w:val="20"/>
                <w:szCs w:val="20"/>
              </w:rPr>
            </w:pPr>
            <w:r w:rsidRPr="009E549D">
              <w:rPr>
                <w:rFonts w:ascii="Times New Roman" w:hAnsi="Times New Roman"/>
                <w:b/>
                <w:bCs/>
                <w:sz w:val="20"/>
                <w:szCs w:val="20"/>
              </w:rPr>
              <w:t>Результаты обучения</w:t>
            </w:r>
          </w:p>
        </w:tc>
        <w:tc>
          <w:tcPr>
            <w:tcW w:w="1554" w:type="pct"/>
          </w:tcPr>
          <w:p w:rsidR="005728FF" w:rsidRPr="009E549D" w:rsidRDefault="005728FF" w:rsidP="008D7A15">
            <w:pPr>
              <w:spacing w:line="240" w:lineRule="auto"/>
              <w:jc w:val="center"/>
              <w:rPr>
                <w:rFonts w:ascii="Times New Roman" w:hAnsi="Times New Roman"/>
                <w:b/>
                <w:bCs/>
                <w:sz w:val="20"/>
                <w:szCs w:val="20"/>
              </w:rPr>
            </w:pPr>
            <w:r w:rsidRPr="009E549D">
              <w:rPr>
                <w:rFonts w:ascii="Times New Roman" w:hAnsi="Times New Roman"/>
                <w:b/>
                <w:bCs/>
                <w:sz w:val="20"/>
                <w:szCs w:val="20"/>
              </w:rPr>
              <w:t>Критерии оценки</w:t>
            </w:r>
          </w:p>
        </w:tc>
        <w:tc>
          <w:tcPr>
            <w:tcW w:w="1554" w:type="pct"/>
          </w:tcPr>
          <w:p w:rsidR="005728FF" w:rsidRPr="009E549D" w:rsidRDefault="005728FF" w:rsidP="008D7A15">
            <w:pPr>
              <w:spacing w:line="240" w:lineRule="auto"/>
              <w:jc w:val="center"/>
              <w:rPr>
                <w:rFonts w:ascii="Times New Roman" w:hAnsi="Times New Roman"/>
                <w:b/>
                <w:bCs/>
                <w:sz w:val="20"/>
                <w:szCs w:val="20"/>
              </w:rPr>
            </w:pPr>
            <w:r w:rsidRPr="009E549D">
              <w:rPr>
                <w:rFonts w:ascii="Times New Roman" w:hAnsi="Times New Roman"/>
                <w:b/>
                <w:bCs/>
                <w:sz w:val="20"/>
                <w:szCs w:val="20"/>
              </w:rPr>
              <w:t>Методы оценки</w:t>
            </w:r>
          </w:p>
        </w:tc>
      </w:tr>
      <w:tr w:rsidR="005728FF" w:rsidRPr="009E549D" w:rsidTr="008D7A15">
        <w:tc>
          <w:tcPr>
            <w:tcW w:w="1892" w:type="pct"/>
          </w:tcPr>
          <w:p w:rsidR="005728FF" w:rsidRPr="009E549D" w:rsidRDefault="005728FF" w:rsidP="008D7A15">
            <w:pPr>
              <w:tabs>
                <w:tab w:val="left" w:pos="266"/>
              </w:tabs>
              <w:spacing w:after="0" w:line="240" w:lineRule="auto"/>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Знания:</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основы военной службы и обороны государства;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задачи и основные мероприятия гражданской обороны;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способы защиты населения от оружия массового поражения;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организацию и порядок призыва граждан на военную службу и поступления на нее в добровольном порядке;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 </w:t>
            </w:r>
          </w:p>
          <w:p w:rsidR="005728FF" w:rsidRPr="009E549D" w:rsidRDefault="005728FF" w:rsidP="008D7A15">
            <w:pPr>
              <w:tabs>
                <w:tab w:val="left" w:pos="266"/>
              </w:tabs>
              <w:spacing w:after="0"/>
              <w:ind w:firstLine="67"/>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область применения получаемых профессиональных знаний при исполнении обязанностей военной службы; </w:t>
            </w:r>
          </w:p>
          <w:p w:rsidR="005728FF" w:rsidRPr="009E549D" w:rsidRDefault="005728FF" w:rsidP="008D7A15">
            <w:pPr>
              <w:spacing w:after="0" w:line="240" w:lineRule="auto"/>
              <w:jc w:val="both"/>
              <w:rPr>
                <w:rFonts w:ascii="Times New Roman" w:hAnsi="Times New Roman"/>
                <w:bCs/>
                <w:i/>
                <w:sz w:val="20"/>
                <w:szCs w:val="20"/>
              </w:rPr>
            </w:pPr>
            <w:r w:rsidRPr="009E549D">
              <w:rPr>
                <w:rFonts w:ascii="Times New Roman" w:eastAsia="Calibri" w:hAnsi="Times New Roman"/>
                <w:sz w:val="20"/>
                <w:szCs w:val="20"/>
                <w:lang w:eastAsia="en-US"/>
              </w:rPr>
              <w:t>- порядок и правила оказания первой помощи</w:t>
            </w:r>
          </w:p>
        </w:tc>
        <w:tc>
          <w:tcPr>
            <w:tcW w:w="1554" w:type="pct"/>
          </w:tcPr>
          <w:p w:rsidR="005728FF" w:rsidRPr="009E549D" w:rsidRDefault="005728FF" w:rsidP="00E42F27">
            <w:pPr>
              <w:numPr>
                <w:ilvl w:val="0"/>
                <w:numId w:val="2"/>
              </w:numPr>
              <w:tabs>
                <w:tab w:val="left" w:pos="266"/>
              </w:tabs>
              <w:spacing w:after="0" w:line="240" w:lineRule="auto"/>
              <w:ind w:left="0" w:firstLine="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демонстрирует определения  понятий, владение  методами безопасного поведения в условиях ЧС и техногенных катастроф,</w:t>
            </w:r>
          </w:p>
          <w:p w:rsidR="005728FF" w:rsidRPr="009E549D" w:rsidRDefault="005728FF" w:rsidP="00E42F27">
            <w:pPr>
              <w:numPr>
                <w:ilvl w:val="0"/>
                <w:numId w:val="2"/>
              </w:numPr>
              <w:tabs>
                <w:tab w:val="left" w:pos="266"/>
              </w:tabs>
              <w:spacing w:after="0" w:line="240" w:lineRule="auto"/>
              <w:ind w:left="0" w:firstLine="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определяет потенциальные опасности и их последствия в быту и в профессиональной деятельности;  </w:t>
            </w:r>
          </w:p>
          <w:p w:rsidR="005728FF" w:rsidRPr="009E549D" w:rsidRDefault="005728FF" w:rsidP="00E42F27">
            <w:pPr>
              <w:numPr>
                <w:ilvl w:val="0"/>
                <w:numId w:val="2"/>
              </w:numPr>
              <w:tabs>
                <w:tab w:val="left" w:pos="266"/>
              </w:tabs>
              <w:spacing w:after="0" w:line="240" w:lineRule="auto"/>
              <w:ind w:left="0" w:firstLine="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осуществляет выбор способов защиты населения;</w:t>
            </w:r>
          </w:p>
          <w:p w:rsidR="005728FF" w:rsidRPr="009E549D" w:rsidRDefault="005728FF" w:rsidP="00E42F27">
            <w:pPr>
              <w:numPr>
                <w:ilvl w:val="0"/>
                <w:numId w:val="2"/>
              </w:numPr>
              <w:tabs>
                <w:tab w:val="left" w:pos="266"/>
              </w:tabs>
              <w:spacing w:after="0" w:line="240" w:lineRule="auto"/>
              <w:ind w:left="0" w:firstLine="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описывает основные виды вооружения, организацию призыва на военную службу, области использования профессиональных знаний при исполнении обязанностей  ВС;</w:t>
            </w:r>
          </w:p>
          <w:p w:rsidR="005728FF" w:rsidRPr="009E549D" w:rsidRDefault="005728FF" w:rsidP="00E42F27">
            <w:pPr>
              <w:numPr>
                <w:ilvl w:val="0"/>
                <w:numId w:val="2"/>
              </w:numPr>
              <w:tabs>
                <w:tab w:val="left" w:pos="266"/>
              </w:tabs>
              <w:spacing w:after="0" w:line="240" w:lineRule="auto"/>
              <w:ind w:left="0" w:firstLine="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проводит обоснованный выбор алгоритма оказания первой помощи пострадавшим</w:t>
            </w:r>
          </w:p>
        </w:tc>
        <w:tc>
          <w:tcPr>
            <w:tcW w:w="1554" w:type="pct"/>
          </w:tcPr>
          <w:p w:rsidR="005728FF" w:rsidRPr="009E549D" w:rsidRDefault="005728FF" w:rsidP="00E42F27">
            <w:pPr>
              <w:numPr>
                <w:ilvl w:val="0"/>
                <w:numId w:val="2"/>
              </w:numPr>
              <w:spacing w:after="0" w:line="240" w:lineRule="auto"/>
              <w:ind w:left="0" w:firstLine="0"/>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тестирование;</w:t>
            </w:r>
          </w:p>
          <w:p w:rsidR="005728FF" w:rsidRPr="009E549D" w:rsidRDefault="005728FF" w:rsidP="00E42F27">
            <w:pPr>
              <w:numPr>
                <w:ilvl w:val="0"/>
                <w:numId w:val="2"/>
              </w:numPr>
              <w:spacing w:after="0" w:line="240" w:lineRule="auto"/>
              <w:ind w:left="0" w:firstLine="0"/>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оценивание контрольных работ,  результатов выполнения практических работ, индивидуальных заданий;</w:t>
            </w:r>
          </w:p>
        </w:tc>
      </w:tr>
      <w:tr w:rsidR="005728FF" w:rsidRPr="009E549D" w:rsidTr="008D7A15">
        <w:trPr>
          <w:trHeight w:val="896"/>
        </w:trPr>
        <w:tc>
          <w:tcPr>
            <w:tcW w:w="1892" w:type="pct"/>
          </w:tcPr>
          <w:p w:rsidR="005728FF" w:rsidRPr="009E549D" w:rsidRDefault="005728FF" w:rsidP="008D7A15">
            <w:pPr>
              <w:tabs>
                <w:tab w:val="left" w:pos="266"/>
              </w:tabs>
              <w:spacing w:after="0" w:line="240" w:lineRule="auto"/>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Умения:</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организовывать и проводить мероприятия по защите работников и населения от негативных воздействий чрезвычайных ситуаций; </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использовать средства </w:t>
            </w:r>
            <w:r w:rsidRPr="009E549D">
              <w:rPr>
                <w:rFonts w:ascii="Times New Roman" w:eastAsia="Calibri" w:hAnsi="Times New Roman"/>
                <w:sz w:val="20"/>
                <w:szCs w:val="20"/>
                <w:lang w:eastAsia="en-US"/>
              </w:rPr>
              <w:lastRenderedPageBreak/>
              <w:t xml:space="preserve">индивидуальной и коллективной защиты от оружия массового поражения; </w:t>
            </w:r>
          </w:p>
          <w:p w:rsidR="005728FF" w:rsidRPr="009E549D" w:rsidRDefault="005728FF" w:rsidP="008D7A15">
            <w:pPr>
              <w:tabs>
                <w:tab w:val="left" w:pos="266"/>
              </w:tabs>
              <w:spacing w:after="0"/>
              <w:jc w:val="both"/>
              <w:rPr>
                <w:rFonts w:ascii="Times New Roman" w:eastAsia="Calibri" w:hAnsi="Times New Roman"/>
                <w:sz w:val="20"/>
                <w:szCs w:val="20"/>
                <w:lang w:eastAsia="en-US"/>
              </w:rPr>
            </w:pPr>
            <w:proofErr w:type="gramStart"/>
            <w:r w:rsidRPr="009E549D">
              <w:rPr>
                <w:rFonts w:ascii="Times New Roman" w:eastAsia="Calibri" w:hAnsi="Times New Roman"/>
                <w:sz w:val="20"/>
                <w:szCs w:val="20"/>
                <w:lang w:eastAsia="en-US"/>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5728FF" w:rsidRPr="009E549D" w:rsidRDefault="005728FF" w:rsidP="008D7A15">
            <w:pPr>
              <w:tabs>
                <w:tab w:val="left" w:pos="266"/>
              </w:tabs>
              <w:spacing w:after="0"/>
              <w:jc w:val="both"/>
              <w:rPr>
                <w:rFonts w:ascii="Times New Roman" w:eastAsia="Calibri" w:hAnsi="Times New Roman"/>
                <w:sz w:val="20"/>
                <w:szCs w:val="20"/>
                <w:lang w:eastAsia="en-US"/>
              </w:rPr>
            </w:pPr>
            <w:r w:rsidRPr="009E549D">
              <w:rPr>
                <w:rFonts w:ascii="Times New Roman" w:eastAsia="Calibri" w:hAnsi="Times New Roman"/>
                <w:sz w:val="20"/>
                <w:szCs w:val="20"/>
                <w:lang w:eastAsia="en-US"/>
              </w:rPr>
              <w:t xml:space="preserve">- владеть способами бесконфликтного общения и  </w:t>
            </w:r>
            <w:proofErr w:type="spellStart"/>
            <w:r w:rsidRPr="009E549D">
              <w:rPr>
                <w:rFonts w:ascii="Times New Roman" w:eastAsia="Calibri" w:hAnsi="Times New Roman"/>
                <w:sz w:val="20"/>
                <w:szCs w:val="20"/>
                <w:lang w:eastAsia="en-US"/>
              </w:rPr>
              <w:t>саморегуляции</w:t>
            </w:r>
            <w:proofErr w:type="spellEnd"/>
            <w:r w:rsidRPr="009E549D">
              <w:rPr>
                <w:rFonts w:ascii="Times New Roman" w:eastAsia="Calibri" w:hAnsi="Times New Roman"/>
                <w:sz w:val="20"/>
                <w:szCs w:val="20"/>
                <w:lang w:eastAsia="en-US"/>
              </w:rPr>
              <w:t xml:space="preserve">  в повседневной деятельности и экстремальных условиях военной службы;</w:t>
            </w:r>
          </w:p>
          <w:p w:rsidR="005728FF" w:rsidRPr="009E549D" w:rsidRDefault="005728FF" w:rsidP="008D7A15">
            <w:pPr>
              <w:spacing w:after="0" w:line="240" w:lineRule="auto"/>
              <w:jc w:val="both"/>
              <w:rPr>
                <w:rFonts w:ascii="Times New Roman" w:hAnsi="Times New Roman"/>
                <w:bCs/>
                <w:i/>
                <w:sz w:val="20"/>
                <w:szCs w:val="20"/>
              </w:rPr>
            </w:pPr>
            <w:r w:rsidRPr="009E549D">
              <w:rPr>
                <w:rFonts w:ascii="Times New Roman" w:eastAsia="Calibri" w:hAnsi="Times New Roman"/>
                <w:sz w:val="20"/>
                <w:szCs w:val="20"/>
                <w:lang w:eastAsia="en-US"/>
              </w:rPr>
              <w:t>- оказывать первую медицинскую  помощь</w:t>
            </w:r>
          </w:p>
        </w:tc>
        <w:tc>
          <w:tcPr>
            <w:tcW w:w="1554" w:type="pct"/>
          </w:tcPr>
          <w:p w:rsidR="005728FF" w:rsidRPr="009E549D" w:rsidRDefault="005728FF" w:rsidP="00E42F27">
            <w:pPr>
              <w:numPr>
                <w:ilvl w:val="0"/>
                <w:numId w:val="2"/>
              </w:numPr>
              <w:spacing w:after="0" w:line="240" w:lineRule="auto"/>
              <w:ind w:left="0" w:firstLine="0"/>
              <w:jc w:val="both"/>
              <w:rPr>
                <w:rFonts w:ascii="Times New Roman" w:hAnsi="Times New Roman"/>
                <w:bCs/>
                <w:sz w:val="20"/>
                <w:szCs w:val="20"/>
              </w:rPr>
            </w:pPr>
            <w:r w:rsidRPr="009E549D">
              <w:rPr>
                <w:rFonts w:ascii="Times New Roman" w:hAnsi="Times New Roman"/>
                <w:bCs/>
                <w:sz w:val="20"/>
                <w:szCs w:val="20"/>
              </w:rPr>
              <w:lastRenderedPageBreak/>
              <w:t xml:space="preserve">применяет </w:t>
            </w:r>
            <w:r w:rsidRPr="009E549D">
              <w:rPr>
                <w:rFonts w:ascii="Times New Roman" w:eastAsia="Calibri" w:hAnsi="Times New Roman"/>
                <w:sz w:val="20"/>
                <w:szCs w:val="20"/>
                <w:lang w:eastAsia="en-US"/>
              </w:rPr>
              <w:t>меры для снижения уровня опасностей различного вида и их последствий в профессиональной деятельности и быту</w:t>
            </w:r>
            <w:r w:rsidRPr="009E549D">
              <w:rPr>
                <w:rFonts w:ascii="Times New Roman" w:hAnsi="Times New Roman"/>
                <w:bCs/>
                <w:sz w:val="20"/>
                <w:szCs w:val="20"/>
              </w:rPr>
              <w:t>;</w:t>
            </w:r>
          </w:p>
          <w:p w:rsidR="005728FF" w:rsidRPr="009E549D" w:rsidRDefault="005728FF" w:rsidP="00E42F27">
            <w:pPr>
              <w:numPr>
                <w:ilvl w:val="0"/>
                <w:numId w:val="2"/>
              </w:numPr>
              <w:spacing w:after="0" w:line="240" w:lineRule="auto"/>
              <w:ind w:left="0" w:firstLine="0"/>
              <w:jc w:val="both"/>
              <w:rPr>
                <w:rFonts w:ascii="Times New Roman" w:hAnsi="Times New Roman"/>
                <w:bCs/>
                <w:sz w:val="20"/>
                <w:szCs w:val="20"/>
              </w:rPr>
            </w:pPr>
            <w:r w:rsidRPr="009E549D">
              <w:rPr>
                <w:rFonts w:ascii="Times New Roman" w:hAnsi="Times New Roman"/>
                <w:bCs/>
                <w:sz w:val="20"/>
                <w:szCs w:val="20"/>
              </w:rPr>
              <w:t xml:space="preserve">выбирает </w:t>
            </w:r>
            <w:proofErr w:type="gramStart"/>
            <w:r w:rsidRPr="009E549D">
              <w:rPr>
                <w:rFonts w:ascii="Times New Roman" w:hAnsi="Times New Roman"/>
                <w:bCs/>
                <w:sz w:val="20"/>
                <w:szCs w:val="20"/>
              </w:rPr>
              <w:t>СИЗ</w:t>
            </w:r>
            <w:proofErr w:type="gramEnd"/>
            <w:r w:rsidRPr="009E549D">
              <w:rPr>
                <w:rFonts w:ascii="Times New Roman" w:hAnsi="Times New Roman"/>
                <w:bCs/>
                <w:sz w:val="20"/>
                <w:szCs w:val="20"/>
              </w:rPr>
              <w:t xml:space="preserve"> </w:t>
            </w:r>
            <w:r w:rsidRPr="009E549D">
              <w:rPr>
                <w:rFonts w:ascii="Times New Roman" w:eastAsia="Calibri" w:hAnsi="Times New Roman"/>
                <w:sz w:val="20"/>
                <w:szCs w:val="20"/>
                <w:lang w:eastAsia="en-US"/>
              </w:rPr>
              <w:t>от оружия массового поражения</w:t>
            </w:r>
            <w:r w:rsidRPr="009E549D">
              <w:rPr>
                <w:rFonts w:ascii="Times New Roman" w:hAnsi="Times New Roman"/>
                <w:bCs/>
                <w:sz w:val="20"/>
                <w:szCs w:val="20"/>
              </w:rPr>
              <w:t>;</w:t>
            </w:r>
          </w:p>
          <w:p w:rsidR="005728FF" w:rsidRPr="009E549D" w:rsidRDefault="005728FF" w:rsidP="00E42F27">
            <w:pPr>
              <w:numPr>
                <w:ilvl w:val="0"/>
                <w:numId w:val="2"/>
              </w:numPr>
              <w:spacing w:after="0" w:line="240" w:lineRule="auto"/>
              <w:ind w:left="0" w:firstLine="0"/>
              <w:jc w:val="both"/>
              <w:rPr>
                <w:rFonts w:ascii="Times New Roman" w:hAnsi="Times New Roman"/>
                <w:bCs/>
                <w:sz w:val="20"/>
                <w:szCs w:val="20"/>
              </w:rPr>
            </w:pPr>
            <w:r w:rsidRPr="009E549D">
              <w:rPr>
                <w:rFonts w:ascii="Times New Roman" w:hAnsi="Times New Roman"/>
                <w:bCs/>
                <w:sz w:val="20"/>
                <w:szCs w:val="20"/>
              </w:rPr>
              <w:t xml:space="preserve">определяет </w:t>
            </w:r>
            <w:r w:rsidRPr="009E549D">
              <w:rPr>
                <w:rFonts w:ascii="Times New Roman" w:eastAsia="Calibri" w:hAnsi="Times New Roman"/>
                <w:sz w:val="20"/>
                <w:szCs w:val="20"/>
                <w:lang w:eastAsia="en-US"/>
              </w:rPr>
              <w:t>военно-учетные специальности, родственные полученной специальности</w:t>
            </w:r>
            <w:r w:rsidRPr="009E549D">
              <w:rPr>
                <w:rFonts w:ascii="Times New Roman" w:hAnsi="Times New Roman"/>
                <w:bCs/>
                <w:sz w:val="20"/>
                <w:szCs w:val="20"/>
              </w:rPr>
              <w:t>;</w:t>
            </w:r>
          </w:p>
          <w:p w:rsidR="005728FF" w:rsidRPr="009E549D" w:rsidRDefault="005728FF" w:rsidP="00E42F27">
            <w:pPr>
              <w:numPr>
                <w:ilvl w:val="0"/>
                <w:numId w:val="2"/>
              </w:numPr>
              <w:spacing w:after="0" w:line="240" w:lineRule="auto"/>
              <w:ind w:left="0" w:firstLine="0"/>
              <w:jc w:val="both"/>
              <w:rPr>
                <w:rFonts w:ascii="Times New Roman" w:hAnsi="Times New Roman"/>
                <w:bCs/>
                <w:sz w:val="20"/>
                <w:szCs w:val="20"/>
              </w:rPr>
            </w:pPr>
            <w:r w:rsidRPr="009E549D">
              <w:rPr>
                <w:rFonts w:ascii="Times New Roman" w:hAnsi="Times New Roman"/>
                <w:bCs/>
                <w:sz w:val="20"/>
                <w:szCs w:val="20"/>
              </w:rPr>
              <w:lastRenderedPageBreak/>
              <w:t xml:space="preserve">используем способы </w:t>
            </w:r>
            <w:proofErr w:type="spellStart"/>
            <w:r w:rsidRPr="009E549D">
              <w:rPr>
                <w:rFonts w:ascii="Times New Roman" w:hAnsi="Times New Roman"/>
                <w:bCs/>
                <w:sz w:val="20"/>
                <w:szCs w:val="20"/>
              </w:rPr>
              <w:t>саморегуляции</w:t>
            </w:r>
            <w:proofErr w:type="spellEnd"/>
            <w:r w:rsidRPr="009E549D">
              <w:rPr>
                <w:rFonts w:ascii="Times New Roman" w:hAnsi="Times New Roman"/>
                <w:bCs/>
                <w:sz w:val="20"/>
                <w:szCs w:val="20"/>
              </w:rPr>
              <w:t xml:space="preserve"> и способы выхода из конфликтов,</w:t>
            </w:r>
          </w:p>
          <w:p w:rsidR="005728FF" w:rsidRPr="009E549D" w:rsidRDefault="005728FF" w:rsidP="00E42F27">
            <w:pPr>
              <w:numPr>
                <w:ilvl w:val="0"/>
                <w:numId w:val="2"/>
              </w:numPr>
              <w:spacing w:after="0" w:line="240" w:lineRule="auto"/>
              <w:ind w:left="0" w:firstLine="0"/>
              <w:jc w:val="both"/>
              <w:rPr>
                <w:rFonts w:ascii="Times New Roman" w:hAnsi="Times New Roman"/>
                <w:bCs/>
                <w:sz w:val="20"/>
                <w:szCs w:val="20"/>
              </w:rPr>
            </w:pPr>
            <w:r w:rsidRPr="009E549D">
              <w:rPr>
                <w:rFonts w:ascii="Times New Roman" w:hAnsi="Times New Roman"/>
                <w:bCs/>
                <w:sz w:val="20"/>
                <w:szCs w:val="20"/>
              </w:rPr>
              <w:t>предлагает алгоритмы оказания первой помощи пострадавшим.</w:t>
            </w:r>
          </w:p>
        </w:tc>
        <w:tc>
          <w:tcPr>
            <w:tcW w:w="1554" w:type="pct"/>
          </w:tcPr>
          <w:p w:rsidR="005728FF" w:rsidRPr="009E549D" w:rsidRDefault="005728FF" w:rsidP="00E42F27">
            <w:pPr>
              <w:numPr>
                <w:ilvl w:val="0"/>
                <w:numId w:val="2"/>
              </w:numPr>
              <w:spacing w:after="0" w:line="240" w:lineRule="auto"/>
              <w:ind w:left="0" w:firstLine="0"/>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lastRenderedPageBreak/>
              <w:t xml:space="preserve"> Оценка индивидуальных заданий,</w:t>
            </w:r>
          </w:p>
          <w:p w:rsidR="005728FF" w:rsidRPr="009E549D" w:rsidRDefault="005728FF" w:rsidP="00E42F27">
            <w:pPr>
              <w:numPr>
                <w:ilvl w:val="0"/>
                <w:numId w:val="2"/>
              </w:numPr>
              <w:spacing w:after="0" w:line="240" w:lineRule="auto"/>
              <w:ind w:left="0" w:firstLine="0"/>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 xml:space="preserve"> Письменные и устные опросы </w:t>
            </w:r>
            <w:proofErr w:type="gramStart"/>
            <w:r w:rsidRPr="009E549D">
              <w:rPr>
                <w:rFonts w:ascii="Times New Roman" w:eastAsia="Calibri" w:hAnsi="Times New Roman"/>
                <w:bCs/>
                <w:sz w:val="20"/>
                <w:szCs w:val="20"/>
                <w:lang w:eastAsia="en-US"/>
              </w:rPr>
              <w:t>обучающихся</w:t>
            </w:r>
            <w:proofErr w:type="gramEnd"/>
            <w:r w:rsidRPr="009E549D">
              <w:rPr>
                <w:rFonts w:ascii="Times New Roman" w:eastAsia="Calibri" w:hAnsi="Times New Roman"/>
                <w:bCs/>
                <w:sz w:val="20"/>
                <w:szCs w:val="20"/>
                <w:lang w:eastAsia="en-US"/>
              </w:rPr>
              <w:t>;</w:t>
            </w:r>
          </w:p>
          <w:p w:rsidR="005728FF" w:rsidRPr="009E549D" w:rsidRDefault="005728FF" w:rsidP="00E42F27">
            <w:pPr>
              <w:numPr>
                <w:ilvl w:val="0"/>
                <w:numId w:val="2"/>
              </w:numPr>
              <w:spacing w:after="0" w:line="240" w:lineRule="auto"/>
              <w:ind w:left="0" w:firstLine="0"/>
              <w:jc w:val="both"/>
              <w:rPr>
                <w:rFonts w:ascii="Times New Roman" w:eastAsia="Calibri" w:hAnsi="Times New Roman"/>
                <w:bCs/>
                <w:sz w:val="20"/>
                <w:szCs w:val="20"/>
                <w:lang w:eastAsia="en-US"/>
              </w:rPr>
            </w:pPr>
            <w:r w:rsidRPr="009E549D">
              <w:rPr>
                <w:rFonts w:ascii="Times New Roman" w:eastAsia="Calibri" w:hAnsi="Times New Roman"/>
                <w:bCs/>
                <w:sz w:val="20"/>
                <w:szCs w:val="20"/>
                <w:lang w:eastAsia="en-US"/>
              </w:rPr>
              <w:t>Оценка  результатов выполнения практических работ.</w:t>
            </w:r>
          </w:p>
        </w:tc>
      </w:tr>
    </w:tbl>
    <w:p w:rsidR="005728FF" w:rsidRPr="00946E8F" w:rsidRDefault="005728FF" w:rsidP="005728FF">
      <w:pPr>
        <w:rPr>
          <w:rFonts w:ascii="Times New Roman" w:eastAsia="Calibri" w:hAnsi="Times New Roman"/>
          <w:sz w:val="24"/>
          <w:szCs w:val="24"/>
          <w:lang w:eastAsia="en-US"/>
        </w:rPr>
      </w:pPr>
    </w:p>
    <w:p w:rsidR="005728FF" w:rsidRPr="00946E8F" w:rsidRDefault="005728FF" w:rsidP="005728FF">
      <w:pPr>
        <w:rPr>
          <w:rFonts w:ascii="Times New Roman" w:eastAsia="Calibri" w:hAnsi="Times New Roman"/>
          <w:sz w:val="24"/>
          <w:szCs w:val="24"/>
          <w:lang w:eastAsia="en-US"/>
        </w:rPr>
      </w:pPr>
    </w:p>
    <w:p w:rsidR="005728FF" w:rsidRDefault="005728FF" w:rsidP="005728FF">
      <w:pPr>
        <w:suppressAutoHyphens/>
        <w:spacing w:after="0" w:line="240" w:lineRule="auto"/>
        <w:rPr>
          <w:rFonts w:ascii="Times New Roman" w:eastAsiaTheme="minorHAnsi" w:hAnsi="Times New Roman" w:cstheme="minorBidi"/>
          <w:b/>
          <w:bCs/>
          <w:sz w:val="24"/>
          <w:szCs w:val="24"/>
          <w:lang w:eastAsia="en-US"/>
        </w:rPr>
      </w:pPr>
    </w:p>
    <w:p w:rsidR="005728FF" w:rsidRPr="00897B74" w:rsidRDefault="005728FF" w:rsidP="005728FF">
      <w:pPr>
        <w:suppressAutoHyphens/>
        <w:spacing w:after="0" w:line="240" w:lineRule="auto"/>
        <w:rPr>
          <w:rFonts w:ascii="Times New Roman" w:eastAsiaTheme="minorHAnsi" w:hAnsi="Times New Roman" w:cstheme="minorBidi"/>
          <w:b/>
          <w:bCs/>
          <w:sz w:val="24"/>
          <w:szCs w:val="24"/>
          <w:lang w:eastAsia="en-US"/>
        </w:rPr>
      </w:pPr>
    </w:p>
    <w:p w:rsidR="00F529DC" w:rsidRDefault="00F529DC" w:rsidP="005728FF">
      <w:pPr>
        <w:tabs>
          <w:tab w:val="left" w:pos="3765"/>
        </w:tabs>
      </w:pPr>
    </w:p>
    <w:sectPr w:rsidR="00F529DC" w:rsidSect="00F529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D7" w:rsidRDefault="00B354D7" w:rsidP="005728FF">
      <w:pPr>
        <w:spacing w:after="0" w:line="240" w:lineRule="auto"/>
      </w:pPr>
      <w:r>
        <w:separator/>
      </w:r>
    </w:p>
  </w:endnote>
  <w:endnote w:type="continuationSeparator" w:id="0">
    <w:p w:rsidR="00B354D7" w:rsidRDefault="00B354D7" w:rsidP="0057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D7" w:rsidRDefault="00B354D7" w:rsidP="005728FF">
      <w:pPr>
        <w:spacing w:after="0" w:line="240" w:lineRule="auto"/>
      </w:pPr>
      <w:r>
        <w:separator/>
      </w:r>
    </w:p>
  </w:footnote>
  <w:footnote w:type="continuationSeparator" w:id="0">
    <w:p w:rsidR="00B354D7" w:rsidRDefault="00B354D7" w:rsidP="00572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896523"/>
      <w:docPartObj>
        <w:docPartGallery w:val="Page Numbers (Top of Page)"/>
        <w:docPartUnique/>
      </w:docPartObj>
    </w:sdtPr>
    <w:sdtEndPr/>
    <w:sdtContent>
      <w:p w:rsidR="009E549D" w:rsidRDefault="009E549D">
        <w:pPr>
          <w:pStyle w:val="af1"/>
          <w:jc w:val="center"/>
        </w:pPr>
        <w:r>
          <w:fldChar w:fldCharType="begin"/>
        </w:r>
        <w:r>
          <w:instrText>PAGE   \* MERGEFORMAT</w:instrText>
        </w:r>
        <w:r>
          <w:fldChar w:fldCharType="separate"/>
        </w:r>
        <w:r w:rsidR="007E1F0E">
          <w:rPr>
            <w:noProof/>
          </w:rPr>
          <w:t>15</w:t>
        </w:r>
        <w:r>
          <w:fldChar w:fldCharType="end"/>
        </w:r>
      </w:p>
    </w:sdtContent>
  </w:sdt>
  <w:p w:rsidR="009E549D" w:rsidRDefault="009E549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0"/>
        </w:tabs>
        <w:ind w:left="807" w:hanging="360"/>
      </w:pPr>
      <w:rPr>
        <w:rFonts w:ascii="Symbol" w:hAnsi="Symbol" w:cs="Symbol" w:hint="default"/>
      </w:rPr>
    </w:lvl>
  </w:abstractNum>
  <w:abstractNum w:abstractNumId="7">
    <w:nsid w:val="00000009"/>
    <w:multiLevelType w:val="singleLevel"/>
    <w:tmpl w:val="00000009"/>
    <w:name w:val="WW8Num9"/>
    <w:lvl w:ilvl="0">
      <w:start w:val="1"/>
      <w:numFmt w:val="bullet"/>
      <w:lvlText w:val=""/>
      <w:lvlJc w:val="left"/>
      <w:pPr>
        <w:tabs>
          <w:tab w:val="num" w:pos="807"/>
        </w:tabs>
        <w:ind w:left="807" w:hanging="360"/>
      </w:pPr>
      <w:rPr>
        <w:rFonts w:ascii="Symbol" w:hAnsi="Symbol" w:cs="Symbol" w:hint="default"/>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b w:val="0"/>
        <w:sz w:val="28"/>
        <w:szCs w:val="28"/>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28BA26ED"/>
    <w:multiLevelType w:val="hybridMultilevel"/>
    <w:tmpl w:val="07F82954"/>
    <w:lvl w:ilvl="0" w:tplc="7530177E">
      <w:start w:val="1"/>
      <w:numFmt w:val="bullet"/>
      <w:lvlText w:val="­"/>
      <w:lvlJc w:val="left"/>
      <w:pPr>
        <w:ind w:left="1069" w:hanging="360"/>
      </w:pPr>
      <w:rPr>
        <w:rFonts w:ascii="Courier New" w:hAnsi="Courier New" w:hint="default"/>
        <w:b w:val="0"/>
        <w:i w:val="0"/>
        <w:sz w:val="1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D4A1F0A"/>
    <w:multiLevelType w:val="hybridMultilevel"/>
    <w:tmpl w:val="E87C9B50"/>
    <w:lvl w:ilvl="0" w:tplc="6ED67C1A">
      <w:start w:val="1"/>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794340"/>
    <w:multiLevelType w:val="hybridMultilevel"/>
    <w:tmpl w:val="74647E04"/>
    <w:lvl w:ilvl="0" w:tplc="7530177E">
      <w:start w:val="1"/>
      <w:numFmt w:val="bullet"/>
      <w:lvlText w:val="­"/>
      <w:lvlJc w:val="left"/>
      <w:pPr>
        <w:ind w:left="1068" w:hanging="360"/>
      </w:pPr>
      <w:rPr>
        <w:rFonts w:ascii="Courier New" w:hAnsi="Courier New" w:hint="default"/>
        <w:b w:val="0"/>
        <w:i w:val="0"/>
        <w:sz w:val="18"/>
        <w:szCs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F947608"/>
    <w:multiLevelType w:val="hybridMultilevel"/>
    <w:tmpl w:val="E66A2FA6"/>
    <w:lvl w:ilvl="0" w:tplc="2B7C8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05011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5"/>
  </w:num>
  <w:num w:numId="2">
    <w:abstractNumId w:val="17"/>
  </w:num>
  <w:num w:numId="3">
    <w:abstractNumId w:val="18"/>
  </w:num>
  <w:num w:numId="4">
    <w:abstractNumId w:val="16"/>
  </w:num>
  <w:num w:numId="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28FF"/>
    <w:rsid w:val="00087785"/>
    <w:rsid w:val="002A7532"/>
    <w:rsid w:val="00350FA0"/>
    <w:rsid w:val="003533BA"/>
    <w:rsid w:val="004A3FE5"/>
    <w:rsid w:val="005609BF"/>
    <w:rsid w:val="005702C1"/>
    <w:rsid w:val="005728FF"/>
    <w:rsid w:val="005B0891"/>
    <w:rsid w:val="00630FEE"/>
    <w:rsid w:val="0065083A"/>
    <w:rsid w:val="007613AB"/>
    <w:rsid w:val="007C72AB"/>
    <w:rsid w:val="007E1F0E"/>
    <w:rsid w:val="008D7A15"/>
    <w:rsid w:val="009E549D"/>
    <w:rsid w:val="00B354D7"/>
    <w:rsid w:val="00C3167A"/>
    <w:rsid w:val="00D566F1"/>
    <w:rsid w:val="00E42F27"/>
    <w:rsid w:val="00E44200"/>
    <w:rsid w:val="00F5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8FF"/>
    <w:pPr>
      <w:spacing w:after="200"/>
      <w:ind w:left="0"/>
    </w:pPr>
    <w:rPr>
      <w:rFonts w:ascii="Calibri" w:eastAsia="Times New Roman" w:hAnsi="Calibri" w:cs="Times New Roman"/>
      <w:lang w:eastAsia="ru-RU"/>
    </w:rPr>
  </w:style>
  <w:style w:type="paragraph" w:styleId="1">
    <w:name w:val="heading 1"/>
    <w:basedOn w:val="a"/>
    <w:next w:val="a"/>
    <w:link w:val="10"/>
    <w:qFormat/>
    <w:rsid w:val="005728F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5728FF"/>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5728FF"/>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5728F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8FF"/>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5728FF"/>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5728FF"/>
    <w:rPr>
      <w:rFonts w:ascii="Arial" w:eastAsia="Times New Roman" w:hAnsi="Arial" w:cs="Times New Roman"/>
      <w:b/>
      <w:bCs/>
      <w:sz w:val="26"/>
      <w:szCs w:val="26"/>
    </w:rPr>
  </w:style>
  <w:style w:type="character" w:customStyle="1" w:styleId="40">
    <w:name w:val="Заголовок 4 Знак"/>
    <w:basedOn w:val="a0"/>
    <w:link w:val="4"/>
    <w:uiPriority w:val="99"/>
    <w:rsid w:val="005728FF"/>
    <w:rPr>
      <w:rFonts w:ascii="Times New Roman" w:eastAsia="Times New Roman" w:hAnsi="Times New Roman" w:cs="Times New Roman"/>
      <w:b/>
      <w:bCs/>
      <w:sz w:val="24"/>
      <w:szCs w:val="24"/>
    </w:rPr>
  </w:style>
  <w:style w:type="paragraph" w:styleId="a3">
    <w:name w:val="Body Text"/>
    <w:basedOn w:val="a"/>
    <w:link w:val="a4"/>
    <w:rsid w:val="005728FF"/>
    <w:pPr>
      <w:spacing w:after="0" w:line="240" w:lineRule="auto"/>
    </w:pPr>
    <w:rPr>
      <w:rFonts w:ascii="Times New Roman" w:hAnsi="Times New Roman"/>
      <w:sz w:val="24"/>
      <w:szCs w:val="24"/>
    </w:rPr>
  </w:style>
  <w:style w:type="character" w:customStyle="1" w:styleId="a4">
    <w:name w:val="Основной текст Знак"/>
    <w:basedOn w:val="a0"/>
    <w:link w:val="a3"/>
    <w:rsid w:val="005728FF"/>
    <w:rPr>
      <w:rFonts w:ascii="Times New Roman" w:eastAsia="Times New Roman" w:hAnsi="Times New Roman" w:cs="Times New Roman"/>
      <w:sz w:val="24"/>
      <w:szCs w:val="24"/>
    </w:rPr>
  </w:style>
  <w:style w:type="paragraph" w:styleId="21">
    <w:name w:val="Body Text 2"/>
    <w:basedOn w:val="a"/>
    <w:link w:val="22"/>
    <w:uiPriority w:val="99"/>
    <w:rsid w:val="005728FF"/>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rsid w:val="005728FF"/>
    <w:rPr>
      <w:rFonts w:ascii="Times New Roman" w:eastAsia="Times New Roman" w:hAnsi="Times New Roman" w:cs="Times New Roman"/>
      <w:sz w:val="24"/>
      <w:szCs w:val="24"/>
    </w:rPr>
  </w:style>
  <w:style w:type="character" w:customStyle="1" w:styleId="blk">
    <w:name w:val="blk"/>
    <w:rsid w:val="005728FF"/>
  </w:style>
  <w:style w:type="paragraph" w:styleId="a5">
    <w:name w:val="footer"/>
    <w:aliases w:val="Нижний колонтитул Знак Знак Знак,Нижний колонтитул1,Нижний колонтитул Знак Знак"/>
    <w:basedOn w:val="a"/>
    <w:link w:val="a6"/>
    <w:uiPriority w:val="99"/>
    <w:rsid w:val="005728FF"/>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728FF"/>
    <w:rPr>
      <w:rFonts w:ascii="Times New Roman" w:eastAsia="Times New Roman" w:hAnsi="Times New Roman" w:cs="Times New Roman"/>
      <w:sz w:val="24"/>
      <w:szCs w:val="24"/>
    </w:rPr>
  </w:style>
  <w:style w:type="character" w:styleId="a7">
    <w:name w:val="page number"/>
    <w:uiPriority w:val="99"/>
    <w:rsid w:val="005728FF"/>
    <w:rPr>
      <w:rFonts w:cs="Times New Roman"/>
    </w:rPr>
  </w:style>
  <w:style w:type="paragraph" w:styleId="a8">
    <w:name w:val="Normal (Web)"/>
    <w:basedOn w:val="a"/>
    <w:uiPriority w:val="99"/>
    <w:rsid w:val="005728FF"/>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rsid w:val="005728FF"/>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rsid w:val="005728FF"/>
    <w:rPr>
      <w:rFonts w:ascii="Times New Roman" w:eastAsia="Times New Roman" w:hAnsi="Times New Roman" w:cs="Times New Roman"/>
      <w:sz w:val="20"/>
      <w:szCs w:val="20"/>
      <w:lang w:val="en-US"/>
    </w:rPr>
  </w:style>
  <w:style w:type="character" w:styleId="ab">
    <w:name w:val="footnote reference"/>
    <w:uiPriority w:val="99"/>
    <w:rsid w:val="005728FF"/>
    <w:rPr>
      <w:rFonts w:cs="Times New Roman"/>
      <w:vertAlign w:val="superscript"/>
    </w:rPr>
  </w:style>
  <w:style w:type="paragraph" w:styleId="23">
    <w:name w:val="List 2"/>
    <w:basedOn w:val="a"/>
    <w:uiPriority w:val="99"/>
    <w:rsid w:val="005728FF"/>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5728FF"/>
    <w:rPr>
      <w:rFonts w:cs="Times New Roman"/>
      <w:color w:val="0000FF"/>
      <w:u w:val="single"/>
    </w:rPr>
  </w:style>
  <w:style w:type="paragraph" w:styleId="11">
    <w:name w:val="toc 1"/>
    <w:basedOn w:val="a"/>
    <w:next w:val="a"/>
    <w:autoRedefine/>
    <w:uiPriority w:val="39"/>
    <w:rsid w:val="005728FF"/>
    <w:pPr>
      <w:spacing w:before="240" w:after="120" w:line="240" w:lineRule="auto"/>
    </w:pPr>
    <w:rPr>
      <w:rFonts w:cs="Calibri"/>
      <w:b/>
      <w:bCs/>
      <w:sz w:val="20"/>
      <w:szCs w:val="20"/>
    </w:rPr>
  </w:style>
  <w:style w:type="paragraph" w:styleId="24">
    <w:name w:val="toc 2"/>
    <w:basedOn w:val="a"/>
    <w:next w:val="a"/>
    <w:autoRedefine/>
    <w:uiPriority w:val="39"/>
    <w:rsid w:val="005728FF"/>
    <w:pPr>
      <w:spacing w:before="120" w:after="0" w:line="240" w:lineRule="auto"/>
      <w:ind w:left="240"/>
    </w:pPr>
    <w:rPr>
      <w:rFonts w:cs="Calibri"/>
      <w:i/>
      <w:iCs/>
      <w:sz w:val="20"/>
      <w:szCs w:val="20"/>
    </w:rPr>
  </w:style>
  <w:style w:type="paragraph" w:styleId="31">
    <w:name w:val="toc 3"/>
    <w:basedOn w:val="a"/>
    <w:next w:val="a"/>
    <w:autoRedefine/>
    <w:uiPriority w:val="39"/>
    <w:rsid w:val="005728FF"/>
    <w:pPr>
      <w:spacing w:after="0" w:line="240" w:lineRule="auto"/>
      <w:ind w:left="480"/>
    </w:pPr>
    <w:rPr>
      <w:rFonts w:ascii="Times New Roman" w:hAnsi="Times New Roman"/>
      <w:sz w:val="28"/>
      <w:szCs w:val="28"/>
    </w:rPr>
  </w:style>
  <w:style w:type="character" w:customStyle="1" w:styleId="FootnoteTextChar">
    <w:name w:val="Footnote Text Char"/>
    <w:locked/>
    <w:rsid w:val="005728FF"/>
    <w:rPr>
      <w:rFonts w:ascii="Times New Roman" w:hAnsi="Times New Roman"/>
      <w:sz w:val="20"/>
      <w:lang w:eastAsia="ru-RU"/>
    </w:rPr>
  </w:style>
  <w:style w:type="paragraph" w:styleId="ad">
    <w:name w:val="List Paragraph"/>
    <w:basedOn w:val="a"/>
    <w:uiPriority w:val="34"/>
    <w:qFormat/>
    <w:rsid w:val="005728FF"/>
    <w:pPr>
      <w:spacing w:before="120" w:after="120" w:line="240" w:lineRule="auto"/>
      <w:ind w:left="708"/>
    </w:pPr>
    <w:rPr>
      <w:rFonts w:ascii="Times New Roman" w:hAnsi="Times New Roman"/>
      <w:sz w:val="24"/>
      <w:szCs w:val="24"/>
    </w:rPr>
  </w:style>
  <w:style w:type="character" w:styleId="ae">
    <w:name w:val="Emphasis"/>
    <w:uiPriority w:val="20"/>
    <w:qFormat/>
    <w:rsid w:val="005728FF"/>
    <w:rPr>
      <w:rFonts w:cs="Times New Roman"/>
      <w:i/>
    </w:rPr>
  </w:style>
  <w:style w:type="paragraph" w:styleId="af">
    <w:name w:val="Balloon Text"/>
    <w:basedOn w:val="a"/>
    <w:link w:val="af0"/>
    <w:uiPriority w:val="99"/>
    <w:rsid w:val="005728FF"/>
    <w:pPr>
      <w:spacing w:after="0" w:line="240" w:lineRule="auto"/>
    </w:pPr>
    <w:rPr>
      <w:rFonts w:ascii="Segoe UI" w:hAnsi="Segoe UI"/>
      <w:sz w:val="18"/>
      <w:szCs w:val="18"/>
    </w:rPr>
  </w:style>
  <w:style w:type="character" w:customStyle="1" w:styleId="af0">
    <w:name w:val="Текст выноски Знак"/>
    <w:basedOn w:val="a0"/>
    <w:link w:val="af"/>
    <w:uiPriority w:val="99"/>
    <w:rsid w:val="005728FF"/>
    <w:rPr>
      <w:rFonts w:ascii="Segoe UI" w:eastAsia="Times New Roman" w:hAnsi="Segoe UI" w:cs="Times New Roman"/>
      <w:sz w:val="18"/>
      <w:szCs w:val="18"/>
    </w:rPr>
  </w:style>
  <w:style w:type="paragraph" w:customStyle="1" w:styleId="ConsPlusNormal">
    <w:name w:val="ConsPlusNormal"/>
    <w:rsid w:val="005728FF"/>
    <w:pPr>
      <w:widowControl w:val="0"/>
      <w:autoSpaceDE w:val="0"/>
      <w:autoSpaceDN w:val="0"/>
      <w:adjustRightInd w:val="0"/>
      <w:spacing w:line="240" w:lineRule="auto"/>
      <w:ind w:left="0"/>
    </w:pPr>
    <w:rPr>
      <w:rFonts w:ascii="Arial" w:eastAsia="Times New Roman" w:hAnsi="Arial" w:cs="Arial"/>
      <w:sz w:val="20"/>
      <w:szCs w:val="20"/>
      <w:lang w:eastAsia="ru-RU"/>
    </w:rPr>
  </w:style>
  <w:style w:type="paragraph" w:styleId="af1">
    <w:name w:val="header"/>
    <w:basedOn w:val="a"/>
    <w:link w:val="af2"/>
    <w:uiPriority w:val="99"/>
    <w:unhideWhenUsed/>
    <w:rsid w:val="005728FF"/>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uiPriority w:val="99"/>
    <w:rsid w:val="005728FF"/>
    <w:rPr>
      <w:rFonts w:ascii="Times New Roman" w:eastAsia="Times New Roman" w:hAnsi="Times New Roman" w:cs="Times New Roman"/>
      <w:sz w:val="24"/>
      <w:szCs w:val="24"/>
    </w:rPr>
  </w:style>
  <w:style w:type="character" w:customStyle="1" w:styleId="110">
    <w:name w:val="Текст примечания Знак11"/>
    <w:uiPriority w:val="99"/>
    <w:rsid w:val="005728FF"/>
    <w:rPr>
      <w:rFonts w:cs="Times New Roman"/>
      <w:sz w:val="20"/>
      <w:szCs w:val="20"/>
    </w:rPr>
  </w:style>
  <w:style w:type="paragraph" w:styleId="af3">
    <w:name w:val="annotation text"/>
    <w:basedOn w:val="a"/>
    <w:link w:val="af4"/>
    <w:uiPriority w:val="99"/>
    <w:unhideWhenUsed/>
    <w:rsid w:val="005728FF"/>
    <w:pPr>
      <w:spacing w:after="0" w:line="240" w:lineRule="auto"/>
    </w:pPr>
    <w:rPr>
      <w:sz w:val="20"/>
      <w:szCs w:val="20"/>
    </w:rPr>
  </w:style>
  <w:style w:type="character" w:customStyle="1" w:styleId="af4">
    <w:name w:val="Текст примечания Знак"/>
    <w:basedOn w:val="a0"/>
    <w:link w:val="af3"/>
    <w:uiPriority w:val="99"/>
    <w:rsid w:val="005728FF"/>
    <w:rPr>
      <w:rFonts w:ascii="Calibri" w:eastAsia="Times New Roman" w:hAnsi="Calibri" w:cs="Times New Roman"/>
      <w:sz w:val="20"/>
      <w:szCs w:val="20"/>
    </w:rPr>
  </w:style>
  <w:style w:type="character" w:customStyle="1" w:styleId="12">
    <w:name w:val="Текст примечания Знак1"/>
    <w:uiPriority w:val="99"/>
    <w:semiHidden/>
    <w:rsid w:val="005728FF"/>
    <w:rPr>
      <w:rFonts w:cs="Times New Roman"/>
      <w:sz w:val="20"/>
      <w:szCs w:val="20"/>
    </w:rPr>
  </w:style>
  <w:style w:type="character" w:customStyle="1" w:styleId="111">
    <w:name w:val="Тема примечания Знак11"/>
    <w:uiPriority w:val="99"/>
    <w:rsid w:val="005728FF"/>
    <w:rPr>
      <w:rFonts w:cs="Times New Roman"/>
      <w:b/>
      <w:bCs/>
      <w:sz w:val="20"/>
      <w:szCs w:val="20"/>
    </w:rPr>
  </w:style>
  <w:style w:type="paragraph" w:styleId="af5">
    <w:name w:val="annotation subject"/>
    <w:basedOn w:val="af3"/>
    <w:next w:val="af3"/>
    <w:link w:val="af6"/>
    <w:uiPriority w:val="99"/>
    <w:unhideWhenUsed/>
    <w:rsid w:val="005728FF"/>
    <w:rPr>
      <w:rFonts w:ascii="Times New Roman" w:hAnsi="Times New Roman"/>
      <w:b/>
      <w:bCs/>
    </w:rPr>
  </w:style>
  <w:style w:type="character" w:customStyle="1" w:styleId="af6">
    <w:name w:val="Тема примечания Знак"/>
    <w:basedOn w:val="af4"/>
    <w:link w:val="af5"/>
    <w:uiPriority w:val="99"/>
    <w:rsid w:val="005728FF"/>
    <w:rPr>
      <w:rFonts w:ascii="Times New Roman" w:eastAsia="Times New Roman" w:hAnsi="Times New Roman" w:cs="Times New Roman"/>
      <w:b/>
      <w:bCs/>
      <w:sz w:val="20"/>
      <w:szCs w:val="20"/>
    </w:rPr>
  </w:style>
  <w:style w:type="character" w:customStyle="1" w:styleId="13">
    <w:name w:val="Тема примечания Знак1"/>
    <w:uiPriority w:val="99"/>
    <w:semiHidden/>
    <w:rsid w:val="005728FF"/>
    <w:rPr>
      <w:rFonts w:cs="Times New Roman"/>
      <w:b/>
      <w:bCs/>
      <w:sz w:val="20"/>
      <w:szCs w:val="20"/>
    </w:rPr>
  </w:style>
  <w:style w:type="paragraph" w:styleId="25">
    <w:name w:val="Body Text Indent 2"/>
    <w:basedOn w:val="a"/>
    <w:link w:val="26"/>
    <w:uiPriority w:val="99"/>
    <w:rsid w:val="005728FF"/>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5728FF"/>
    <w:rPr>
      <w:rFonts w:ascii="Times New Roman" w:eastAsia="Times New Roman" w:hAnsi="Times New Roman" w:cs="Times New Roman"/>
      <w:sz w:val="24"/>
      <w:szCs w:val="24"/>
    </w:rPr>
  </w:style>
  <w:style w:type="character" w:customStyle="1" w:styleId="apple-converted-space">
    <w:name w:val="apple-converted-space"/>
    <w:rsid w:val="005728FF"/>
  </w:style>
  <w:style w:type="character" w:customStyle="1" w:styleId="af7">
    <w:name w:val="Цветовое выделение"/>
    <w:uiPriority w:val="99"/>
    <w:rsid w:val="005728FF"/>
    <w:rPr>
      <w:b/>
      <w:color w:val="26282F"/>
    </w:rPr>
  </w:style>
  <w:style w:type="character" w:customStyle="1" w:styleId="af8">
    <w:name w:val="Гипертекстовая ссылка"/>
    <w:uiPriority w:val="99"/>
    <w:rsid w:val="005728FF"/>
    <w:rPr>
      <w:b/>
      <w:color w:val="106BBE"/>
    </w:rPr>
  </w:style>
  <w:style w:type="character" w:customStyle="1" w:styleId="af9">
    <w:name w:val="Активная гипертекстовая ссылка"/>
    <w:uiPriority w:val="99"/>
    <w:rsid w:val="005728FF"/>
    <w:rPr>
      <w:b/>
      <w:color w:val="106BBE"/>
      <w:u w:val="single"/>
    </w:rPr>
  </w:style>
  <w:style w:type="paragraph" w:customStyle="1" w:styleId="afa">
    <w:name w:val="Внимание"/>
    <w:basedOn w:val="a"/>
    <w:next w:val="a"/>
    <w:uiPriority w:val="99"/>
    <w:rsid w:val="005728F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b">
    <w:name w:val="Внимание: криминал!!"/>
    <w:basedOn w:val="afa"/>
    <w:next w:val="a"/>
    <w:uiPriority w:val="99"/>
    <w:rsid w:val="005728FF"/>
  </w:style>
  <w:style w:type="paragraph" w:customStyle="1" w:styleId="afc">
    <w:name w:val="Внимание: недобросовестность!"/>
    <w:basedOn w:val="afa"/>
    <w:next w:val="a"/>
    <w:uiPriority w:val="99"/>
    <w:rsid w:val="005728FF"/>
  </w:style>
  <w:style w:type="character" w:customStyle="1" w:styleId="afd">
    <w:name w:val="Выделение для Базового Поиска"/>
    <w:uiPriority w:val="99"/>
    <w:rsid w:val="005728FF"/>
    <w:rPr>
      <w:b/>
      <w:color w:val="0058A9"/>
    </w:rPr>
  </w:style>
  <w:style w:type="character" w:customStyle="1" w:styleId="afe">
    <w:name w:val="Выделение для Базового Поиска (курсив)"/>
    <w:uiPriority w:val="99"/>
    <w:rsid w:val="005728FF"/>
    <w:rPr>
      <w:b/>
      <w:i/>
      <w:color w:val="0058A9"/>
    </w:rPr>
  </w:style>
  <w:style w:type="paragraph" w:customStyle="1" w:styleId="aff">
    <w:name w:val="Дочерний элемент списка"/>
    <w:basedOn w:val="a"/>
    <w:next w:val="a"/>
    <w:uiPriority w:val="99"/>
    <w:rsid w:val="005728F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0">
    <w:name w:val="Основное меню (преемственное)"/>
    <w:basedOn w:val="a"/>
    <w:next w:val="a"/>
    <w:uiPriority w:val="99"/>
    <w:rsid w:val="005728FF"/>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0"/>
    <w:next w:val="a"/>
    <w:uiPriority w:val="99"/>
    <w:rsid w:val="005728FF"/>
    <w:rPr>
      <w:b/>
      <w:bCs/>
      <w:color w:val="0058A9"/>
      <w:shd w:val="clear" w:color="auto" w:fill="ECE9D8"/>
    </w:rPr>
  </w:style>
  <w:style w:type="paragraph" w:customStyle="1" w:styleId="aff1">
    <w:name w:val="Заголовок группы контролов"/>
    <w:basedOn w:val="a"/>
    <w:next w:val="a"/>
    <w:uiPriority w:val="99"/>
    <w:rsid w:val="005728F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2">
    <w:name w:val="Заголовок для информации об изменениях"/>
    <w:basedOn w:val="1"/>
    <w:next w:val="a"/>
    <w:uiPriority w:val="99"/>
    <w:rsid w:val="005728F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5728F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4">
    <w:name w:val="Заголовок своего сообщения"/>
    <w:uiPriority w:val="99"/>
    <w:rsid w:val="005728FF"/>
    <w:rPr>
      <w:b/>
      <w:color w:val="26282F"/>
    </w:rPr>
  </w:style>
  <w:style w:type="paragraph" w:customStyle="1" w:styleId="aff5">
    <w:name w:val="Заголовок статьи"/>
    <w:basedOn w:val="a"/>
    <w:next w:val="a"/>
    <w:uiPriority w:val="99"/>
    <w:rsid w:val="005728F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6">
    <w:name w:val="Заголовок чужого сообщения"/>
    <w:uiPriority w:val="99"/>
    <w:rsid w:val="005728FF"/>
    <w:rPr>
      <w:b/>
      <w:color w:val="FF0000"/>
    </w:rPr>
  </w:style>
  <w:style w:type="paragraph" w:customStyle="1" w:styleId="aff7">
    <w:name w:val="Заголовок ЭР (левое окно)"/>
    <w:basedOn w:val="a"/>
    <w:next w:val="a"/>
    <w:uiPriority w:val="99"/>
    <w:rsid w:val="005728F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8">
    <w:name w:val="Заголовок ЭР (правое окно)"/>
    <w:basedOn w:val="aff7"/>
    <w:next w:val="a"/>
    <w:uiPriority w:val="99"/>
    <w:rsid w:val="005728FF"/>
    <w:pPr>
      <w:spacing w:after="0"/>
      <w:jc w:val="left"/>
    </w:pPr>
  </w:style>
  <w:style w:type="paragraph" w:customStyle="1" w:styleId="aff9">
    <w:name w:val="Интерактивный заголовок"/>
    <w:basedOn w:val="14"/>
    <w:next w:val="a"/>
    <w:uiPriority w:val="99"/>
    <w:rsid w:val="005728FF"/>
    <w:rPr>
      <w:u w:val="single"/>
    </w:rPr>
  </w:style>
  <w:style w:type="paragraph" w:customStyle="1" w:styleId="affa">
    <w:name w:val="Текст информации об изменениях"/>
    <w:basedOn w:val="a"/>
    <w:next w:val="a"/>
    <w:uiPriority w:val="99"/>
    <w:rsid w:val="005728F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b">
    <w:name w:val="Информация об изменениях"/>
    <w:basedOn w:val="affa"/>
    <w:next w:val="a"/>
    <w:uiPriority w:val="99"/>
    <w:rsid w:val="005728FF"/>
    <w:pPr>
      <w:spacing w:before="180"/>
      <w:ind w:left="360" w:right="360" w:firstLine="0"/>
    </w:pPr>
    <w:rPr>
      <w:shd w:val="clear" w:color="auto" w:fill="EAEFED"/>
    </w:rPr>
  </w:style>
  <w:style w:type="paragraph" w:customStyle="1" w:styleId="affc">
    <w:name w:val="Текст (справка)"/>
    <w:basedOn w:val="a"/>
    <w:next w:val="a"/>
    <w:uiPriority w:val="99"/>
    <w:rsid w:val="005728F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d">
    <w:name w:val="Комментарий"/>
    <w:basedOn w:val="affc"/>
    <w:next w:val="a"/>
    <w:uiPriority w:val="99"/>
    <w:rsid w:val="005728FF"/>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5728FF"/>
    <w:rPr>
      <w:i/>
      <w:iCs/>
    </w:rPr>
  </w:style>
  <w:style w:type="paragraph" w:customStyle="1" w:styleId="afff">
    <w:name w:val="Текст (лев. подпись)"/>
    <w:basedOn w:val="a"/>
    <w:next w:val="a"/>
    <w:uiPriority w:val="99"/>
    <w:rsid w:val="005728FF"/>
    <w:pPr>
      <w:widowControl w:val="0"/>
      <w:autoSpaceDE w:val="0"/>
      <w:autoSpaceDN w:val="0"/>
      <w:adjustRightInd w:val="0"/>
      <w:spacing w:after="0" w:line="360" w:lineRule="auto"/>
    </w:pPr>
    <w:rPr>
      <w:rFonts w:ascii="Times New Roman" w:hAnsi="Times New Roman"/>
      <w:sz w:val="24"/>
      <w:szCs w:val="24"/>
    </w:rPr>
  </w:style>
  <w:style w:type="paragraph" w:customStyle="1" w:styleId="afff0">
    <w:name w:val="Колонтитул (левый)"/>
    <w:basedOn w:val="afff"/>
    <w:next w:val="a"/>
    <w:uiPriority w:val="99"/>
    <w:rsid w:val="005728FF"/>
    <w:rPr>
      <w:sz w:val="14"/>
      <w:szCs w:val="14"/>
    </w:rPr>
  </w:style>
  <w:style w:type="paragraph" w:customStyle="1" w:styleId="afff1">
    <w:name w:val="Текст (прав. подпись)"/>
    <w:basedOn w:val="a"/>
    <w:next w:val="a"/>
    <w:uiPriority w:val="99"/>
    <w:rsid w:val="005728F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2">
    <w:name w:val="Колонтитул (правый)"/>
    <w:basedOn w:val="afff1"/>
    <w:next w:val="a"/>
    <w:uiPriority w:val="99"/>
    <w:rsid w:val="005728FF"/>
    <w:rPr>
      <w:sz w:val="14"/>
      <w:szCs w:val="14"/>
    </w:rPr>
  </w:style>
  <w:style w:type="paragraph" w:customStyle="1" w:styleId="afff3">
    <w:name w:val="Комментарий пользователя"/>
    <w:basedOn w:val="affd"/>
    <w:next w:val="a"/>
    <w:uiPriority w:val="99"/>
    <w:rsid w:val="005728FF"/>
    <w:pPr>
      <w:jc w:val="left"/>
    </w:pPr>
    <w:rPr>
      <w:shd w:val="clear" w:color="auto" w:fill="FFDFE0"/>
    </w:rPr>
  </w:style>
  <w:style w:type="paragraph" w:customStyle="1" w:styleId="afff4">
    <w:name w:val="Куда обратиться?"/>
    <w:basedOn w:val="afa"/>
    <w:next w:val="a"/>
    <w:uiPriority w:val="99"/>
    <w:rsid w:val="005728FF"/>
  </w:style>
  <w:style w:type="paragraph" w:customStyle="1" w:styleId="afff5">
    <w:name w:val="Моноширинный"/>
    <w:basedOn w:val="a"/>
    <w:next w:val="a"/>
    <w:uiPriority w:val="99"/>
    <w:rsid w:val="005728F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6">
    <w:name w:val="Найденные слова"/>
    <w:uiPriority w:val="99"/>
    <w:rsid w:val="005728FF"/>
    <w:rPr>
      <w:b/>
      <w:color w:val="26282F"/>
      <w:shd w:val="clear" w:color="auto" w:fill="FFF580"/>
    </w:rPr>
  </w:style>
  <w:style w:type="paragraph" w:customStyle="1" w:styleId="afff7">
    <w:name w:val="Напишите нам"/>
    <w:basedOn w:val="a"/>
    <w:next w:val="a"/>
    <w:uiPriority w:val="99"/>
    <w:rsid w:val="005728F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8">
    <w:name w:val="Не вступил в силу"/>
    <w:uiPriority w:val="99"/>
    <w:rsid w:val="005728FF"/>
    <w:rPr>
      <w:b/>
      <w:color w:val="000000"/>
      <w:shd w:val="clear" w:color="auto" w:fill="D8EDE8"/>
    </w:rPr>
  </w:style>
  <w:style w:type="paragraph" w:customStyle="1" w:styleId="afff9">
    <w:name w:val="Необходимые документы"/>
    <w:basedOn w:val="afa"/>
    <w:next w:val="a"/>
    <w:uiPriority w:val="99"/>
    <w:rsid w:val="005728FF"/>
    <w:pPr>
      <w:ind w:firstLine="118"/>
    </w:pPr>
  </w:style>
  <w:style w:type="paragraph" w:customStyle="1" w:styleId="afffa">
    <w:name w:val="Нормальный (таблица)"/>
    <w:basedOn w:val="a"/>
    <w:next w:val="a"/>
    <w:uiPriority w:val="99"/>
    <w:rsid w:val="005728F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rsid w:val="005728F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rsid w:val="005728FF"/>
    <w:pPr>
      <w:ind w:left="140"/>
    </w:pPr>
  </w:style>
  <w:style w:type="character" w:customStyle="1" w:styleId="afffd">
    <w:name w:val="Опечатки"/>
    <w:uiPriority w:val="99"/>
    <w:rsid w:val="005728FF"/>
    <w:rPr>
      <w:color w:val="FF0000"/>
    </w:rPr>
  </w:style>
  <w:style w:type="paragraph" w:customStyle="1" w:styleId="afffe">
    <w:name w:val="Переменная часть"/>
    <w:basedOn w:val="aff0"/>
    <w:next w:val="a"/>
    <w:uiPriority w:val="99"/>
    <w:rsid w:val="005728FF"/>
    <w:rPr>
      <w:sz w:val="18"/>
      <w:szCs w:val="18"/>
    </w:rPr>
  </w:style>
  <w:style w:type="paragraph" w:customStyle="1" w:styleId="affff">
    <w:name w:val="Подвал для информации об изменениях"/>
    <w:basedOn w:val="1"/>
    <w:next w:val="a"/>
    <w:uiPriority w:val="99"/>
    <w:rsid w:val="005728F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5728FF"/>
    <w:rPr>
      <w:b/>
      <w:bCs/>
    </w:rPr>
  </w:style>
  <w:style w:type="paragraph" w:customStyle="1" w:styleId="affff1">
    <w:name w:val="Подчёркнуный текст"/>
    <w:basedOn w:val="a"/>
    <w:next w:val="a"/>
    <w:uiPriority w:val="99"/>
    <w:rsid w:val="005728F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Постоянная часть"/>
    <w:basedOn w:val="aff0"/>
    <w:next w:val="a"/>
    <w:uiPriority w:val="99"/>
    <w:rsid w:val="005728FF"/>
    <w:rPr>
      <w:sz w:val="20"/>
      <w:szCs w:val="20"/>
    </w:rPr>
  </w:style>
  <w:style w:type="paragraph" w:customStyle="1" w:styleId="affff3">
    <w:name w:val="Прижатый влево"/>
    <w:basedOn w:val="a"/>
    <w:next w:val="a"/>
    <w:uiPriority w:val="99"/>
    <w:rsid w:val="005728FF"/>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Пример."/>
    <w:basedOn w:val="afa"/>
    <w:next w:val="a"/>
    <w:uiPriority w:val="99"/>
    <w:rsid w:val="005728FF"/>
  </w:style>
  <w:style w:type="paragraph" w:customStyle="1" w:styleId="affff5">
    <w:name w:val="Примечание."/>
    <w:basedOn w:val="afa"/>
    <w:next w:val="a"/>
    <w:uiPriority w:val="99"/>
    <w:rsid w:val="005728FF"/>
  </w:style>
  <w:style w:type="character" w:customStyle="1" w:styleId="affff6">
    <w:name w:val="Продолжение ссылки"/>
    <w:uiPriority w:val="99"/>
    <w:rsid w:val="005728FF"/>
  </w:style>
  <w:style w:type="paragraph" w:customStyle="1" w:styleId="affff7">
    <w:name w:val="Словарная статья"/>
    <w:basedOn w:val="a"/>
    <w:next w:val="a"/>
    <w:uiPriority w:val="99"/>
    <w:rsid w:val="005728F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8">
    <w:name w:val="Сравнение редакций"/>
    <w:uiPriority w:val="99"/>
    <w:rsid w:val="005728FF"/>
    <w:rPr>
      <w:b/>
      <w:color w:val="26282F"/>
    </w:rPr>
  </w:style>
  <w:style w:type="character" w:customStyle="1" w:styleId="affff9">
    <w:name w:val="Сравнение редакций. Добавленный фрагмент"/>
    <w:uiPriority w:val="99"/>
    <w:rsid w:val="005728FF"/>
    <w:rPr>
      <w:color w:val="000000"/>
      <w:shd w:val="clear" w:color="auto" w:fill="C1D7FF"/>
    </w:rPr>
  </w:style>
  <w:style w:type="character" w:customStyle="1" w:styleId="affffa">
    <w:name w:val="Сравнение редакций. Удаленный фрагмент"/>
    <w:uiPriority w:val="99"/>
    <w:rsid w:val="005728FF"/>
    <w:rPr>
      <w:color w:val="000000"/>
      <w:shd w:val="clear" w:color="auto" w:fill="C4C413"/>
    </w:rPr>
  </w:style>
  <w:style w:type="paragraph" w:customStyle="1" w:styleId="affffb">
    <w:name w:val="Ссылка на официальную публикацию"/>
    <w:basedOn w:val="a"/>
    <w:next w:val="a"/>
    <w:uiPriority w:val="99"/>
    <w:rsid w:val="005728F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c">
    <w:name w:val="Ссылка на утративший силу документ"/>
    <w:uiPriority w:val="99"/>
    <w:rsid w:val="005728FF"/>
    <w:rPr>
      <w:b/>
      <w:color w:val="749232"/>
    </w:rPr>
  </w:style>
  <w:style w:type="paragraph" w:customStyle="1" w:styleId="affffd">
    <w:name w:val="Текст в таблице"/>
    <w:basedOn w:val="afffa"/>
    <w:next w:val="a"/>
    <w:uiPriority w:val="99"/>
    <w:rsid w:val="005728FF"/>
    <w:pPr>
      <w:ind w:firstLine="500"/>
    </w:pPr>
  </w:style>
  <w:style w:type="paragraph" w:customStyle="1" w:styleId="affffe">
    <w:name w:val="Текст ЭР (см. также)"/>
    <w:basedOn w:val="a"/>
    <w:next w:val="a"/>
    <w:uiPriority w:val="99"/>
    <w:rsid w:val="005728F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
    <w:name w:val="Технический комментарий"/>
    <w:basedOn w:val="a"/>
    <w:next w:val="a"/>
    <w:uiPriority w:val="99"/>
    <w:rsid w:val="005728F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0">
    <w:name w:val="Утратил силу"/>
    <w:uiPriority w:val="99"/>
    <w:rsid w:val="005728FF"/>
    <w:rPr>
      <w:b/>
      <w:strike/>
      <w:color w:val="666600"/>
    </w:rPr>
  </w:style>
  <w:style w:type="paragraph" w:customStyle="1" w:styleId="afffff1">
    <w:name w:val="Формула"/>
    <w:basedOn w:val="a"/>
    <w:next w:val="a"/>
    <w:uiPriority w:val="99"/>
    <w:rsid w:val="005728F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2">
    <w:name w:val="Центрированный (таблица)"/>
    <w:basedOn w:val="afffa"/>
    <w:next w:val="a"/>
    <w:uiPriority w:val="99"/>
    <w:rsid w:val="005728FF"/>
    <w:pPr>
      <w:jc w:val="center"/>
    </w:pPr>
  </w:style>
  <w:style w:type="paragraph" w:customStyle="1" w:styleId="-">
    <w:name w:val="ЭР-содержание (правое окно)"/>
    <w:basedOn w:val="a"/>
    <w:next w:val="a"/>
    <w:uiPriority w:val="99"/>
    <w:rsid w:val="005728F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5728FF"/>
    <w:pPr>
      <w:autoSpaceDE w:val="0"/>
      <w:autoSpaceDN w:val="0"/>
      <w:adjustRightInd w:val="0"/>
      <w:spacing w:line="240" w:lineRule="auto"/>
      <w:ind w:left="0"/>
    </w:pPr>
    <w:rPr>
      <w:rFonts w:ascii="Times New Roman" w:eastAsia="Times New Roman" w:hAnsi="Times New Roman" w:cs="Times New Roman"/>
      <w:color w:val="000000"/>
      <w:sz w:val="24"/>
      <w:szCs w:val="24"/>
    </w:rPr>
  </w:style>
  <w:style w:type="character" w:styleId="afffff3">
    <w:name w:val="annotation reference"/>
    <w:uiPriority w:val="99"/>
    <w:unhideWhenUsed/>
    <w:rsid w:val="005728FF"/>
    <w:rPr>
      <w:rFonts w:cs="Times New Roman"/>
      <w:sz w:val="16"/>
    </w:rPr>
  </w:style>
  <w:style w:type="paragraph" w:styleId="41">
    <w:name w:val="toc 4"/>
    <w:basedOn w:val="a"/>
    <w:next w:val="a"/>
    <w:autoRedefine/>
    <w:uiPriority w:val="39"/>
    <w:rsid w:val="005728FF"/>
    <w:pPr>
      <w:spacing w:after="0" w:line="240" w:lineRule="auto"/>
      <w:ind w:left="720"/>
    </w:pPr>
    <w:rPr>
      <w:rFonts w:cs="Calibri"/>
      <w:sz w:val="20"/>
      <w:szCs w:val="20"/>
    </w:rPr>
  </w:style>
  <w:style w:type="paragraph" w:styleId="5">
    <w:name w:val="toc 5"/>
    <w:basedOn w:val="a"/>
    <w:next w:val="a"/>
    <w:autoRedefine/>
    <w:uiPriority w:val="39"/>
    <w:rsid w:val="005728FF"/>
    <w:pPr>
      <w:spacing w:after="0" w:line="240" w:lineRule="auto"/>
      <w:ind w:left="960"/>
    </w:pPr>
    <w:rPr>
      <w:rFonts w:cs="Calibri"/>
      <w:sz w:val="20"/>
      <w:szCs w:val="20"/>
    </w:rPr>
  </w:style>
  <w:style w:type="paragraph" w:styleId="6">
    <w:name w:val="toc 6"/>
    <w:basedOn w:val="a"/>
    <w:next w:val="a"/>
    <w:autoRedefine/>
    <w:uiPriority w:val="39"/>
    <w:rsid w:val="005728FF"/>
    <w:pPr>
      <w:spacing w:after="0" w:line="240" w:lineRule="auto"/>
      <w:ind w:left="1200"/>
    </w:pPr>
    <w:rPr>
      <w:rFonts w:cs="Calibri"/>
      <w:sz w:val="20"/>
      <w:szCs w:val="20"/>
    </w:rPr>
  </w:style>
  <w:style w:type="paragraph" w:styleId="7">
    <w:name w:val="toc 7"/>
    <w:basedOn w:val="a"/>
    <w:next w:val="a"/>
    <w:autoRedefine/>
    <w:uiPriority w:val="39"/>
    <w:rsid w:val="005728FF"/>
    <w:pPr>
      <w:spacing w:after="0" w:line="240" w:lineRule="auto"/>
      <w:ind w:left="1440"/>
    </w:pPr>
    <w:rPr>
      <w:rFonts w:cs="Calibri"/>
      <w:sz w:val="20"/>
      <w:szCs w:val="20"/>
    </w:rPr>
  </w:style>
  <w:style w:type="paragraph" w:styleId="8">
    <w:name w:val="toc 8"/>
    <w:basedOn w:val="a"/>
    <w:next w:val="a"/>
    <w:autoRedefine/>
    <w:uiPriority w:val="39"/>
    <w:rsid w:val="005728FF"/>
    <w:pPr>
      <w:spacing w:after="0" w:line="240" w:lineRule="auto"/>
      <w:ind w:left="1680"/>
    </w:pPr>
    <w:rPr>
      <w:rFonts w:cs="Calibri"/>
      <w:sz w:val="20"/>
      <w:szCs w:val="20"/>
    </w:rPr>
  </w:style>
  <w:style w:type="paragraph" w:styleId="9">
    <w:name w:val="toc 9"/>
    <w:basedOn w:val="a"/>
    <w:next w:val="a"/>
    <w:autoRedefine/>
    <w:uiPriority w:val="39"/>
    <w:rsid w:val="005728FF"/>
    <w:pPr>
      <w:spacing w:after="0" w:line="240" w:lineRule="auto"/>
      <w:ind w:left="1920"/>
    </w:pPr>
    <w:rPr>
      <w:rFonts w:cs="Calibri"/>
      <w:sz w:val="20"/>
      <w:szCs w:val="20"/>
    </w:rPr>
  </w:style>
  <w:style w:type="paragraph" w:customStyle="1" w:styleId="s1">
    <w:name w:val="s_1"/>
    <w:basedOn w:val="a"/>
    <w:rsid w:val="005728FF"/>
    <w:pPr>
      <w:spacing w:before="100" w:beforeAutospacing="1" w:after="100" w:afterAutospacing="1" w:line="240" w:lineRule="auto"/>
    </w:pPr>
    <w:rPr>
      <w:rFonts w:ascii="Times New Roman" w:hAnsi="Times New Roman"/>
      <w:sz w:val="24"/>
      <w:szCs w:val="24"/>
    </w:rPr>
  </w:style>
  <w:style w:type="table" w:styleId="afffff4">
    <w:name w:val="Table Grid"/>
    <w:basedOn w:val="a1"/>
    <w:uiPriority w:val="39"/>
    <w:rsid w:val="005728FF"/>
    <w:pPr>
      <w:spacing w:line="240" w:lineRule="auto"/>
      <w:ind w:left="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unhideWhenUsed/>
    <w:rsid w:val="005728FF"/>
    <w:pPr>
      <w:spacing w:after="0" w:line="240" w:lineRule="auto"/>
    </w:pPr>
    <w:rPr>
      <w:sz w:val="20"/>
      <w:szCs w:val="20"/>
    </w:rPr>
  </w:style>
  <w:style w:type="character" w:customStyle="1" w:styleId="afffff6">
    <w:name w:val="Текст концевой сноски Знак"/>
    <w:basedOn w:val="a0"/>
    <w:link w:val="afffff5"/>
    <w:uiPriority w:val="99"/>
    <w:semiHidden/>
    <w:rsid w:val="005728FF"/>
    <w:rPr>
      <w:rFonts w:ascii="Calibri" w:eastAsia="Times New Roman" w:hAnsi="Calibri" w:cs="Times New Roman"/>
      <w:sz w:val="20"/>
      <w:szCs w:val="20"/>
    </w:rPr>
  </w:style>
  <w:style w:type="character" w:styleId="afffff7">
    <w:name w:val="endnote reference"/>
    <w:uiPriority w:val="99"/>
    <w:semiHidden/>
    <w:unhideWhenUsed/>
    <w:rsid w:val="005728FF"/>
    <w:rPr>
      <w:rFonts w:cs="Times New Roman"/>
      <w:vertAlign w:val="superscript"/>
    </w:rPr>
  </w:style>
  <w:style w:type="table" w:customStyle="1" w:styleId="15">
    <w:name w:val="Сетка таблицы1"/>
    <w:basedOn w:val="a1"/>
    <w:next w:val="afffff4"/>
    <w:uiPriority w:val="59"/>
    <w:rsid w:val="005728FF"/>
    <w:pPr>
      <w:spacing w:line="240" w:lineRule="auto"/>
      <w:ind w:left="0"/>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5728FF"/>
  </w:style>
  <w:style w:type="paragraph" w:styleId="afffff8">
    <w:name w:val="Body Text Indent"/>
    <w:basedOn w:val="a"/>
    <w:link w:val="afffff9"/>
    <w:uiPriority w:val="99"/>
    <w:rsid w:val="005728FF"/>
    <w:pPr>
      <w:spacing w:after="120"/>
      <w:ind w:left="283"/>
    </w:pPr>
  </w:style>
  <w:style w:type="character" w:customStyle="1" w:styleId="afffff9">
    <w:name w:val="Основной текст с отступом Знак"/>
    <w:basedOn w:val="a0"/>
    <w:link w:val="afffff8"/>
    <w:uiPriority w:val="99"/>
    <w:rsid w:val="005728FF"/>
    <w:rPr>
      <w:rFonts w:ascii="Calibri" w:eastAsia="Times New Roman" w:hAnsi="Calibri" w:cs="Times New Roman"/>
      <w:lang w:eastAsia="ru-RU"/>
    </w:rPr>
  </w:style>
  <w:style w:type="paragraph" w:styleId="afffffa">
    <w:name w:val="Subtitle"/>
    <w:basedOn w:val="a"/>
    <w:next w:val="a"/>
    <w:link w:val="afffffb"/>
    <w:uiPriority w:val="11"/>
    <w:qFormat/>
    <w:rsid w:val="005728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b">
    <w:name w:val="Подзаголовок Знак"/>
    <w:basedOn w:val="a0"/>
    <w:link w:val="afffffa"/>
    <w:uiPriority w:val="11"/>
    <w:rsid w:val="005728FF"/>
    <w:rPr>
      <w:rFonts w:asciiTheme="majorHAnsi" w:eastAsiaTheme="majorEastAsia" w:hAnsiTheme="majorHAnsi" w:cstheme="majorBidi"/>
      <w:i/>
      <w:iCs/>
      <w:color w:val="4F81BD" w:themeColor="accent1"/>
      <w:spacing w:val="15"/>
      <w:sz w:val="24"/>
      <w:szCs w:val="24"/>
      <w:lang w:eastAsia="ru-RU"/>
    </w:rPr>
  </w:style>
  <w:style w:type="character" w:styleId="afffffc">
    <w:name w:val="Strong"/>
    <w:qFormat/>
    <w:rsid w:val="005728FF"/>
    <w:rPr>
      <w:b/>
      <w:bCs/>
    </w:rPr>
  </w:style>
  <w:style w:type="paragraph" w:customStyle="1" w:styleId="afffffd">
    <w:name w:val="Стиль"/>
    <w:rsid w:val="005728FF"/>
    <w:pPr>
      <w:widowControl w:val="0"/>
      <w:autoSpaceDE w:val="0"/>
      <w:autoSpaceDN w:val="0"/>
      <w:adjustRightInd w:val="0"/>
      <w:spacing w:line="240" w:lineRule="auto"/>
      <w:ind w:left="0"/>
    </w:pPr>
    <w:rPr>
      <w:rFonts w:ascii="Arial" w:eastAsia="Times New Roman" w:hAnsi="Arial" w:cs="Arial"/>
      <w:sz w:val="24"/>
      <w:szCs w:val="24"/>
      <w:lang w:eastAsia="ru-RU"/>
    </w:rPr>
  </w:style>
  <w:style w:type="character" w:customStyle="1" w:styleId="FontStyle46">
    <w:name w:val="Font Style46"/>
    <w:basedOn w:val="a0"/>
    <w:uiPriority w:val="99"/>
    <w:rsid w:val="005728FF"/>
    <w:rPr>
      <w:rFonts w:ascii="Times New Roman" w:hAnsi="Times New Roman" w:cs="Times New Roman" w:hint="default"/>
      <w:sz w:val="26"/>
      <w:szCs w:val="26"/>
    </w:rPr>
  </w:style>
  <w:style w:type="numbering" w:customStyle="1" w:styleId="27">
    <w:name w:val="Нет списка2"/>
    <w:next w:val="a2"/>
    <w:uiPriority w:val="99"/>
    <w:semiHidden/>
    <w:unhideWhenUsed/>
    <w:rsid w:val="005728FF"/>
  </w:style>
  <w:style w:type="character" w:customStyle="1" w:styleId="28">
    <w:name w:val="Основной текст2"/>
    <w:rsid w:val="005728F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style>
  <w:style w:type="character" w:customStyle="1" w:styleId="match">
    <w:name w:val="match"/>
    <w:basedOn w:val="a0"/>
    <w:rsid w:val="005728FF"/>
  </w:style>
  <w:style w:type="paragraph" w:customStyle="1" w:styleId="headertext">
    <w:name w:val="headertext"/>
    <w:basedOn w:val="a"/>
    <w:rsid w:val="005728FF"/>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5728FF"/>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rsid w:val="005728F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
    <w:uiPriority w:val="99"/>
    <w:qFormat/>
    <w:rsid w:val="005728FF"/>
    <w:pPr>
      <w:spacing w:after="0" w:line="240" w:lineRule="auto"/>
      <w:ind w:left="720"/>
    </w:pPr>
    <w:rPr>
      <w:rFonts w:ascii="Times New Roman" w:hAnsi="Times New Roman"/>
      <w:sz w:val="24"/>
      <w:szCs w:val="24"/>
    </w:rPr>
  </w:style>
  <w:style w:type="numbering" w:customStyle="1" w:styleId="32">
    <w:name w:val="Нет списка3"/>
    <w:next w:val="a2"/>
    <w:uiPriority w:val="99"/>
    <w:semiHidden/>
    <w:unhideWhenUsed/>
    <w:rsid w:val="005728FF"/>
  </w:style>
  <w:style w:type="numbering" w:customStyle="1" w:styleId="112">
    <w:name w:val="Нет списка11"/>
    <w:next w:val="a2"/>
    <w:uiPriority w:val="99"/>
    <w:semiHidden/>
    <w:unhideWhenUsed/>
    <w:rsid w:val="005728FF"/>
  </w:style>
  <w:style w:type="table" w:customStyle="1" w:styleId="29">
    <w:name w:val="Сетка таблицы2"/>
    <w:basedOn w:val="a1"/>
    <w:next w:val="afffff4"/>
    <w:uiPriority w:val="39"/>
    <w:rsid w:val="005728FF"/>
    <w:pPr>
      <w:spacing w:line="240" w:lineRule="auto"/>
      <w:ind w:left="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728FF"/>
    <w:pPr>
      <w:widowControl w:val="0"/>
      <w:spacing w:after="0" w:line="240" w:lineRule="auto"/>
      <w:ind w:left="103"/>
    </w:pPr>
    <w:rPr>
      <w:rFonts w:ascii="Times New Roman" w:hAnsi="Times New Roman"/>
      <w:lang w:val="en-US" w:eastAsia="en-US"/>
    </w:rPr>
  </w:style>
  <w:style w:type="numbering" w:customStyle="1" w:styleId="42">
    <w:name w:val="Нет списка4"/>
    <w:next w:val="a2"/>
    <w:uiPriority w:val="99"/>
    <w:semiHidden/>
    <w:unhideWhenUsed/>
    <w:rsid w:val="005728FF"/>
  </w:style>
  <w:style w:type="character" w:customStyle="1" w:styleId="Bodytext2115ptNotBold">
    <w:name w:val="Body text (2) + 11.5 pt;Not Bold"/>
    <w:rsid w:val="005728F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33">
    <w:name w:val="Body Text 3"/>
    <w:basedOn w:val="a"/>
    <w:link w:val="34"/>
    <w:uiPriority w:val="99"/>
    <w:rsid w:val="005728FF"/>
    <w:pPr>
      <w:spacing w:after="120"/>
    </w:pPr>
    <w:rPr>
      <w:sz w:val="16"/>
      <w:szCs w:val="16"/>
    </w:rPr>
  </w:style>
  <w:style w:type="character" w:customStyle="1" w:styleId="34">
    <w:name w:val="Основной текст 3 Знак"/>
    <w:basedOn w:val="a0"/>
    <w:link w:val="33"/>
    <w:uiPriority w:val="99"/>
    <w:rsid w:val="005728FF"/>
    <w:rPr>
      <w:rFonts w:ascii="Calibri" w:eastAsia="Times New Roman" w:hAnsi="Calibri" w:cs="Times New Roman"/>
      <w:sz w:val="16"/>
      <w:szCs w:val="16"/>
      <w:lang w:eastAsia="ru-RU"/>
    </w:rPr>
  </w:style>
  <w:style w:type="table" w:customStyle="1" w:styleId="35">
    <w:name w:val="Сетка таблицы3"/>
    <w:basedOn w:val="a1"/>
    <w:next w:val="afffff4"/>
    <w:rsid w:val="005728FF"/>
    <w:pPr>
      <w:spacing w:line="240" w:lineRule="auto"/>
      <w:ind w:left="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5728FF"/>
    <w:rPr>
      <w:rFonts w:ascii="Times New Roman" w:hAnsi="Times New Roman" w:cs="Times New Roman"/>
      <w:sz w:val="22"/>
      <w:szCs w:val="22"/>
    </w:rPr>
  </w:style>
  <w:style w:type="paragraph" w:customStyle="1" w:styleId="Style32">
    <w:name w:val="Style32"/>
    <w:basedOn w:val="a"/>
    <w:rsid w:val="005728FF"/>
    <w:pPr>
      <w:widowControl w:val="0"/>
      <w:autoSpaceDE w:val="0"/>
      <w:autoSpaceDN w:val="0"/>
      <w:adjustRightInd w:val="0"/>
      <w:spacing w:after="0" w:line="275" w:lineRule="exact"/>
    </w:pPr>
    <w:rPr>
      <w:rFonts w:ascii="Times New Roman" w:hAnsi="Times New Roman"/>
      <w:sz w:val="24"/>
      <w:szCs w:val="24"/>
    </w:rPr>
  </w:style>
  <w:style w:type="table" w:customStyle="1" w:styleId="43">
    <w:name w:val="Сетка таблицы4"/>
    <w:basedOn w:val="a1"/>
    <w:next w:val="afffff4"/>
    <w:uiPriority w:val="39"/>
    <w:rsid w:val="005728FF"/>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4"/>
    <w:uiPriority w:val="39"/>
    <w:rsid w:val="005728FF"/>
    <w:pPr>
      <w:spacing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bzh.ru/pr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alaw.ru/laws/russian_laws/txt/25.htm" TargetMode="External"/><Relationship Id="rId5" Type="http://schemas.openxmlformats.org/officeDocument/2006/relationships/webSettings" Target="webSettings.xml"/><Relationship Id="rId10" Type="http://schemas.openxmlformats.org/officeDocument/2006/relationships/hyperlink" Target="http://www.spas-extreme.ru/" TargetMode="External"/><Relationship Id="rId4" Type="http://schemas.openxmlformats.org/officeDocument/2006/relationships/settings" Target="settings.xml"/><Relationship Id="rId9" Type="http://schemas.openxmlformats.org/officeDocument/2006/relationships/hyperlink" Target="http://kuhta.clan.su/%20%20%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2019-12-13T04:38:00Z</cp:lastPrinted>
  <dcterms:created xsi:type="dcterms:W3CDTF">2019-05-22T04:27:00Z</dcterms:created>
  <dcterms:modified xsi:type="dcterms:W3CDTF">2019-12-13T04:38:00Z</dcterms:modified>
</cp:coreProperties>
</file>