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F" w:rsidRPr="00EC6981" w:rsidRDefault="00902CCF" w:rsidP="00902CCF">
      <w:pPr>
        <w:shd w:val="clear" w:color="auto" w:fill="FFFFFF"/>
        <w:ind w:left="403"/>
        <w:jc w:val="center"/>
      </w:pPr>
      <w:r w:rsidRPr="00EC6981">
        <w:rPr>
          <w:bCs/>
          <w:spacing w:val="6"/>
        </w:rPr>
        <w:t>Министерство  образования и науки Алтайского края</w:t>
      </w:r>
    </w:p>
    <w:p w:rsidR="00902CCF" w:rsidRPr="00EC6981" w:rsidRDefault="00902CCF" w:rsidP="00902CCF">
      <w:pPr>
        <w:shd w:val="clear" w:color="auto" w:fill="FFFFFF"/>
        <w:jc w:val="center"/>
      </w:pPr>
      <w:r w:rsidRPr="00EC6981">
        <w:rPr>
          <w:spacing w:val="4"/>
        </w:rPr>
        <w:t xml:space="preserve">краевое государственное бюджетное профессиональное образовательное        </w:t>
      </w:r>
      <w:r w:rsidRPr="00EC6981">
        <w:rPr>
          <w:spacing w:val="5"/>
        </w:rPr>
        <w:t>учреждение  «</w:t>
      </w:r>
      <w:r w:rsidR="00EC6981">
        <w:rPr>
          <w:spacing w:val="5"/>
        </w:rPr>
        <w:t xml:space="preserve">Алтайский </w:t>
      </w:r>
      <w:r w:rsidRPr="00EC6981">
        <w:rPr>
          <w:spacing w:val="5"/>
        </w:rPr>
        <w:t xml:space="preserve"> агротехнический техникум»</w:t>
      </w:r>
    </w:p>
    <w:p w:rsidR="00902CCF" w:rsidRPr="00EC6981" w:rsidRDefault="00902CCF" w:rsidP="00902CCF">
      <w:pPr>
        <w:shd w:val="clear" w:color="auto" w:fill="FFFFFF"/>
        <w:spacing w:before="96"/>
        <w:jc w:val="center"/>
      </w:pPr>
      <w:r w:rsidRPr="00EC6981">
        <w:rPr>
          <w:spacing w:val="-19"/>
        </w:rPr>
        <w:t>(КГБПОУ «</w:t>
      </w:r>
      <w:r w:rsidR="00EC6981">
        <w:rPr>
          <w:spacing w:val="5"/>
        </w:rPr>
        <w:t xml:space="preserve">Алтайский </w:t>
      </w:r>
      <w:r w:rsidRPr="00EC6981">
        <w:rPr>
          <w:spacing w:val="5"/>
        </w:rPr>
        <w:t>агротехнический техникум</w:t>
      </w:r>
      <w:r w:rsidRPr="00EC6981">
        <w:rPr>
          <w:spacing w:val="-19"/>
        </w:rPr>
        <w:t xml:space="preserve"> »)</w:t>
      </w:r>
    </w:p>
    <w:p w:rsidR="00902CCF" w:rsidRPr="00EC6981" w:rsidRDefault="00902CCF" w:rsidP="00902CCF">
      <w:pPr>
        <w:spacing w:after="200"/>
        <w:rPr>
          <w:rFonts w:eastAsiaTheme="minorHAnsi"/>
          <w:lang w:eastAsia="en-US"/>
        </w:rPr>
      </w:pPr>
      <w:r w:rsidRPr="00EC6981">
        <w:rPr>
          <w:rFonts w:eastAsia="Calibri"/>
          <w:b/>
          <w:spacing w:val="60"/>
          <w:lang w:eastAsia="en-US"/>
        </w:rPr>
        <w:t xml:space="preserve">   </w:t>
      </w:r>
    </w:p>
    <w:p w:rsidR="00EC6981" w:rsidRDefault="00EC6981" w:rsidP="00EC6981">
      <w:pPr>
        <w:pStyle w:val="a3"/>
        <w:spacing w:after="0"/>
        <w:ind w:right="325"/>
        <w:jc w:val="right"/>
      </w:pPr>
    </w:p>
    <w:p w:rsidR="00EC6981" w:rsidRDefault="00EC6981" w:rsidP="00EC6981">
      <w:pPr>
        <w:pStyle w:val="a3"/>
        <w:spacing w:after="0"/>
        <w:ind w:right="325"/>
        <w:jc w:val="right"/>
      </w:pPr>
    </w:p>
    <w:p w:rsidR="00EC6981" w:rsidRDefault="00EC6981" w:rsidP="00EC6981">
      <w:pPr>
        <w:pStyle w:val="a3"/>
        <w:spacing w:after="0"/>
        <w:ind w:right="325"/>
        <w:jc w:val="right"/>
      </w:pPr>
    </w:p>
    <w:p w:rsidR="00EC6981" w:rsidRDefault="00EC6981" w:rsidP="00EC6981">
      <w:pPr>
        <w:pStyle w:val="a3"/>
        <w:spacing w:after="0"/>
        <w:ind w:right="325"/>
        <w:jc w:val="right"/>
      </w:pPr>
    </w:p>
    <w:p w:rsidR="00EC6981" w:rsidRDefault="00EC6981" w:rsidP="00EC6981">
      <w:pPr>
        <w:pStyle w:val="a3"/>
        <w:spacing w:after="0"/>
        <w:ind w:right="325"/>
        <w:jc w:val="right"/>
      </w:pPr>
    </w:p>
    <w:p w:rsidR="00EC6981" w:rsidRDefault="00EC6981" w:rsidP="00EC6981">
      <w:pPr>
        <w:pStyle w:val="a3"/>
        <w:spacing w:after="0"/>
        <w:ind w:right="325"/>
        <w:jc w:val="right"/>
      </w:pPr>
    </w:p>
    <w:p w:rsidR="00902CCF" w:rsidRPr="00EC6981" w:rsidRDefault="00902CCF" w:rsidP="00EC6981">
      <w:pPr>
        <w:pStyle w:val="a3"/>
        <w:spacing w:after="0"/>
        <w:ind w:right="325"/>
        <w:jc w:val="right"/>
      </w:pPr>
      <w:r w:rsidRPr="00EC6981">
        <w:t xml:space="preserve">                                                                                          </w:t>
      </w:r>
    </w:p>
    <w:p w:rsidR="00902CCF" w:rsidRPr="00EC6981" w:rsidRDefault="00902CCF" w:rsidP="00FA07DC">
      <w:pPr>
        <w:pStyle w:val="a3"/>
        <w:spacing w:after="0"/>
        <w:jc w:val="right"/>
        <w:rPr>
          <w:b/>
          <w:caps/>
        </w:rPr>
      </w:pPr>
    </w:p>
    <w:p w:rsidR="00902CCF" w:rsidRPr="00EC6981" w:rsidRDefault="00902CCF" w:rsidP="00FA07DC">
      <w:pPr>
        <w:pStyle w:val="a3"/>
        <w:spacing w:after="0"/>
        <w:ind w:right="325"/>
        <w:jc w:val="center"/>
      </w:pPr>
      <w:r w:rsidRPr="00EC6981">
        <w:rPr>
          <w:b/>
          <w:caps/>
        </w:rPr>
        <w:t>рабочая программа</w:t>
      </w:r>
    </w:p>
    <w:p w:rsidR="00902CCF" w:rsidRPr="00EC6981" w:rsidRDefault="00902CCF" w:rsidP="00FA07DC">
      <w:pPr>
        <w:jc w:val="center"/>
        <w:rPr>
          <w:b/>
          <w:caps/>
        </w:rPr>
      </w:pPr>
      <w:r w:rsidRPr="00EC6981">
        <w:rPr>
          <w:b/>
          <w:caps/>
        </w:rPr>
        <w:t>учебной дисциплины</w:t>
      </w:r>
    </w:p>
    <w:p w:rsidR="00902CCF" w:rsidRPr="00EC6981" w:rsidRDefault="00902CCF" w:rsidP="00FA07DC">
      <w:pPr>
        <w:jc w:val="center"/>
        <w:rPr>
          <w:b/>
        </w:rPr>
      </w:pPr>
    </w:p>
    <w:p w:rsidR="00902CCF" w:rsidRPr="00EC6981" w:rsidRDefault="00902CCF" w:rsidP="00FA07DC">
      <w:pPr>
        <w:tabs>
          <w:tab w:val="right" w:leader="underscore" w:pos="142"/>
          <w:tab w:val="left" w:pos="14317"/>
        </w:tabs>
        <w:jc w:val="center"/>
      </w:pPr>
      <w:r w:rsidRPr="00EC6981">
        <w:rPr>
          <w:b/>
        </w:rPr>
        <w:t>ОП.</w:t>
      </w:r>
      <w:r w:rsidR="00FA07DC" w:rsidRPr="00EC6981">
        <w:rPr>
          <w:b/>
        </w:rPr>
        <w:t xml:space="preserve"> </w:t>
      </w:r>
      <w:r w:rsidRPr="00EC6981">
        <w:rPr>
          <w:b/>
        </w:rPr>
        <w:t xml:space="preserve">О2 </w:t>
      </w:r>
      <w:r w:rsidR="00EC2BB4" w:rsidRPr="00EC6981">
        <w:rPr>
          <w:b/>
        </w:rPr>
        <w:t>ОСНОВЫ</w:t>
      </w:r>
      <w:r w:rsidRPr="00EC6981">
        <w:rPr>
          <w:b/>
        </w:rPr>
        <w:t xml:space="preserve"> ЭЛЕКТРОТЕХНИК</w:t>
      </w:r>
      <w:r w:rsidR="00EC2BB4" w:rsidRPr="00EC6981">
        <w:rPr>
          <w:b/>
        </w:rPr>
        <w:t>И</w:t>
      </w:r>
    </w:p>
    <w:p w:rsidR="00902CCF" w:rsidRPr="00EC6981" w:rsidRDefault="00902CCF" w:rsidP="00FA07DC">
      <w:pPr>
        <w:jc w:val="center"/>
      </w:pPr>
    </w:p>
    <w:p w:rsidR="00902CCF" w:rsidRPr="00EC6981" w:rsidRDefault="00FA07DC" w:rsidP="00FA07DC">
      <w:pPr>
        <w:spacing w:line="236" w:lineRule="auto"/>
        <w:ind w:left="120"/>
        <w:jc w:val="center"/>
      </w:pPr>
      <w:r w:rsidRPr="00EC6981">
        <w:t>п</w:t>
      </w:r>
      <w:r w:rsidR="00902CCF" w:rsidRPr="00EC6981">
        <w:t xml:space="preserve">рофессии  </w:t>
      </w:r>
      <w:r w:rsidR="00902CCF" w:rsidRPr="00EC6981">
        <w:rPr>
          <w:bCs/>
        </w:rPr>
        <w:t>09.01.03</w:t>
      </w:r>
      <w:r w:rsidR="00902CCF" w:rsidRPr="00EC6981">
        <w:t xml:space="preserve"> </w:t>
      </w:r>
      <w:r w:rsidR="00902CCF" w:rsidRPr="00EC6981">
        <w:rPr>
          <w:bCs/>
        </w:rPr>
        <w:t>Мастер по</w:t>
      </w:r>
      <w:r w:rsidR="00902CCF" w:rsidRPr="00EC6981">
        <w:t xml:space="preserve"> </w:t>
      </w:r>
      <w:r w:rsidR="00902CCF" w:rsidRPr="00EC6981">
        <w:rPr>
          <w:bCs/>
        </w:rPr>
        <w:t>обработке цифровой информации.</w:t>
      </w:r>
    </w:p>
    <w:p w:rsidR="00902CCF" w:rsidRPr="00EC6981" w:rsidRDefault="00902CCF" w:rsidP="00FA07DC">
      <w:pPr>
        <w:jc w:val="center"/>
      </w:pPr>
    </w:p>
    <w:p w:rsidR="00902CCF" w:rsidRPr="00EC6981" w:rsidRDefault="00902CCF" w:rsidP="00FA07DC">
      <w:pPr>
        <w:pStyle w:val="a4"/>
        <w:ind w:right="-5"/>
        <w:jc w:val="center"/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FA07DC" w:rsidRPr="00EC6981" w:rsidRDefault="00FA07DC" w:rsidP="00902CCF">
      <w:pPr>
        <w:jc w:val="center"/>
        <w:rPr>
          <w:b/>
          <w:caps/>
        </w:rPr>
      </w:pPr>
    </w:p>
    <w:p w:rsidR="00902CCF" w:rsidRPr="00EC6981" w:rsidRDefault="00902CCF" w:rsidP="00902CCF">
      <w:pPr>
        <w:rPr>
          <w:b/>
          <w:caps/>
        </w:rPr>
      </w:pPr>
    </w:p>
    <w:p w:rsidR="00902CCF" w:rsidRPr="00EC6981" w:rsidRDefault="00902CCF" w:rsidP="00902CCF">
      <w:pPr>
        <w:jc w:val="center"/>
        <w:rPr>
          <w:b/>
          <w:caps/>
        </w:rPr>
      </w:pPr>
      <w:r w:rsidRPr="00EC6981">
        <w:rPr>
          <w:b/>
          <w:caps/>
        </w:rPr>
        <w:t>Троицкое</w:t>
      </w:r>
    </w:p>
    <w:p w:rsidR="00902CCF" w:rsidRPr="00EC6981" w:rsidRDefault="00902CCF" w:rsidP="00902CCF">
      <w:pPr>
        <w:jc w:val="center"/>
        <w:rPr>
          <w:b/>
          <w:caps/>
        </w:rPr>
      </w:pPr>
      <w:r w:rsidRPr="00EC6981">
        <w:rPr>
          <w:b/>
          <w:caps/>
        </w:rPr>
        <w:t xml:space="preserve"> 201</w:t>
      </w:r>
      <w:r w:rsidR="00EC6981">
        <w:rPr>
          <w:b/>
          <w:caps/>
        </w:rPr>
        <w:t>9</w:t>
      </w:r>
    </w:p>
    <w:p w:rsidR="00902CCF" w:rsidRPr="00EC6981" w:rsidRDefault="00902CCF" w:rsidP="00902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</w:rPr>
      </w:pPr>
    </w:p>
    <w:p w:rsidR="00902CCF" w:rsidRPr="00EC6981" w:rsidRDefault="00902CCF" w:rsidP="00902CCF">
      <w:pPr>
        <w:ind w:right="-5"/>
        <w:rPr>
          <w:rFonts w:eastAsia="Calibri"/>
        </w:rPr>
      </w:pPr>
    </w:p>
    <w:p w:rsidR="00902CCF" w:rsidRPr="00EC6981" w:rsidRDefault="00902CCF" w:rsidP="00902CCF">
      <w:pPr>
        <w:ind w:right="-5"/>
        <w:rPr>
          <w:rFonts w:eastAsia="Calibri"/>
        </w:rPr>
      </w:pPr>
    </w:p>
    <w:p w:rsidR="00EC6981" w:rsidRPr="00EC6981" w:rsidRDefault="00EC6981" w:rsidP="00902CCF">
      <w:pPr>
        <w:spacing w:line="236" w:lineRule="auto"/>
        <w:ind w:left="120"/>
        <w:rPr>
          <w:rFonts w:eastAsia="Calibri"/>
        </w:rPr>
      </w:pPr>
    </w:p>
    <w:p w:rsidR="00902CCF" w:rsidRPr="00EC6981" w:rsidRDefault="00902CCF" w:rsidP="00902CCF">
      <w:pPr>
        <w:tabs>
          <w:tab w:val="right" w:leader="underscore" w:pos="142"/>
          <w:tab w:val="left" w:pos="14317"/>
        </w:tabs>
        <w:jc w:val="center"/>
        <w:rPr>
          <w:rFonts w:eastAsia="Calibri"/>
        </w:rPr>
      </w:pPr>
    </w:p>
    <w:p w:rsidR="00FA07DC" w:rsidRPr="00EC6981" w:rsidRDefault="00902CCF" w:rsidP="00FA07DC">
      <w:pPr>
        <w:spacing w:line="237" w:lineRule="auto"/>
        <w:ind w:right="-143"/>
        <w:jc w:val="both"/>
      </w:pPr>
      <w:r w:rsidRPr="00EC6981">
        <w:rPr>
          <w:rFonts w:eastAsia="Calibri"/>
        </w:rPr>
        <w:t>Рабочая</w:t>
      </w:r>
      <w:r w:rsidRPr="00EC6981">
        <w:t xml:space="preserve">  </w:t>
      </w:r>
      <w:r w:rsidRPr="00EC6981">
        <w:rPr>
          <w:rFonts w:eastAsia="Calibri"/>
        </w:rPr>
        <w:t>программа</w:t>
      </w:r>
      <w:r w:rsidRPr="00EC6981">
        <w:t xml:space="preserve"> </w:t>
      </w:r>
      <w:r w:rsidRPr="00EC6981">
        <w:rPr>
          <w:rFonts w:eastAsia="Calibri"/>
        </w:rPr>
        <w:t>учебной</w:t>
      </w:r>
      <w:r w:rsidRPr="00EC6981">
        <w:t xml:space="preserve"> </w:t>
      </w:r>
      <w:r w:rsidRPr="00EC6981">
        <w:rPr>
          <w:rFonts w:eastAsia="Calibri"/>
        </w:rPr>
        <w:t>дисциплины</w:t>
      </w:r>
      <w:r w:rsidRPr="00EC6981">
        <w:t xml:space="preserve"> </w:t>
      </w:r>
      <w:r w:rsidR="00EC2BB4" w:rsidRPr="00EC6981">
        <w:rPr>
          <w:b/>
        </w:rPr>
        <w:t xml:space="preserve"> </w:t>
      </w:r>
      <w:r w:rsidR="00EC2BB4" w:rsidRPr="00EC6981">
        <w:t>ОП</w:t>
      </w:r>
      <w:proofErr w:type="gramStart"/>
      <w:r w:rsidR="00EC2BB4" w:rsidRPr="00EC6981">
        <w:t>.О</w:t>
      </w:r>
      <w:proofErr w:type="gramEnd"/>
      <w:r w:rsidR="00EC2BB4" w:rsidRPr="00EC6981">
        <w:t>2 ОСНОВЫ ЭЛЕКТРОТЕХНИКИ</w:t>
      </w:r>
      <w:r w:rsidR="00FA07DC" w:rsidRPr="00EC6981">
        <w:rPr>
          <w:b/>
          <w:bCs/>
        </w:rPr>
        <w:t xml:space="preserve"> </w:t>
      </w:r>
      <w:r w:rsidR="00FA07DC" w:rsidRPr="00EC6981">
        <w:t xml:space="preserve">разработана  в соответствии с Федеральным государственным образовательным стандартом среднего профессионального образования по профессии 09.01.03 Мастер по обработке цифровой информации (приказ Министерства образования и науки РФ от </w:t>
      </w:r>
      <w:r w:rsidR="00FA07DC" w:rsidRPr="00EC6981">
        <w:rPr>
          <w:bCs/>
        </w:rPr>
        <w:t>2 августа 2013 г. N 854</w:t>
      </w:r>
      <w:r w:rsidR="00FA07DC" w:rsidRPr="00EC6981">
        <w:t>)</w:t>
      </w:r>
    </w:p>
    <w:p w:rsidR="00FA07DC" w:rsidRPr="00EC6981" w:rsidRDefault="00FA07DC" w:rsidP="00FA07DC">
      <w:pPr>
        <w:autoSpaceDE w:val="0"/>
        <w:autoSpaceDN w:val="0"/>
        <w:adjustRightInd w:val="0"/>
        <w:ind w:right="-143"/>
        <w:jc w:val="both"/>
        <w:rPr>
          <w:rFonts w:eastAsia="Calibri"/>
          <w:lang w:eastAsia="en-US"/>
        </w:rPr>
      </w:pPr>
    </w:p>
    <w:p w:rsidR="00EC2BB4" w:rsidRPr="00EC6981" w:rsidRDefault="00EC2BB4" w:rsidP="00EC2BB4">
      <w:pPr>
        <w:tabs>
          <w:tab w:val="right" w:leader="underscore" w:pos="142"/>
          <w:tab w:val="left" w:pos="14317"/>
        </w:tabs>
        <w:jc w:val="center"/>
      </w:pPr>
    </w:p>
    <w:p w:rsidR="00902CCF" w:rsidRPr="00EC6981" w:rsidRDefault="00902CCF" w:rsidP="00902CCF">
      <w:pPr>
        <w:jc w:val="center"/>
      </w:pPr>
    </w:p>
    <w:p w:rsidR="00902CCF" w:rsidRPr="00EC6981" w:rsidRDefault="00902CCF" w:rsidP="00902CCF">
      <w:pPr>
        <w:ind w:right="-5"/>
        <w:jc w:val="both"/>
      </w:pPr>
    </w:p>
    <w:p w:rsidR="00902CCF" w:rsidRPr="00EC6981" w:rsidRDefault="00902CCF" w:rsidP="00902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2CCF" w:rsidRPr="00EC6981" w:rsidRDefault="00902CCF" w:rsidP="00902CCF"/>
    <w:p w:rsidR="00EC6981" w:rsidRPr="00376356" w:rsidRDefault="00EC6981" w:rsidP="00EC6981">
      <w:pPr>
        <w:jc w:val="both"/>
        <w:rPr>
          <w:color w:val="000000" w:themeColor="text1"/>
          <w:sz w:val="28"/>
          <w:szCs w:val="28"/>
        </w:rPr>
      </w:pPr>
      <w:r w:rsidRPr="00376356">
        <w:rPr>
          <w:rFonts w:eastAsia="Calibri"/>
          <w:color w:val="000000" w:themeColor="text1"/>
          <w:sz w:val="28"/>
          <w:szCs w:val="28"/>
        </w:rPr>
        <w:t xml:space="preserve">Составитель Жуков М.Ю. </w:t>
      </w:r>
      <w:r w:rsidRPr="00376356">
        <w:rPr>
          <w:color w:val="000000" w:themeColor="text1"/>
          <w:sz w:val="28"/>
          <w:szCs w:val="28"/>
        </w:rPr>
        <w:t>- преподаватель</w:t>
      </w:r>
    </w:p>
    <w:p w:rsidR="00EC6981" w:rsidRPr="00376356" w:rsidRDefault="00EC6981" w:rsidP="00EC6981">
      <w:pPr>
        <w:jc w:val="both"/>
        <w:rPr>
          <w:color w:val="000000" w:themeColor="text1"/>
        </w:rPr>
      </w:pPr>
    </w:p>
    <w:p w:rsidR="00EC6981" w:rsidRPr="00376356" w:rsidRDefault="00EC6981" w:rsidP="00EC6981">
      <w:pPr>
        <w:rPr>
          <w:rFonts w:eastAsiaTheme="minorHAnsi"/>
          <w:color w:val="000000" w:themeColor="text1"/>
          <w:lang w:eastAsia="en-US"/>
        </w:rPr>
      </w:pPr>
    </w:p>
    <w:tbl>
      <w:tblPr>
        <w:tblW w:w="5480" w:type="pct"/>
        <w:tblInd w:w="-743" w:type="dxa"/>
        <w:tblLook w:val="04A0" w:firstRow="1" w:lastRow="0" w:firstColumn="1" w:lastColumn="0" w:noHBand="0" w:noVBand="1"/>
      </w:tblPr>
      <w:tblGrid>
        <w:gridCol w:w="5247"/>
        <w:gridCol w:w="424"/>
        <w:gridCol w:w="4819"/>
      </w:tblGrid>
      <w:tr w:rsidR="00EC6981" w:rsidRPr="00376356" w:rsidTr="00D92D5E">
        <w:tc>
          <w:tcPr>
            <w:tcW w:w="2501" w:type="pct"/>
          </w:tcPr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РАССМОТРЕНА</w:t>
            </w:r>
          </w:p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 xml:space="preserve">цикловой методической комиссией </w:t>
            </w:r>
          </w:p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общетехнических и специальных дисциплин</w:t>
            </w:r>
          </w:p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 xml:space="preserve">Протокол № </w:t>
            </w:r>
            <w:r w:rsidRPr="00376356">
              <w:rPr>
                <w:color w:val="000000" w:themeColor="text1"/>
                <w:u w:val="single"/>
              </w:rPr>
              <w:t>1</w:t>
            </w:r>
            <w:r w:rsidRPr="00376356">
              <w:rPr>
                <w:color w:val="000000" w:themeColor="text1"/>
              </w:rPr>
              <w:t xml:space="preserve">  от «</w:t>
            </w:r>
            <w:r>
              <w:rPr>
                <w:color w:val="000000" w:themeColor="text1"/>
                <w:u w:val="single"/>
              </w:rPr>
              <w:t xml:space="preserve">    </w:t>
            </w:r>
            <w:r w:rsidRPr="00376356">
              <w:rPr>
                <w:color w:val="000000" w:themeColor="text1"/>
              </w:rPr>
              <w:t xml:space="preserve">» </w:t>
            </w:r>
            <w:r w:rsidRPr="00376356">
              <w:rPr>
                <w:color w:val="000000" w:themeColor="text1"/>
                <w:u w:val="single"/>
              </w:rPr>
              <w:t xml:space="preserve">___ </w:t>
            </w:r>
            <w:r w:rsidRPr="00376356">
              <w:rPr>
                <w:color w:val="000000" w:themeColor="text1"/>
              </w:rPr>
              <w:t xml:space="preserve"> 201</w:t>
            </w:r>
            <w:r>
              <w:rPr>
                <w:color w:val="000000" w:themeColor="text1"/>
              </w:rPr>
              <w:t>9</w:t>
            </w:r>
            <w:r w:rsidRPr="00376356">
              <w:rPr>
                <w:color w:val="000000" w:themeColor="text1"/>
              </w:rPr>
              <w:t>г.</w:t>
            </w:r>
          </w:p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Председатель ЦМК__________/Т.В. Вебер/</w:t>
            </w:r>
          </w:p>
        </w:tc>
        <w:tc>
          <w:tcPr>
            <w:tcW w:w="202" w:type="pct"/>
          </w:tcPr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97" w:type="pct"/>
          </w:tcPr>
          <w:p w:rsidR="00EC6981" w:rsidRPr="00376356" w:rsidRDefault="00EC6981" w:rsidP="00D92D5E">
            <w:pPr>
              <w:spacing w:line="360" w:lineRule="auto"/>
              <w:jc w:val="center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СОГЛАСОВАНО</w:t>
            </w:r>
          </w:p>
          <w:p w:rsidR="00EC6981" w:rsidRPr="00376356" w:rsidRDefault="00EC6981" w:rsidP="00D92D5E">
            <w:pPr>
              <w:spacing w:line="360" w:lineRule="auto"/>
              <w:jc w:val="both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Заместитель директора по учебной работе</w:t>
            </w:r>
          </w:p>
          <w:p w:rsidR="00EC6981" w:rsidRPr="00376356" w:rsidRDefault="00EC6981" w:rsidP="00D92D5E">
            <w:pPr>
              <w:spacing w:line="360" w:lineRule="auto"/>
              <w:jc w:val="center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>От «</w:t>
            </w:r>
            <w:r w:rsidRPr="00376356">
              <w:rPr>
                <w:color w:val="000000" w:themeColor="text1"/>
                <w:u w:val="single"/>
              </w:rPr>
              <w:t xml:space="preserve"> __</w:t>
            </w:r>
            <w:r w:rsidRPr="00376356">
              <w:rPr>
                <w:color w:val="000000" w:themeColor="text1"/>
              </w:rPr>
              <w:t xml:space="preserve"> » </w:t>
            </w:r>
            <w:r w:rsidRPr="00376356">
              <w:rPr>
                <w:color w:val="000000" w:themeColor="text1"/>
                <w:u w:val="single"/>
              </w:rPr>
              <w:t xml:space="preserve"> ____________ </w:t>
            </w:r>
            <w:r w:rsidRPr="00376356">
              <w:rPr>
                <w:color w:val="000000" w:themeColor="text1"/>
              </w:rPr>
              <w:t xml:space="preserve"> 201</w:t>
            </w:r>
            <w:r>
              <w:rPr>
                <w:color w:val="000000" w:themeColor="text1"/>
              </w:rPr>
              <w:t>9</w:t>
            </w:r>
            <w:r w:rsidRPr="00376356">
              <w:rPr>
                <w:color w:val="000000" w:themeColor="text1"/>
              </w:rPr>
              <w:t>г</w:t>
            </w:r>
            <w:proofErr w:type="gramStart"/>
            <w:r w:rsidRPr="00376356">
              <w:rPr>
                <w:color w:val="000000" w:themeColor="text1"/>
              </w:rPr>
              <w:t>..</w:t>
            </w:r>
            <w:proofErr w:type="gramEnd"/>
          </w:p>
          <w:p w:rsidR="00EC6981" w:rsidRPr="00376356" w:rsidRDefault="00EC6981" w:rsidP="00D92D5E">
            <w:pPr>
              <w:spacing w:line="360" w:lineRule="auto"/>
              <w:rPr>
                <w:color w:val="000000" w:themeColor="text1"/>
              </w:rPr>
            </w:pPr>
            <w:r w:rsidRPr="00376356">
              <w:rPr>
                <w:color w:val="000000" w:themeColor="text1"/>
              </w:rPr>
              <w:t xml:space="preserve">____________________/Г.И. </w:t>
            </w:r>
            <w:proofErr w:type="spellStart"/>
            <w:r w:rsidRPr="00376356">
              <w:rPr>
                <w:color w:val="000000" w:themeColor="text1"/>
              </w:rPr>
              <w:t>Кошкарова</w:t>
            </w:r>
            <w:proofErr w:type="spellEnd"/>
            <w:r w:rsidRPr="00376356">
              <w:rPr>
                <w:color w:val="000000" w:themeColor="text1"/>
              </w:rPr>
              <w:t>/</w:t>
            </w:r>
          </w:p>
        </w:tc>
      </w:tr>
    </w:tbl>
    <w:p w:rsidR="00EC6981" w:rsidRPr="00376356" w:rsidRDefault="00EC6981" w:rsidP="00EC6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902CCF" w:rsidRPr="00EC6981" w:rsidRDefault="00902CCF" w:rsidP="00902CCF">
      <w:pPr>
        <w:ind w:right="-5"/>
      </w:pPr>
    </w:p>
    <w:p w:rsidR="00902CCF" w:rsidRPr="00EC6981" w:rsidRDefault="00902CCF" w:rsidP="00902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2CCF" w:rsidRPr="00EC6981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02CCF" w:rsidRPr="00EC6981" w:rsidRDefault="00902CCF" w:rsidP="00902CCF">
      <w:pPr>
        <w:rPr>
          <w:rFonts w:eastAsiaTheme="minorHAnsi"/>
          <w:lang w:eastAsia="en-US"/>
        </w:rPr>
      </w:pPr>
    </w:p>
    <w:p w:rsidR="00EC6981" w:rsidRDefault="00EC6981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br w:type="page"/>
      </w:r>
    </w:p>
    <w:p w:rsidR="00902CCF" w:rsidRPr="00EC6981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02CCF" w:rsidRPr="00EC6981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EC69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</w:t>
      </w:r>
      <w:bookmarkStart w:id="0" w:name="_GoBack"/>
      <w:bookmarkEnd w:id="0"/>
      <w:r w:rsidRPr="00EC69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Pr="00EC6981">
        <w:rPr>
          <w:sz w:val="28"/>
          <w:szCs w:val="28"/>
        </w:rPr>
        <w:t xml:space="preserve">  СОДЕРЖАНИЕ</w:t>
      </w:r>
    </w:p>
    <w:p w:rsidR="00902CCF" w:rsidRPr="00EC6981" w:rsidRDefault="00902CCF" w:rsidP="00902CCF">
      <w:pPr>
        <w:rPr>
          <w:sz w:val="28"/>
          <w:szCs w:val="28"/>
        </w:rPr>
      </w:pPr>
    </w:p>
    <w:p w:rsidR="00902CCF" w:rsidRPr="00EC6981" w:rsidRDefault="00902CCF" w:rsidP="00902CCF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568"/>
        <w:gridCol w:w="1080"/>
      </w:tblGrid>
      <w:tr w:rsidR="00EC6981" w:rsidRPr="00EC6981" w:rsidTr="00B73D09">
        <w:trPr>
          <w:trHeight w:val="571"/>
        </w:trPr>
        <w:tc>
          <w:tcPr>
            <w:tcW w:w="8568" w:type="dxa"/>
          </w:tcPr>
          <w:p w:rsidR="00902CCF" w:rsidRPr="00EC6981" w:rsidRDefault="00902CCF" w:rsidP="00B73D0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caps/>
                <w:sz w:val="28"/>
                <w:szCs w:val="28"/>
              </w:rPr>
            </w:pPr>
            <w:r w:rsidRPr="00EC6981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080" w:type="dxa"/>
          </w:tcPr>
          <w:p w:rsidR="00902CCF" w:rsidRPr="00EC6981" w:rsidRDefault="00902CCF" w:rsidP="00B73D09">
            <w:pPr>
              <w:pStyle w:val="1"/>
              <w:autoSpaceDE w:val="0"/>
              <w:autoSpaceDN w:val="0"/>
              <w:ind w:left="284"/>
              <w:jc w:val="both"/>
              <w:rPr>
                <w:sz w:val="28"/>
                <w:szCs w:val="28"/>
                <w:lang w:val="en-US"/>
              </w:rPr>
            </w:pPr>
            <w:r w:rsidRPr="00EC6981">
              <w:rPr>
                <w:sz w:val="28"/>
                <w:szCs w:val="28"/>
                <w:lang w:val="en-US"/>
              </w:rPr>
              <w:t>4</w:t>
            </w:r>
          </w:p>
        </w:tc>
      </w:tr>
      <w:tr w:rsidR="00EC6981" w:rsidRPr="00EC6981" w:rsidTr="00B73D09">
        <w:trPr>
          <w:trHeight w:val="579"/>
        </w:trPr>
        <w:tc>
          <w:tcPr>
            <w:tcW w:w="8568" w:type="dxa"/>
          </w:tcPr>
          <w:p w:rsidR="00902CCF" w:rsidRPr="00EC6981" w:rsidRDefault="00902CCF" w:rsidP="00B73D0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caps/>
                <w:sz w:val="28"/>
                <w:szCs w:val="28"/>
              </w:rPr>
            </w:pPr>
            <w:r w:rsidRPr="00EC698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080" w:type="dxa"/>
          </w:tcPr>
          <w:p w:rsidR="00902CCF" w:rsidRPr="00EC6981" w:rsidRDefault="00902CCF" w:rsidP="00B73D09">
            <w:pPr>
              <w:pStyle w:val="1"/>
              <w:autoSpaceDE w:val="0"/>
              <w:autoSpaceDN w:val="0"/>
              <w:ind w:left="284"/>
              <w:jc w:val="both"/>
              <w:rPr>
                <w:caps/>
                <w:sz w:val="28"/>
                <w:szCs w:val="28"/>
              </w:rPr>
            </w:pPr>
            <w:r w:rsidRPr="00EC6981">
              <w:rPr>
                <w:caps/>
                <w:sz w:val="28"/>
                <w:szCs w:val="28"/>
              </w:rPr>
              <w:t>5</w:t>
            </w:r>
          </w:p>
        </w:tc>
      </w:tr>
      <w:tr w:rsidR="00EC6981" w:rsidRPr="00EC6981" w:rsidTr="00B73D09">
        <w:trPr>
          <w:trHeight w:val="842"/>
        </w:trPr>
        <w:tc>
          <w:tcPr>
            <w:tcW w:w="8568" w:type="dxa"/>
          </w:tcPr>
          <w:p w:rsidR="00902CCF" w:rsidRPr="00EC6981" w:rsidRDefault="00902CCF" w:rsidP="00B73D0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caps/>
                <w:sz w:val="28"/>
                <w:szCs w:val="28"/>
              </w:rPr>
            </w:pPr>
            <w:r w:rsidRPr="00EC6981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080" w:type="dxa"/>
          </w:tcPr>
          <w:p w:rsidR="00902CCF" w:rsidRPr="00EC6981" w:rsidRDefault="00902CCF" w:rsidP="00B73D09">
            <w:pPr>
              <w:pStyle w:val="1"/>
              <w:autoSpaceDE w:val="0"/>
              <w:autoSpaceDN w:val="0"/>
              <w:ind w:left="284"/>
              <w:jc w:val="both"/>
              <w:rPr>
                <w:caps/>
                <w:sz w:val="28"/>
                <w:szCs w:val="28"/>
                <w:lang w:val="en-US"/>
              </w:rPr>
            </w:pPr>
            <w:r w:rsidRPr="00EC6981">
              <w:rPr>
                <w:caps/>
                <w:sz w:val="28"/>
                <w:szCs w:val="28"/>
              </w:rPr>
              <w:t>1</w:t>
            </w:r>
            <w:r w:rsidRPr="00EC6981">
              <w:rPr>
                <w:caps/>
                <w:sz w:val="28"/>
                <w:szCs w:val="28"/>
                <w:lang w:val="en-US"/>
              </w:rPr>
              <w:t>2</w:t>
            </w:r>
          </w:p>
        </w:tc>
      </w:tr>
      <w:tr w:rsidR="00902CCF" w:rsidRPr="00EC6981" w:rsidTr="00B73D09">
        <w:trPr>
          <w:trHeight w:val="1382"/>
        </w:trPr>
        <w:tc>
          <w:tcPr>
            <w:tcW w:w="8568" w:type="dxa"/>
          </w:tcPr>
          <w:p w:rsidR="00902CCF" w:rsidRPr="00EC6981" w:rsidRDefault="00902CCF" w:rsidP="00B73D0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caps/>
                <w:sz w:val="28"/>
                <w:szCs w:val="28"/>
              </w:rPr>
            </w:pPr>
            <w:r w:rsidRPr="00EC698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080" w:type="dxa"/>
          </w:tcPr>
          <w:p w:rsidR="00902CCF" w:rsidRPr="00EC6981" w:rsidRDefault="00902CCF" w:rsidP="00B73D09">
            <w:pPr>
              <w:pStyle w:val="1"/>
              <w:autoSpaceDE w:val="0"/>
              <w:autoSpaceDN w:val="0"/>
              <w:ind w:left="284"/>
              <w:jc w:val="both"/>
              <w:rPr>
                <w:caps/>
                <w:sz w:val="28"/>
                <w:szCs w:val="28"/>
                <w:lang w:val="en-US"/>
              </w:rPr>
            </w:pPr>
            <w:r w:rsidRPr="00EC6981">
              <w:rPr>
                <w:caps/>
                <w:sz w:val="28"/>
                <w:szCs w:val="28"/>
              </w:rPr>
              <w:t>1</w:t>
            </w:r>
            <w:r w:rsidRPr="00EC6981">
              <w:rPr>
                <w:caps/>
                <w:sz w:val="28"/>
                <w:szCs w:val="28"/>
                <w:lang w:val="en-US"/>
              </w:rPr>
              <w:t>4</w:t>
            </w:r>
          </w:p>
        </w:tc>
      </w:tr>
    </w:tbl>
    <w:p w:rsidR="00902CCF" w:rsidRPr="00EC6981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6981" w:rsidRPr="00EC6981" w:rsidRDefault="00902CCF" w:rsidP="00FA07DC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981">
        <w:rPr>
          <w:sz w:val="28"/>
          <w:szCs w:val="28"/>
        </w:rPr>
        <w:br w:type="page"/>
      </w:r>
      <w:r w:rsidRPr="00EC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ПРОГРАММЫ УЧЕБНОЙ ДИСЦИПЛИНЫ </w:t>
      </w:r>
      <w:r w:rsidR="00B82A5D" w:rsidRPr="00EC6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02CCF" w:rsidRPr="00EC6981" w:rsidRDefault="00B82A5D" w:rsidP="00EC6981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ОП.02</w:t>
      </w:r>
      <w:r w:rsidRPr="00EC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2BB4" w:rsidRPr="00EC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</w:t>
      </w:r>
      <w:r w:rsidR="00902CCF" w:rsidRPr="00EC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ЭЛЕКТРОТЕХНИК</w:t>
      </w:r>
      <w:r w:rsidR="00EC2BB4" w:rsidRPr="00EC6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902CCF" w:rsidRPr="00EC6981" w:rsidRDefault="00902CCF" w:rsidP="00FA07DC">
      <w:pPr>
        <w:ind w:right="-184"/>
        <w:jc w:val="both"/>
      </w:pPr>
      <w:r w:rsidRPr="00EC6981">
        <w:rPr>
          <w:b/>
          <w:bCs/>
        </w:rPr>
        <w:t>1.1. Область применения программы</w:t>
      </w:r>
    </w:p>
    <w:p w:rsidR="00B82A5D" w:rsidRPr="00EC6981" w:rsidRDefault="00902CCF" w:rsidP="00FA07DC">
      <w:pPr>
        <w:spacing w:line="236" w:lineRule="auto"/>
        <w:ind w:left="120"/>
        <w:jc w:val="both"/>
      </w:pPr>
      <w:r w:rsidRPr="00EC6981">
        <w:t xml:space="preserve">         Программа  учебной дисциплины   является   частью основной профессиональной образовательной программы в соответствии с ФГОС по профессии </w:t>
      </w:r>
      <w:r w:rsidR="00B82A5D" w:rsidRPr="00EC6981">
        <w:rPr>
          <w:bCs/>
        </w:rPr>
        <w:t>09.01.03</w:t>
      </w:r>
      <w:r w:rsidR="00B82A5D" w:rsidRPr="00EC6981">
        <w:t xml:space="preserve"> </w:t>
      </w:r>
      <w:r w:rsidR="00B82A5D" w:rsidRPr="00EC6981">
        <w:rPr>
          <w:bCs/>
        </w:rPr>
        <w:t>Мастер по</w:t>
      </w:r>
      <w:r w:rsidR="00B82A5D" w:rsidRPr="00EC6981">
        <w:t xml:space="preserve"> </w:t>
      </w:r>
      <w:r w:rsidR="00B82A5D" w:rsidRPr="00EC6981">
        <w:rPr>
          <w:bCs/>
        </w:rPr>
        <w:t>обработке цифровой информации.</w:t>
      </w:r>
    </w:p>
    <w:p w:rsidR="00B82A5D" w:rsidRPr="00EC6981" w:rsidRDefault="00B82A5D" w:rsidP="00FA07DC">
      <w:pPr>
        <w:ind w:right="-5"/>
        <w:jc w:val="both"/>
      </w:pPr>
    </w:p>
    <w:p w:rsidR="00902CCF" w:rsidRPr="00EC6981" w:rsidRDefault="00902CCF" w:rsidP="00FA07DC">
      <w:pPr>
        <w:ind w:right="-5"/>
        <w:jc w:val="both"/>
      </w:pPr>
      <w:r w:rsidRPr="00EC6981"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EC6981">
        <w:t> общепрофессиональный цикл.</w:t>
      </w:r>
    </w:p>
    <w:p w:rsidR="00FA07DC" w:rsidRPr="00EC6981" w:rsidRDefault="00FA07DC" w:rsidP="00FA07DC">
      <w:pPr>
        <w:ind w:right="-5"/>
        <w:jc w:val="both"/>
      </w:pPr>
    </w:p>
    <w:p w:rsidR="00902CCF" w:rsidRPr="00EC6981" w:rsidRDefault="00902CCF" w:rsidP="00FA07DC">
      <w:pPr>
        <w:jc w:val="both"/>
      </w:pPr>
      <w:r w:rsidRPr="00EC6981">
        <w:rPr>
          <w:b/>
          <w:bCs/>
        </w:rPr>
        <w:t>1.3. Цели и задачи  учебной  дисциплины – требования к результатам освоения дисциплины:</w:t>
      </w:r>
    </w:p>
    <w:p w:rsidR="00567A8A" w:rsidRPr="00EC6981" w:rsidRDefault="00902CCF" w:rsidP="00FA07DC">
      <w:pPr>
        <w:jc w:val="both"/>
      </w:pPr>
      <w:r w:rsidRPr="00EC6981">
        <w:t>В результате освоения дисциплины обучающийся должен </w:t>
      </w:r>
      <w:r w:rsidRPr="00EC6981">
        <w:rPr>
          <w:b/>
          <w:bCs/>
        </w:rPr>
        <w:t>уметь:</w:t>
      </w:r>
      <w:r w:rsidR="00567A8A" w:rsidRPr="00EC6981">
        <w:t xml:space="preserve"> </w:t>
      </w:r>
    </w:p>
    <w:p w:rsidR="00567A8A" w:rsidRPr="00EC6981" w:rsidRDefault="00567A8A" w:rsidP="00FA07DC">
      <w:pPr>
        <w:jc w:val="both"/>
      </w:pPr>
      <w:r w:rsidRPr="00EC6981">
        <w:t xml:space="preserve">-эксплуатировать электроизмерительные приборы; </w:t>
      </w:r>
    </w:p>
    <w:p w:rsidR="00567A8A" w:rsidRPr="00EC6981" w:rsidRDefault="00567A8A" w:rsidP="00FA07DC">
      <w:pPr>
        <w:jc w:val="both"/>
      </w:pPr>
      <w:r w:rsidRPr="00EC6981">
        <w:t xml:space="preserve">-контролировать качество выполняемых работ; </w:t>
      </w:r>
    </w:p>
    <w:p w:rsidR="00567A8A" w:rsidRPr="00EC6981" w:rsidRDefault="00567A8A" w:rsidP="00FA07DC">
      <w:pPr>
        <w:jc w:val="both"/>
      </w:pPr>
      <w:r w:rsidRPr="00EC6981">
        <w:t xml:space="preserve">-производить контроль различных параметров электрических приборов; </w:t>
      </w:r>
    </w:p>
    <w:p w:rsidR="00902CCF" w:rsidRPr="00EC6981" w:rsidRDefault="00567A8A" w:rsidP="00FA07DC">
      <w:pPr>
        <w:jc w:val="both"/>
        <w:rPr>
          <w:b/>
          <w:bCs/>
        </w:rPr>
      </w:pPr>
      <w:r w:rsidRPr="00EC6981">
        <w:t>-работать с технической документацией</w:t>
      </w:r>
    </w:p>
    <w:p w:rsidR="00902CCF" w:rsidRPr="00EC6981" w:rsidRDefault="00902CCF" w:rsidP="00FA07DC">
      <w:pPr>
        <w:jc w:val="both"/>
      </w:pPr>
      <w:r w:rsidRPr="00EC6981">
        <w:t>В результате освоения дисциплины обучающийся должен </w:t>
      </w:r>
      <w:r w:rsidRPr="00EC6981">
        <w:rPr>
          <w:b/>
          <w:bCs/>
        </w:rPr>
        <w:t>знать:</w:t>
      </w:r>
      <w:r w:rsidRPr="00EC6981">
        <w:t> </w:t>
      </w:r>
    </w:p>
    <w:p w:rsidR="00C24223" w:rsidRPr="00EC6981" w:rsidRDefault="00C24223" w:rsidP="00FA07DC">
      <w:pPr>
        <w:jc w:val="both"/>
      </w:pPr>
      <w:r w:rsidRPr="00EC6981">
        <w:t>-</w:t>
      </w:r>
      <w:r w:rsidR="00567A8A" w:rsidRPr="00EC6981">
        <w:t xml:space="preserve"> </w:t>
      </w:r>
      <w:r w:rsidRPr="00EC6981">
        <w:t xml:space="preserve">основные законы электротехники: </w:t>
      </w:r>
      <w:r w:rsidR="00567A8A" w:rsidRPr="00EC6981">
        <w:t xml:space="preserve">электрическое поле, электрические цепи постоянного тока, физические процессы в электрических цепях постоянного тока; </w:t>
      </w:r>
    </w:p>
    <w:p w:rsidR="00C24223" w:rsidRPr="00EC6981" w:rsidRDefault="00C24223" w:rsidP="00FA07DC">
      <w:pPr>
        <w:jc w:val="both"/>
      </w:pPr>
      <w:r w:rsidRPr="00EC6981">
        <w:t>-</w:t>
      </w:r>
      <w:r w:rsidR="00567A8A" w:rsidRPr="00EC6981">
        <w:t xml:space="preserve">расчет электрических цепей постоянного тока; </w:t>
      </w:r>
    </w:p>
    <w:p w:rsidR="00C24223" w:rsidRPr="00EC6981" w:rsidRDefault="00C24223" w:rsidP="00FA07DC">
      <w:pPr>
        <w:jc w:val="both"/>
      </w:pPr>
      <w:r w:rsidRPr="00EC6981">
        <w:t>-</w:t>
      </w:r>
      <w:r w:rsidR="00567A8A" w:rsidRPr="00EC6981">
        <w:t>магнитное поле, магнитные цепи; электромагнитная индукция, электрические цепи переменного тока;</w:t>
      </w:r>
    </w:p>
    <w:p w:rsidR="00C24223" w:rsidRPr="00EC6981" w:rsidRDefault="00C24223" w:rsidP="00FA07DC">
      <w:pPr>
        <w:jc w:val="both"/>
      </w:pPr>
      <w:r w:rsidRPr="00EC6981">
        <w:t>-</w:t>
      </w:r>
      <w:r w:rsidR="00567A8A" w:rsidRPr="00EC6981">
        <w:t xml:space="preserve"> основные сведения о синусоидальном электрическом токе, линейные электрические цепи синусоидального тока; </w:t>
      </w:r>
    </w:p>
    <w:p w:rsidR="00C24223" w:rsidRPr="00EC6981" w:rsidRDefault="00C24223" w:rsidP="00FA07DC">
      <w:pPr>
        <w:jc w:val="both"/>
      </w:pPr>
      <w:r w:rsidRPr="00EC6981">
        <w:t>-</w:t>
      </w:r>
      <w:r w:rsidR="00567A8A" w:rsidRPr="00EC6981">
        <w:t xml:space="preserve">общие сведения об электросвязи и радиосвязи; </w:t>
      </w:r>
    </w:p>
    <w:p w:rsidR="00FA07DC" w:rsidRPr="00EC6981" w:rsidRDefault="00C24223" w:rsidP="00FA07DC">
      <w:pPr>
        <w:jc w:val="both"/>
      </w:pPr>
      <w:r w:rsidRPr="00EC6981">
        <w:t>-</w:t>
      </w:r>
      <w:r w:rsidR="00567A8A" w:rsidRPr="00EC6981">
        <w:t>основные сведения об электроизмерительных приборах, электрических машинах, аппаратуре управления и защиты</w:t>
      </w:r>
    </w:p>
    <w:p w:rsidR="00FA07DC" w:rsidRPr="00EC6981" w:rsidRDefault="00FA07DC" w:rsidP="00FA07DC">
      <w:pPr>
        <w:jc w:val="both"/>
      </w:pPr>
    </w:p>
    <w:p w:rsidR="00902CCF" w:rsidRPr="00EC6981" w:rsidRDefault="00902CCF" w:rsidP="00FA07DC">
      <w:pPr>
        <w:jc w:val="both"/>
      </w:pPr>
      <w:r w:rsidRPr="00EC6981">
        <w:rPr>
          <w:b/>
          <w:bCs/>
        </w:rPr>
        <w:t>1.4 Количество часов на освоение программы дисциплины по учебному плану:</w:t>
      </w:r>
    </w:p>
    <w:p w:rsidR="00902CCF" w:rsidRPr="00EC6981" w:rsidRDefault="00902CCF" w:rsidP="00FA07DC">
      <w:pPr>
        <w:jc w:val="both"/>
      </w:pPr>
      <w:r w:rsidRPr="00EC6981">
        <w:t>Максимальной уч</w:t>
      </w:r>
      <w:r w:rsidR="00B82A5D" w:rsidRPr="00EC6981">
        <w:t>ебной нагрузки обучающегося – 54</w:t>
      </w:r>
      <w:r w:rsidRPr="00EC6981">
        <w:t xml:space="preserve"> час</w:t>
      </w:r>
      <w:r w:rsidR="00FA07DC" w:rsidRPr="00EC6981">
        <w:t>а</w:t>
      </w:r>
      <w:r w:rsidRPr="00EC6981">
        <w:t>, в том числе</w:t>
      </w:r>
    </w:p>
    <w:p w:rsidR="00902CCF" w:rsidRPr="00EC6981" w:rsidRDefault="00902CCF" w:rsidP="00FA07DC">
      <w:pPr>
        <w:jc w:val="both"/>
      </w:pPr>
      <w:r w:rsidRPr="00EC6981">
        <w:t>Обязательной аудиторной уч</w:t>
      </w:r>
      <w:r w:rsidR="00B82A5D" w:rsidRPr="00EC6981">
        <w:t>ебной нагрузки обучающегося – 36</w:t>
      </w:r>
      <w:r w:rsidR="00FA07DC" w:rsidRPr="00EC6981">
        <w:t xml:space="preserve"> </w:t>
      </w:r>
      <w:r w:rsidRPr="00EC6981">
        <w:t>час</w:t>
      </w:r>
      <w:r w:rsidR="00FA07DC" w:rsidRPr="00EC6981">
        <w:t>ов</w:t>
      </w:r>
    </w:p>
    <w:p w:rsidR="00FA07DC" w:rsidRPr="00EC6981" w:rsidRDefault="00902CCF" w:rsidP="00FA07DC">
      <w:pPr>
        <w:jc w:val="both"/>
      </w:pPr>
      <w:r w:rsidRPr="00EC6981">
        <w:t>Самостоя</w:t>
      </w:r>
      <w:r w:rsidR="00B82A5D" w:rsidRPr="00EC6981">
        <w:t>тельной работы обучающегося – 18</w:t>
      </w:r>
      <w:r w:rsidRPr="00EC6981">
        <w:t xml:space="preserve"> часов</w:t>
      </w:r>
      <w:r w:rsidR="00FA07DC" w:rsidRPr="00EC6981">
        <w:t>.</w:t>
      </w:r>
    </w:p>
    <w:p w:rsidR="00EC6981" w:rsidRPr="00EC6981" w:rsidRDefault="00EC6981" w:rsidP="00FA07DC">
      <w:pPr>
        <w:jc w:val="both"/>
        <w:sectPr w:rsidR="00EC6981" w:rsidRPr="00EC6981" w:rsidSect="00BB0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223" w:rsidRPr="00EC6981" w:rsidRDefault="00C24223" w:rsidP="00902CCF">
      <w:pPr>
        <w:keepNext/>
        <w:jc w:val="center"/>
        <w:rPr>
          <w:b/>
          <w:bCs/>
        </w:rPr>
      </w:pPr>
    </w:p>
    <w:p w:rsidR="00FA07DC" w:rsidRDefault="00902CCF" w:rsidP="00FA07DC">
      <w:pPr>
        <w:pStyle w:val="a5"/>
        <w:keepNext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EC6981">
        <w:rPr>
          <w:rFonts w:ascii="Times New Roman" w:hAnsi="Times New Roman" w:cs="Times New Roman"/>
          <w:b/>
          <w:bCs/>
        </w:rPr>
        <w:t>СТРУКТУРА  УЧЕБНОЙ ДИСЦИПЛИНЫ</w:t>
      </w:r>
    </w:p>
    <w:p w:rsidR="00EC6981" w:rsidRPr="00EC6981" w:rsidRDefault="00EC6981" w:rsidP="00EC6981">
      <w:pPr>
        <w:pStyle w:val="a5"/>
        <w:keepNext/>
        <w:ind w:left="2204"/>
        <w:rPr>
          <w:rFonts w:ascii="Times New Roman" w:hAnsi="Times New Roman" w:cs="Times New Roman"/>
          <w:b/>
          <w:bCs/>
        </w:rPr>
      </w:pPr>
    </w:p>
    <w:p w:rsidR="00902CCF" w:rsidRPr="00EC6981" w:rsidRDefault="00902CCF" w:rsidP="00EC698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C6981">
        <w:rPr>
          <w:rFonts w:ascii="Times New Roman" w:hAnsi="Times New Roman" w:cs="Times New Roman"/>
          <w:b/>
          <w:bCs/>
        </w:rPr>
        <w:t>Объем учебной дисциплины и виды учебной работы</w:t>
      </w:r>
    </w:p>
    <w:p w:rsidR="00EC6981" w:rsidRPr="00EC6981" w:rsidRDefault="00EC6981" w:rsidP="00EC6981">
      <w:pPr>
        <w:pStyle w:val="a5"/>
        <w:ind w:left="112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3061"/>
      </w:tblGrid>
      <w:tr w:rsidR="00EC6981" w:rsidRPr="007778AF" w:rsidTr="00DC3E8B">
        <w:trPr>
          <w:trHeight w:val="159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8f4a5dfe3a815b3f4918e33304bc9c46ad909900"/>
            <w:bookmarkStart w:id="2" w:name="0"/>
            <w:bookmarkEnd w:id="1"/>
            <w:bookmarkEnd w:id="2"/>
            <w:r w:rsidRPr="007778A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C6981" w:rsidRPr="007778AF" w:rsidTr="00DC3E8B">
        <w:trPr>
          <w:trHeight w:val="455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54</w:t>
            </w:r>
          </w:p>
        </w:tc>
      </w:tr>
      <w:tr w:rsidR="00EC6981" w:rsidRPr="007778AF" w:rsidTr="00DC3E8B">
        <w:trPr>
          <w:trHeight w:val="165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6981" w:rsidRPr="007778AF" w:rsidTr="00DC3E8B">
        <w:trPr>
          <w:trHeight w:val="162"/>
        </w:trPr>
        <w:tc>
          <w:tcPr>
            <w:tcW w:w="9447" w:type="dxa"/>
            <w:gridSpan w:val="2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EC6981" w:rsidRPr="007778AF" w:rsidTr="00DC3E8B">
        <w:trPr>
          <w:trHeight w:val="162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sz w:val="20"/>
                <w:szCs w:val="20"/>
                <w:lang w:eastAsia="en-US"/>
              </w:rPr>
              <w:t xml:space="preserve">практические занятия 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i/>
                <w:sz w:val="20"/>
                <w:szCs w:val="20"/>
                <w:lang w:eastAsia="en-US"/>
              </w:rPr>
              <w:t>16</w:t>
            </w:r>
          </w:p>
        </w:tc>
      </w:tr>
      <w:tr w:rsidR="00EC6981" w:rsidRPr="007778AF" w:rsidTr="00DC3E8B">
        <w:trPr>
          <w:trHeight w:val="162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</w:t>
            </w:r>
          </w:p>
        </w:tc>
      </w:tr>
      <w:tr w:rsidR="00EC6981" w:rsidRPr="007778AF" w:rsidTr="00DC3E8B">
        <w:trPr>
          <w:trHeight w:val="165"/>
        </w:trPr>
        <w:tc>
          <w:tcPr>
            <w:tcW w:w="6386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3061" w:type="dxa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i/>
                <w:sz w:val="20"/>
                <w:szCs w:val="20"/>
                <w:lang w:eastAsia="en-US"/>
              </w:rPr>
              <w:t>18</w:t>
            </w:r>
          </w:p>
        </w:tc>
      </w:tr>
      <w:tr w:rsidR="00EC6981" w:rsidRPr="007778AF" w:rsidTr="00DC3E8B">
        <w:trPr>
          <w:trHeight w:val="162"/>
        </w:trPr>
        <w:tc>
          <w:tcPr>
            <w:tcW w:w="9447" w:type="dxa"/>
            <w:gridSpan w:val="2"/>
          </w:tcPr>
          <w:p w:rsidR="00FA07DC" w:rsidRPr="007778AF" w:rsidRDefault="00FA07DC" w:rsidP="00FA07DC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778AF"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Промежуточная  аттестация в форме  </w:t>
            </w:r>
            <w:r w:rsidR="00EC6981" w:rsidRPr="007778AF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6981" w:rsidRPr="007778AF">
              <w:rPr>
                <w:rFonts w:eastAsia="Calibri"/>
                <w:i/>
                <w:sz w:val="20"/>
                <w:szCs w:val="20"/>
                <w:lang w:eastAsia="en-US"/>
              </w:rPr>
              <w:t>диф</w:t>
            </w:r>
            <w:proofErr w:type="gramStart"/>
            <w:r w:rsidR="00EC6981" w:rsidRPr="007778AF">
              <w:rPr>
                <w:rFonts w:eastAsia="Calibri"/>
                <w:i/>
                <w:sz w:val="20"/>
                <w:szCs w:val="20"/>
                <w:lang w:eastAsia="en-US"/>
              </w:rPr>
              <w:t>.</w:t>
            </w:r>
            <w:r w:rsidRPr="007778AF">
              <w:rPr>
                <w:rFonts w:eastAsia="Calibri"/>
                <w:i/>
                <w:sz w:val="20"/>
                <w:szCs w:val="20"/>
                <w:lang w:eastAsia="en-US"/>
              </w:rPr>
              <w:t>з</w:t>
            </w:r>
            <w:proofErr w:type="gramEnd"/>
            <w:r w:rsidRPr="007778AF">
              <w:rPr>
                <w:rFonts w:eastAsia="Calibri"/>
                <w:i/>
                <w:sz w:val="20"/>
                <w:szCs w:val="20"/>
                <w:lang w:eastAsia="en-US"/>
              </w:rPr>
              <w:t>ачета</w:t>
            </w:r>
            <w:proofErr w:type="spellEnd"/>
          </w:p>
        </w:tc>
      </w:tr>
    </w:tbl>
    <w:p w:rsidR="00902CCF" w:rsidRPr="00EC6981" w:rsidRDefault="00902CCF" w:rsidP="00902CCF">
      <w:pPr>
        <w:jc w:val="center"/>
        <w:rPr>
          <w:b/>
          <w:bCs/>
        </w:rPr>
      </w:pPr>
    </w:p>
    <w:p w:rsidR="007778AF" w:rsidRDefault="007778AF" w:rsidP="00EC6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4"/>
        </w:rPr>
        <w:sectPr w:rsidR="007778AF" w:rsidSect="00BB0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981" w:rsidRPr="00EC6981" w:rsidRDefault="00EC6981" w:rsidP="00EC6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4"/>
        </w:rPr>
      </w:pPr>
      <w:r w:rsidRPr="00EC6981">
        <w:rPr>
          <w:sz w:val="24"/>
        </w:rPr>
        <w:lastRenderedPageBreak/>
        <w:t>2.2. Тематический план и содержание учебной дисциплины</w:t>
      </w:r>
      <w:r w:rsidRPr="00EC6981">
        <w:rPr>
          <w:b/>
          <w:caps/>
          <w:sz w:val="24"/>
        </w:rPr>
        <w:t xml:space="preserve"> </w:t>
      </w:r>
      <w:r w:rsidRPr="00EC6981">
        <w:rPr>
          <w:sz w:val="24"/>
        </w:rPr>
        <w:t xml:space="preserve"> ОП.02 Основы электротехники</w:t>
      </w:r>
    </w:p>
    <w:p w:rsidR="00EC6981" w:rsidRPr="00EC6981" w:rsidRDefault="00EC6981" w:rsidP="00EC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EC6981">
        <w:rPr>
          <w:bCs/>
          <w:i/>
        </w:rPr>
        <w:tab/>
      </w:r>
      <w:r w:rsidRPr="00EC6981">
        <w:rPr>
          <w:bCs/>
          <w:i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0"/>
        <w:gridCol w:w="5695"/>
        <w:gridCol w:w="1418"/>
      </w:tblGrid>
      <w:tr w:rsidR="00EC6981" w:rsidRPr="00EC6981" w:rsidTr="00EC6981">
        <w:trPr>
          <w:trHeight w:val="20"/>
        </w:trPr>
        <w:tc>
          <w:tcPr>
            <w:tcW w:w="1951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Объем часов</w:t>
            </w: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1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3</w:t>
            </w: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Тема 1.1. Электрическое поле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   Понятие об электрическом поле. Основные характеристики электрического поля: напряженность, электрическое напряжение, потенциал, единицы их измерения. Влияние электрического поля на проводники и диэлектрики.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6981" w:rsidRPr="00EC6981" w:rsidRDefault="00EC6981" w:rsidP="00D92D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C6981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EC698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Определение и назначение конденсатора, его ёмкости. Соединение конденсаторов.</w:t>
            </w: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31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rPr>
          <w:trHeight w:val="30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Подготовка реферативных сообщений по теме «Что такое электрическое поле. Где применяются конденсаторы».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Тема 1.2. Электрические цепи постоянного тока.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Электрическая цепь и её элементы. Электрический ток, его величина, направление, единицы измерения. Физические основы работы источники электродвижущей силы(ЭДС).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EC698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Закон Ома для участка и полной цепи. Электрическое сопротивление и электрическая проводимость, единицы измерения. Зависимость электрического сопротивления от температуры.</w:t>
            </w: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383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7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6</w:t>
            </w:r>
          </w:p>
        </w:tc>
      </w:tr>
      <w:tr w:rsidR="00EC6981" w:rsidRPr="00EC6981" w:rsidTr="00EC6981">
        <w:trPr>
          <w:trHeight w:val="43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№ 1. Расчет электрических цепей постоянного тока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43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№2  Преобразование электрической энергии в </w:t>
            </w:r>
            <w:proofErr w:type="gramStart"/>
            <w:r w:rsidRPr="00EC6981">
              <w:rPr>
                <w:bCs/>
                <w:sz w:val="20"/>
                <w:szCs w:val="20"/>
              </w:rPr>
              <w:t>тепловую</w:t>
            </w:r>
            <w:proofErr w:type="gramEnd"/>
            <w:r w:rsidRPr="00EC6981">
              <w:rPr>
                <w:bCs/>
                <w:sz w:val="20"/>
                <w:szCs w:val="20"/>
              </w:rPr>
              <w:t>, закон Джоуля-Ленца. Использование электронагревательных приборов</w:t>
            </w: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43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№3  Токовая нагрузка проводов и защита их от перегрузок.</w:t>
            </w:r>
          </w:p>
        </w:tc>
        <w:tc>
          <w:tcPr>
            <w:tcW w:w="1418" w:type="dxa"/>
            <w:vMerge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42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48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Подготовить сообщение или презентацию по теме: «Каковы действия электрического тока. Использование теплового и химического действия тока в различных бытовых приборах».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60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Подготовка рефератов по теме: «Какова природа электромагнитного поля. Свойства и характеристики».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306"/>
        </w:trPr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Тема 1.3.</w:t>
            </w:r>
            <w:r w:rsidRPr="00EC6981">
              <w:rPr>
                <w:bCs/>
                <w:sz w:val="20"/>
                <w:szCs w:val="20"/>
              </w:rPr>
              <w:t xml:space="preserve"> </w:t>
            </w:r>
            <w:r w:rsidRPr="00EC6981">
              <w:rPr>
                <w:b/>
                <w:bCs/>
                <w:sz w:val="20"/>
                <w:szCs w:val="20"/>
              </w:rPr>
              <w:t>Электрические цепи однофазного переменного тока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rPr>
                <w:b/>
                <w:sz w:val="20"/>
                <w:szCs w:val="20"/>
              </w:rPr>
            </w:pPr>
            <w:r w:rsidRPr="00EC6981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Переменный синусоидальный ток и его определение. </w:t>
            </w: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Особенности электрических процессов в простейших электрических цепях с активным, индуктивным и емкостным элементом. Закон Ома для этих цепей.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10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  </w:t>
            </w:r>
            <w:r w:rsidRPr="00EC6981">
              <w:rPr>
                <w:b/>
                <w:bCs/>
                <w:sz w:val="20"/>
                <w:szCs w:val="20"/>
              </w:rPr>
              <w:t xml:space="preserve"> Лабораторные занятия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№4</w:t>
            </w:r>
            <w:r w:rsidRPr="00EC6981">
              <w:rPr>
                <w:bCs/>
                <w:sz w:val="20"/>
                <w:szCs w:val="20"/>
              </w:rPr>
              <w:t xml:space="preserve">    Мощность цепи переменного тока.        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 Определение индуктивности катушки.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Подготовка доклада по теме: «Соединение электрических цепей при освещении бытовых помещений».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 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471"/>
        </w:trPr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Тема 1.4. Электрические цепи трехфазного переменного тока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Содержание учебного материала   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496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Понятие о трехфазных электрических цепях и сравнение из с однофазными. Основные элементы трехфазной системы. Получение трехфазной ЭДС. </w:t>
            </w: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496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Мощность трехфазной системы. Основы расчета трехфазной цепи при симметричной нагрузке.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496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Лабораторные занятия</w:t>
            </w:r>
            <w:r w:rsidRPr="00EC6981">
              <w:rPr>
                <w:bCs/>
                <w:sz w:val="20"/>
                <w:szCs w:val="20"/>
              </w:rPr>
              <w:t xml:space="preserve"> 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№5 Соединение обмоток генератора и потребителя </w:t>
            </w:r>
            <w:r w:rsidRPr="00EC6981">
              <w:rPr>
                <w:bCs/>
                <w:sz w:val="20"/>
                <w:szCs w:val="20"/>
              </w:rPr>
              <w:lastRenderedPageBreak/>
              <w:t>трехфазного тока «звездой» и «треугольником».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EC6981" w:rsidRPr="00EC6981" w:rsidTr="00EC6981">
        <w:trPr>
          <w:trHeight w:val="37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636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Подготовить сообщения или презентации на тему: «Современные измерительные приборы. Пределы точности измерений».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Тема 1.5. Трансформаторы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  <w:r w:rsidRPr="00EC6981">
              <w:rPr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EC6981"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Устройство и принцип действия однофазного трансформатора. </w:t>
            </w:r>
          </w:p>
        </w:tc>
        <w:tc>
          <w:tcPr>
            <w:tcW w:w="1418" w:type="dxa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Лабораторные занятия</w:t>
            </w:r>
          </w:p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№6 Испытание однофазного трансформатора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31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№7 Режимы работы трансформатора. Потери энергии и КПД трансформатора.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315"/>
        </w:trPr>
        <w:tc>
          <w:tcPr>
            <w:tcW w:w="1951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rPr>
          <w:trHeight w:val="315"/>
        </w:trPr>
        <w:tc>
          <w:tcPr>
            <w:tcW w:w="1951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 xml:space="preserve">Автотрансформаторы 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Тема 1.6. Электрические машины </w:t>
            </w: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EC6981" w:rsidRPr="00EC6981" w:rsidRDefault="00EC6981" w:rsidP="00D92D5E">
            <w:pPr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3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 xml:space="preserve">Назначение, классификации и область применение машин переменного тока. </w:t>
            </w:r>
          </w:p>
          <w:p w:rsidR="00EC6981" w:rsidRPr="00EC6981" w:rsidRDefault="00EC6981" w:rsidP="00D92D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rPr>
          <w:trHeight w:val="23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rPr>
                <w:sz w:val="20"/>
                <w:szCs w:val="20"/>
              </w:rPr>
            </w:pPr>
          </w:p>
        </w:tc>
        <w:tc>
          <w:tcPr>
            <w:tcW w:w="5695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>Лабораторные занятия</w:t>
            </w:r>
            <w:r w:rsidRPr="00EC6981">
              <w:rPr>
                <w:bCs/>
                <w:sz w:val="20"/>
                <w:szCs w:val="20"/>
              </w:rPr>
              <w:t xml:space="preserve"> </w:t>
            </w:r>
          </w:p>
          <w:p w:rsidR="00EC6981" w:rsidRPr="00EC6981" w:rsidRDefault="00EC6981" w:rsidP="00D92D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C6981" w:rsidRPr="00EC6981" w:rsidTr="00EC6981"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</w:tcPr>
          <w:p w:rsidR="00EC6981" w:rsidRPr="00EC6981" w:rsidRDefault="00EC6981" w:rsidP="00D92D5E">
            <w:pPr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>1</w:t>
            </w:r>
          </w:p>
        </w:tc>
        <w:tc>
          <w:tcPr>
            <w:tcW w:w="5695" w:type="dxa"/>
          </w:tcPr>
          <w:p w:rsidR="00EC6981" w:rsidRPr="00EC6981" w:rsidRDefault="00EC6981" w:rsidP="00D92D5E">
            <w:pPr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 xml:space="preserve">№8 Механическая характеристика асинхронного двигателя. 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</w:t>
            </w:r>
          </w:p>
        </w:tc>
      </w:tr>
      <w:tr w:rsidR="00EC6981" w:rsidRPr="00EC6981" w:rsidTr="00EC6981">
        <w:trPr>
          <w:trHeight w:val="240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4</w:t>
            </w:r>
          </w:p>
        </w:tc>
      </w:tr>
      <w:tr w:rsidR="00EC6981" w:rsidRPr="00EC6981" w:rsidTr="00EC6981">
        <w:trPr>
          <w:trHeight w:val="289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Подготовить рефераты на тему: «Применение электрических машин различного вида».</w:t>
            </w:r>
          </w:p>
        </w:tc>
        <w:tc>
          <w:tcPr>
            <w:tcW w:w="1418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6981" w:rsidRPr="00EC6981" w:rsidTr="00EC6981">
        <w:trPr>
          <w:trHeight w:val="210"/>
        </w:trPr>
        <w:tc>
          <w:tcPr>
            <w:tcW w:w="1951" w:type="dxa"/>
            <w:vMerge w:val="restart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6981">
              <w:rPr>
                <w:b/>
                <w:sz w:val="20"/>
                <w:szCs w:val="20"/>
              </w:rPr>
              <w:t xml:space="preserve"> </w:t>
            </w:r>
            <w:r w:rsidRPr="00EC6981">
              <w:rPr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54</w:t>
            </w:r>
          </w:p>
        </w:tc>
      </w:tr>
      <w:tr w:rsidR="00EC6981" w:rsidRPr="00EC6981" w:rsidTr="00EC6981">
        <w:trPr>
          <w:trHeight w:val="25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18</w:t>
            </w:r>
          </w:p>
        </w:tc>
      </w:tr>
      <w:tr w:rsidR="00EC6981" w:rsidRPr="00EC6981" w:rsidTr="00EC6981">
        <w:trPr>
          <w:trHeight w:val="25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36</w:t>
            </w:r>
          </w:p>
        </w:tc>
      </w:tr>
      <w:tr w:rsidR="00EC6981" w:rsidRPr="00EC6981" w:rsidTr="00EC6981">
        <w:trPr>
          <w:trHeight w:val="255"/>
        </w:trPr>
        <w:tc>
          <w:tcPr>
            <w:tcW w:w="1951" w:type="dxa"/>
            <w:vMerge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C6981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418" w:type="dxa"/>
          </w:tcPr>
          <w:p w:rsidR="00EC6981" w:rsidRPr="00EC6981" w:rsidRDefault="00EC6981" w:rsidP="00D92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C6981">
              <w:rPr>
                <w:bCs/>
                <w:sz w:val="20"/>
                <w:szCs w:val="20"/>
              </w:rPr>
              <w:t>20</w:t>
            </w:r>
          </w:p>
        </w:tc>
      </w:tr>
    </w:tbl>
    <w:p w:rsidR="00902CCF" w:rsidRPr="00EC6981" w:rsidRDefault="00902CCF" w:rsidP="00902CCF">
      <w:pPr>
        <w:jc w:val="center"/>
        <w:rPr>
          <w:b/>
          <w:bCs/>
        </w:rPr>
      </w:pPr>
    </w:p>
    <w:p w:rsidR="00902CCF" w:rsidRPr="00EC6981" w:rsidRDefault="00902CCF" w:rsidP="00902CCF">
      <w:pPr>
        <w:jc w:val="center"/>
        <w:rPr>
          <w:b/>
          <w:bCs/>
        </w:rPr>
      </w:pPr>
    </w:p>
    <w:p w:rsidR="00902CCF" w:rsidRPr="00EC6981" w:rsidRDefault="00902CCF" w:rsidP="00902CCF">
      <w:pPr>
        <w:jc w:val="center"/>
        <w:rPr>
          <w:b/>
          <w:bCs/>
        </w:rPr>
      </w:pPr>
    </w:p>
    <w:p w:rsidR="00902CCF" w:rsidRPr="00EC6981" w:rsidRDefault="00902CCF" w:rsidP="00902CCF">
      <w:pPr>
        <w:jc w:val="center"/>
        <w:rPr>
          <w:b/>
          <w:bCs/>
        </w:rPr>
      </w:pPr>
    </w:p>
    <w:p w:rsidR="00902CCF" w:rsidRPr="00EC6981" w:rsidRDefault="00902CCF" w:rsidP="00902CCF">
      <w:pPr>
        <w:jc w:val="center"/>
        <w:rPr>
          <w:b/>
          <w:bCs/>
        </w:rPr>
      </w:pPr>
    </w:p>
    <w:p w:rsidR="00EC6981" w:rsidRPr="00EC6981" w:rsidRDefault="00EC6981">
      <w:pPr>
        <w:spacing w:after="200" w:line="276" w:lineRule="auto"/>
        <w:rPr>
          <w:b/>
          <w:bCs/>
        </w:rPr>
      </w:pPr>
      <w:r w:rsidRPr="00EC6981">
        <w:rPr>
          <w:b/>
          <w:bCs/>
        </w:rPr>
        <w:br w:type="page"/>
      </w:r>
    </w:p>
    <w:p w:rsidR="00902CCF" w:rsidRPr="007778AF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aps/>
          <w:sz w:val="24"/>
        </w:rPr>
      </w:pPr>
      <w:r w:rsidRPr="007778AF">
        <w:rPr>
          <w:caps/>
          <w:sz w:val="24"/>
        </w:rPr>
        <w:lastRenderedPageBreak/>
        <w:t>3. условия реализации программы дисциплины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778AF">
        <w:rPr>
          <w:b/>
          <w:bCs/>
        </w:rPr>
        <w:t>3.1. Требования к минимальному материально-техническому обеспечению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ab/>
        <w:t>Реализация программы дисциплины требует наличия учебного кабинета электротехники; лаборатории электротехники и электроники.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Оборудование учебного кабинета: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рабочее место преподавателя;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 xml:space="preserve">рабочие места по количеству </w:t>
      </w:r>
      <w:proofErr w:type="gramStart"/>
      <w:r w:rsidRPr="007778AF">
        <w:rPr>
          <w:bCs/>
        </w:rPr>
        <w:t>обучающихся</w:t>
      </w:r>
      <w:proofErr w:type="gramEnd"/>
      <w:r w:rsidRPr="007778AF">
        <w:rPr>
          <w:bCs/>
        </w:rPr>
        <w:t>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постоянные стенды: постоянный электрический ток, переменный электрический ток, трехфазный электрический ток и международная система единиц;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сменный стенд: асинхронный двигатель, синхронный двигатель, машины постоянного тока, трансформаторы, электроизмерительные приборы, аккумуляторы;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набор плакатов по темам: постоянный, переменный электрический ток, электрические машины, измерительные приборы, дидактический материал «Электротехника в таблицах»;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модели: электрическая машина, электронные вакуумные лампы, полупроводниковые приборы;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измерительные приборы: амперметр, вольтметр, гальванометр, ваттметр;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демонстрационные приборы по электричеству и магнетизму, осциллографы, панели интегральных и микросхем, усилители, выпрямители, стабилизаторы;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видеоматериалы (демонстрации опытов, учебные и познавательные фильмы).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>Технические средства обучения: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 xml:space="preserve">телевизор, </w:t>
      </w:r>
      <w:r w:rsidRPr="007778AF">
        <w:rPr>
          <w:bCs/>
          <w:lang w:val="en-US"/>
        </w:rPr>
        <w:t>DVD</w:t>
      </w:r>
      <w:r w:rsidRPr="007778AF">
        <w:rPr>
          <w:bCs/>
        </w:rPr>
        <w:t>-плеер, компьютер, мультимедиа-продукты.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 xml:space="preserve">Оборудование рабочих мест лаборатории для проведения лабораторных работ: 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 xml:space="preserve">электрические стенды постоянного(30 В) и переменного (36 В) напряжения; 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измерительные лабораторные приборы (амперметры, вольтметры, ваттметры);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>электрические двигатели постоянного и переменного тока;</w:t>
      </w:r>
    </w:p>
    <w:p w:rsidR="00902CCF" w:rsidRPr="007778AF" w:rsidRDefault="00902CCF" w:rsidP="00902CCF">
      <w:pPr>
        <w:jc w:val="both"/>
        <w:rPr>
          <w:bCs/>
        </w:rPr>
      </w:pPr>
      <w:r w:rsidRPr="007778AF">
        <w:rPr>
          <w:bCs/>
        </w:rPr>
        <w:t xml:space="preserve">реостаты, соединительные провода, трансформаторы, батареи конденсаторов электромагниты, резисторы, панели с лампами накаливания, </w:t>
      </w:r>
      <w:proofErr w:type="gramStart"/>
      <w:r w:rsidRPr="007778AF">
        <w:rPr>
          <w:bCs/>
        </w:rPr>
        <w:t>коммутационная</w:t>
      </w:r>
      <w:proofErr w:type="gramEnd"/>
      <w:r w:rsidRPr="007778AF">
        <w:rPr>
          <w:bCs/>
        </w:rPr>
        <w:t xml:space="preserve"> аппаратуру.</w:t>
      </w:r>
    </w:p>
    <w:p w:rsidR="00902CCF" w:rsidRPr="007778AF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902CCF" w:rsidRPr="007778AF" w:rsidRDefault="00902CCF" w:rsidP="00902CCF"/>
    <w:p w:rsidR="00902CCF" w:rsidRPr="007778AF" w:rsidRDefault="00902CCF" w:rsidP="00902C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7778AF">
        <w:rPr>
          <w:sz w:val="24"/>
        </w:rPr>
        <w:t>3.2. Информационное обеспечение обучения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778A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02CCF" w:rsidRPr="007778AF" w:rsidRDefault="00902CCF" w:rsidP="00902CCF">
      <w:pPr>
        <w:jc w:val="both"/>
        <w:rPr>
          <w:b/>
          <w:bCs/>
        </w:rPr>
      </w:pPr>
      <w:r w:rsidRPr="007778AF">
        <w:rPr>
          <w:b/>
          <w:bCs/>
        </w:rPr>
        <w:t>Основные источники:</w:t>
      </w:r>
    </w:p>
    <w:p w:rsidR="00902CCF" w:rsidRPr="007778AF" w:rsidRDefault="00902CCF" w:rsidP="00902CCF">
      <w:pPr>
        <w:jc w:val="both"/>
      </w:pPr>
      <w:r w:rsidRPr="007778AF">
        <w:rPr>
          <w:bCs/>
        </w:rPr>
        <w:t xml:space="preserve">1. </w:t>
      </w:r>
      <w:proofErr w:type="spellStart"/>
      <w:r w:rsidRPr="007778AF">
        <w:t>Петленко</w:t>
      </w:r>
      <w:proofErr w:type="spellEnd"/>
      <w:r w:rsidRPr="007778AF">
        <w:t>, Б.И. Электротехника и электроника [Текст]: учебник для образ</w:t>
      </w:r>
      <w:proofErr w:type="gramStart"/>
      <w:r w:rsidRPr="007778AF">
        <w:t>.</w:t>
      </w:r>
      <w:proofErr w:type="gramEnd"/>
      <w:r w:rsidRPr="007778AF">
        <w:t xml:space="preserve"> </w:t>
      </w:r>
      <w:proofErr w:type="spellStart"/>
      <w:proofErr w:type="gramStart"/>
      <w:r w:rsidRPr="007778AF">
        <w:t>у</w:t>
      </w:r>
      <w:proofErr w:type="gramEnd"/>
      <w:r w:rsidRPr="007778AF">
        <w:t>чрежд</w:t>
      </w:r>
      <w:proofErr w:type="spellEnd"/>
      <w:r w:rsidRPr="007778AF">
        <w:t xml:space="preserve">. сред. проф. образ. / </w:t>
      </w:r>
      <w:proofErr w:type="spellStart"/>
      <w:r w:rsidRPr="007778AF">
        <w:t>Б.И.Петленко</w:t>
      </w:r>
      <w:proofErr w:type="spellEnd"/>
      <w:r w:rsidRPr="007778AF">
        <w:t xml:space="preserve">, </w:t>
      </w:r>
      <w:proofErr w:type="spellStart"/>
      <w:r w:rsidRPr="007778AF">
        <w:t>Ю.М.Иньков</w:t>
      </w:r>
      <w:proofErr w:type="spellEnd"/>
      <w:r w:rsidRPr="007778AF">
        <w:t>, А.В.Крашенинников.-3-е изд., стер. – М.: Издательский центр «Академия», 2009. – 320 с. – [Допущено МО РФ]</w:t>
      </w:r>
    </w:p>
    <w:p w:rsidR="00902CCF" w:rsidRPr="007778AF" w:rsidRDefault="00902CCF" w:rsidP="00902CCF">
      <w:pPr>
        <w:jc w:val="both"/>
      </w:pPr>
      <w:r w:rsidRPr="007778AF">
        <w:t>2. Полещук, В.И. Задачник по электротехнике и электронике [Текст]: учебное пособие для образ</w:t>
      </w:r>
      <w:proofErr w:type="gramStart"/>
      <w:r w:rsidRPr="007778AF">
        <w:t>.</w:t>
      </w:r>
      <w:proofErr w:type="gramEnd"/>
      <w:r w:rsidRPr="007778AF">
        <w:t xml:space="preserve"> </w:t>
      </w:r>
      <w:proofErr w:type="spellStart"/>
      <w:proofErr w:type="gramStart"/>
      <w:r w:rsidRPr="007778AF">
        <w:t>у</w:t>
      </w:r>
      <w:proofErr w:type="gramEnd"/>
      <w:r w:rsidRPr="007778AF">
        <w:t>чрежд</w:t>
      </w:r>
      <w:proofErr w:type="spellEnd"/>
      <w:r w:rsidRPr="007778AF">
        <w:t>. сред. проф. образ. / В.И.Полещук.-6-е изд., стер. – М.: Издательский центр «Академия», 2010. –224  с. – [Рекомендовано ФГУ «ФИРО»]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778AF">
        <w:rPr>
          <w:b/>
          <w:bCs/>
        </w:rPr>
        <w:t xml:space="preserve">Дополнительные источники: 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>1. Немцов, М.В. Электротехника [Текст]</w:t>
      </w:r>
      <w:proofErr w:type="gramStart"/>
      <w:r w:rsidRPr="007778AF">
        <w:rPr>
          <w:bCs/>
        </w:rPr>
        <w:t>:</w:t>
      </w:r>
      <w:proofErr w:type="spellStart"/>
      <w:r w:rsidRPr="007778AF">
        <w:rPr>
          <w:bCs/>
        </w:rPr>
        <w:t>у</w:t>
      </w:r>
      <w:proofErr w:type="gramEnd"/>
      <w:r w:rsidRPr="007778AF">
        <w:rPr>
          <w:bCs/>
        </w:rPr>
        <w:t>чеб.пособ.для</w:t>
      </w:r>
      <w:proofErr w:type="spellEnd"/>
      <w:r w:rsidRPr="007778AF">
        <w:rPr>
          <w:bCs/>
        </w:rPr>
        <w:t xml:space="preserve"> </w:t>
      </w:r>
      <w:proofErr w:type="spellStart"/>
      <w:r w:rsidRPr="007778AF">
        <w:rPr>
          <w:bCs/>
        </w:rPr>
        <w:t>студ.сред.учеб.завед</w:t>
      </w:r>
      <w:proofErr w:type="spellEnd"/>
      <w:r w:rsidRPr="007778AF">
        <w:rPr>
          <w:bCs/>
        </w:rPr>
        <w:t xml:space="preserve">. / М.В. Немцов, </w:t>
      </w:r>
      <w:proofErr w:type="spellStart"/>
      <w:r w:rsidRPr="007778AF">
        <w:rPr>
          <w:bCs/>
        </w:rPr>
        <w:t>И.И.Светлаков</w:t>
      </w:r>
      <w:proofErr w:type="spellEnd"/>
      <w:r w:rsidRPr="007778AF">
        <w:rPr>
          <w:bCs/>
        </w:rPr>
        <w:t>. – Ростов-на-Дону: Феникс, 2008. – 567 с. – [Допущено МО РФ]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>2. Немцов, М.В. Электротехника [Текст]</w:t>
      </w:r>
      <w:proofErr w:type="gramStart"/>
      <w:r w:rsidRPr="007778AF">
        <w:rPr>
          <w:bCs/>
        </w:rPr>
        <w:t>:</w:t>
      </w:r>
      <w:proofErr w:type="spellStart"/>
      <w:r w:rsidRPr="007778AF">
        <w:rPr>
          <w:bCs/>
        </w:rPr>
        <w:t>у</w:t>
      </w:r>
      <w:proofErr w:type="gramEnd"/>
      <w:r w:rsidRPr="007778AF">
        <w:rPr>
          <w:bCs/>
        </w:rPr>
        <w:t>чеб.пособ.для</w:t>
      </w:r>
      <w:proofErr w:type="spellEnd"/>
      <w:r w:rsidRPr="007778AF">
        <w:rPr>
          <w:bCs/>
        </w:rPr>
        <w:t xml:space="preserve"> </w:t>
      </w:r>
      <w:proofErr w:type="spellStart"/>
      <w:r w:rsidRPr="007778AF">
        <w:rPr>
          <w:bCs/>
        </w:rPr>
        <w:t>студ.сред.учеб.завед</w:t>
      </w:r>
      <w:proofErr w:type="spellEnd"/>
      <w:r w:rsidRPr="007778AF">
        <w:rPr>
          <w:bCs/>
        </w:rPr>
        <w:t xml:space="preserve">. / М.В. Немцов, </w:t>
      </w:r>
      <w:proofErr w:type="spellStart"/>
      <w:r w:rsidRPr="007778AF">
        <w:rPr>
          <w:bCs/>
        </w:rPr>
        <w:t>И.И.Светлаков</w:t>
      </w:r>
      <w:proofErr w:type="spellEnd"/>
      <w:r w:rsidRPr="007778AF">
        <w:rPr>
          <w:bCs/>
        </w:rPr>
        <w:t>. – Ростов-на-Дону: Феникс, 2007. – 571 с. – [Допущено МО РФ]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>3. Евдокимов, Ф.Е. Теоретические основы электротехники [Текст]</w:t>
      </w:r>
      <w:proofErr w:type="gramStart"/>
      <w:r w:rsidRPr="007778AF">
        <w:rPr>
          <w:bCs/>
        </w:rPr>
        <w:t>:у</w:t>
      </w:r>
      <w:proofErr w:type="gramEnd"/>
      <w:r w:rsidRPr="007778AF">
        <w:rPr>
          <w:bCs/>
        </w:rPr>
        <w:t xml:space="preserve">чебник для </w:t>
      </w:r>
      <w:proofErr w:type="spellStart"/>
      <w:r w:rsidRPr="007778AF">
        <w:rPr>
          <w:bCs/>
        </w:rPr>
        <w:t>студ.образ.учрежд.сред.проф.образ</w:t>
      </w:r>
      <w:proofErr w:type="spellEnd"/>
      <w:r w:rsidRPr="007778AF">
        <w:rPr>
          <w:bCs/>
        </w:rPr>
        <w:t xml:space="preserve">. / Ф.Е. Евдокимов. – 9-е </w:t>
      </w:r>
      <w:proofErr w:type="spellStart"/>
      <w:r w:rsidRPr="007778AF">
        <w:rPr>
          <w:bCs/>
        </w:rPr>
        <w:t>изд.</w:t>
      </w:r>
      <w:proofErr w:type="gramStart"/>
      <w:r w:rsidRPr="007778AF">
        <w:rPr>
          <w:bCs/>
        </w:rPr>
        <w:t>,с</w:t>
      </w:r>
      <w:proofErr w:type="gramEnd"/>
      <w:r w:rsidRPr="007778AF">
        <w:rPr>
          <w:bCs/>
        </w:rPr>
        <w:t>тер</w:t>
      </w:r>
      <w:proofErr w:type="spellEnd"/>
      <w:r w:rsidRPr="007778AF">
        <w:rPr>
          <w:bCs/>
        </w:rPr>
        <w:t>. – М.:Академия,2007. – 560 с. – [Рекомендовано МО РФ]</w:t>
      </w:r>
    </w:p>
    <w:p w:rsidR="00902CCF" w:rsidRPr="007778AF" w:rsidRDefault="00902CCF" w:rsidP="0090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78AF">
        <w:rPr>
          <w:bCs/>
        </w:rPr>
        <w:t xml:space="preserve">4. Электротехника с основами электроники [Текст] </w:t>
      </w:r>
      <w:proofErr w:type="spellStart"/>
      <w:r w:rsidRPr="007778AF">
        <w:rPr>
          <w:bCs/>
        </w:rPr>
        <w:t>учеб</w:t>
      </w:r>
      <w:proofErr w:type="gramStart"/>
      <w:r w:rsidRPr="007778AF">
        <w:rPr>
          <w:bCs/>
        </w:rPr>
        <w:t>.п</w:t>
      </w:r>
      <w:proofErr w:type="gramEnd"/>
      <w:r w:rsidRPr="007778AF">
        <w:rPr>
          <w:bCs/>
        </w:rPr>
        <w:t>особ</w:t>
      </w:r>
      <w:proofErr w:type="spellEnd"/>
      <w:r w:rsidRPr="007778AF">
        <w:rPr>
          <w:bCs/>
        </w:rPr>
        <w:t xml:space="preserve">. / Ю.Г. </w:t>
      </w:r>
      <w:proofErr w:type="spellStart"/>
      <w:r w:rsidRPr="007778AF">
        <w:rPr>
          <w:bCs/>
        </w:rPr>
        <w:t>Синдеев</w:t>
      </w:r>
      <w:proofErr w:type="spellEnd"/>
      <w:r w:rsidRPr="007778AF">
        <w:rPr>
          <w:bCs/>
        </w:rPr>
        <w:t>. – Изд.4-е. – Ростов-на-Дону:Феникс,2006. – 384 с. – [Соответв</w:t>
      </w:r>
      <w:proofErr w:type="gramStart"/>
      <w:r w:rsidRPr="007778AF">
        <w:rPr>
          <w:bCs/>
        </w:rPr>
        <w:t>.Г</w:t>
      </w:r>
      <w:proofErr w:type="gramEnd"/>
      <w:r w:rsidRPr="007778AF">
        <w:rPr>
          <w:bCs/>
        </w:rPr>
        <w:t>ос.</w:t>
      </w:r>
      <w:proofErr w:type="spellStart"/>
      <w:r w:rsidRPr="007778AF">
        <w:rPr>
          <w:bCs/>
        </w:rPr>
        <w:t>станд</w:t>
      </w:r>
      <w:proofErr w:type="spellEnd"/>
      <w:r w:rsidRPr="007778AF">
        <w:rPr>
          <w:bCs/>
        </w:rPr>
        <w:t>.,</w:t>
      </w:r>
      <w:proofErr w:type="spellStart"/>
      <w:r w:rsidRPr="007778AF">
        <w:rPr>
          <w:bCs/>
        </w:rPr>
        <w:t>утвержд.МО</w:t>
      </w:r>
      <w:proofErr w:type="spellEnd"/>
      <w:r w:rsidRPr="007778AF">
        <w:rPr>
          <w:bCs/>
        </w:rPr>
        <w:t xml:space="preserve"> РФ</w:t>
      </w:r>
      <w:r w:rsidRPr="007778AF">
        <w:rPr>
          <w:b/>
          <w:bCs/>
        </w:rPr>
        <w:tab/>
      </w:r>
    </w:p>
    <w:p w:rsidR="00EC2BB4" w:rsidRPr="00EC6981" w:rsidRDefault="00EC2BB4" w:rsidP="00EC2BB4">
      <w:pPr>
        <w:rPr>
          <w:sz w:val="28"/>
          <w:szCs w:val="28"/>
        </w:rPr>
      </w:pPr>
    </w:p>
    <w:p w:rsidR="00902CCF" w:rsidRPr="007778AF" w:rsidRDefault="00EC2BB4" w:rsidP="00FA07DC">
      <w:pPr>
        <w:jc w:val="both"/>
      </w:pPr>
      <w:r w:rsidRPr="007778AF">
        <w:rPr>
          <w:b/>
        </w:rPr>
        <w:lastRenderedPageBreak/>
        <w:t>4.</w:t>
      </w:r>
      <w:r w:rsidR="00902CCF" w:rsidRPr="007778AF">
        <w:rPr>
          <w:b/>
        </w:rPr>
        <w:t>Контроль и оценка результатов освоения учебной дисциплины</w:t>
      </w:r>
      <w:r w:rsidR="00902CCF" w:rsidRPr="007778AF">
        <w:t xml:space="preserve"> </w:t>
      </w:r>
      <w:r w:rsidR="00FA07DC" w:rsidRPr="007778AF">
        <w:rPr>
          <w:b/>
        </w:rPr>
        <w:t xml:space="preserve">Контроль и оценка результатов </w:t>
      </w:r>
      <w:r w:rsidR="00902CCF" w:rsidRPr="007778AF">
        <w:t xml:space="preserve">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902CCF" w:rsidRPr="007778AF">
        <w:t>обучающимися</w:t>
      </w:r>
      <w:proofErr w:type="gramEnd"/>
      <w:r w:rsidR="00902CCF" w:rsidRPr="007778AF">
        <w:t xml:space="preserve"> индивидуальных заданий, проектов, исследований.</w:t>
      </w:r>
    </w:p>
    <w:p w:rsidR="00902CCF" w:rsidRPr="00EC6981" w:rsidRDefault="00902CCF" w:rsidP="00EC2BB4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573"/>
      </w:tblGrid>
      <w:tr w:rsidR="00EC6981" w:rsidRPr="00EC6981" w:rsidTr="00B73D0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CF" w:rsidRPr="00EC6981" w:rsidRDefault="00902CCF" w:rsidP="00FA07DC">
            <w:pPr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Результаты обучения</w:t>
            </w:r>
          </w:p>
          <w:p w:rsidR="00902CCF" w:rsidRPr="00EC6981" w:rsidRDefault="00902CCF" w:rsidP="00FA07DC">
            <w:pPr>
              <w:jc w:val="center"/>
              <w:rPr>
                <w:b/>
                <w:bCs/>
              </w:rPr>
            </w:pPr>
            <w:r w:rsidRPr="00EC698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CF" w:rsidRPr="00EC6981" w:rsidRDefault="00902CCF" w:rsidP="00FA07DC">
            <w:pPr>
              <w:jc w:val="center"/>
              <w:rPr>
                <w:b/>
                <w:bCs/>
              </w:rPr>
            </w:pPr>
            <w:r w:rsidRPr="00EC6981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C6981" w:rsidRPr="00EC6981" w:rsidTr="00B73D0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CF" w:rsidRPr="00EC6981" w:rsidRDefault="00902CCF" w:rsidP="00FA07DC">
            <w:pPr>
              <w:jc w:val="center"/>
              <w:rPr>
                <w:bCs/>
                <w:i/>
              </w:rPr>
            </w:pPr>
            <w:r w:rsidRPr="00EC6981">
              <w:rPr>
                <w:bCs/>
                <w:i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CF" w:rsidRPr="00EC6981" w:rsidRDefault="00902CCF" w:rsidP="00FA07DC">
            <w:pPr>
              <w:jc w:val="center"/>
              <w:rPr>
                <w:bCs/>
                <w:i/>
              </w:rPr>
            </w:pPr>
            <w:r w:rsidRPr="00EC6981">
              <w:rPr>
                <w:bCs/>
                <w:i/>
              </w:rPr>
              <w:t>2</w:t>
            </w:r>
          </w:p>
        </w:tc>
      </w:tr>
      <w:tr w:rsidR="00EC6981" w:rsidRPr="00EC6981" w:rsidTr="00380EDD">
        <w:trPr>
          <w:trHeight w:val="85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5A2F93">
            <w:pPr>
              <w:jc w:val="both"/>
              <w:rPr>
                <w:b/>
                <w:bCs/>
              </w:rPr>
            </w:pPr>
            <w:r w:rsidRPr="00EC6981">
              <w:rPr>
                <w:b/>
                <w:bCs/>
              </w:rPr>
              <w:t>Умения:</w:t>
            </w:r>
          </w:p>
          <w:p w:rsidR="005A2F93" w:rsidRPr="00EC6981" w:rsidRDefault="005A2F93" w:rsidP="005A2F93">
            <w:pPr>
              <w:jc w:val="both"/>
            </w:pPr>
            <w:r w:rsidRPr="00EC6981">
              <w:t xml:space="preserve">эксплуатировать электроизмерительные приборы; </w:t>
            </w:r>
          </w:p>
          <w:p w:rsidR="005A2F93" w:rsidRPr="00EC6981" w:rsidRDefault="005A2F93" w:rsidP="005A2F93">
            <w:pPr>
              <w:jc w:val="both"/>
              <w:rPr>
                <w:b/>
                <w:bCs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  <w:r w:rsidRPr="00EC6981">
              <w:rPr>
                <w:bCs/>
              </w:rPr>
              <w:t xml:space="preserve">устная проверка. </w:t>
            </w:r>
          </w:p>
          <w:p w:rsidR="005A2F93" w:rsidRPr="00EC6981" w:rsidRDefault="005A2F93" w:rsidP="00FA07DC">
            <w:pPr>
              <w:jc w:val="both"/>
              <w:rPr>
                <w:bCs/>
              </w:rPr>
            </w:pPr>
            <w:r w:rsidRPr="00EC6981">
              <w:rPr>
                <w:bCs/>
              </w:rPr>
              <w:t>тестовый контроль;</w:t>
            </w:r>
          </w:p>
          <w:p w:rsidR="005A2F93" w:rsidRPr="00EC6981" w:rsidRDefault="005A2F93" w:rsidP="00FA07DC">
            <w:pPr>
              <w:rPr>
                <w:b/>
                <w:bCs/>
              </w:rPr>
            </w:pPr>
            <w:r w:rsidRPr="00EC6981">
              <w:rPr>
                <w:bCs/>
              </w:rPr>
              <w:t>оценка результатов выполнения практических работ</w:t>
            </w:r>
          </w:p>
          <w:p w:rsidR="005A2F93" w:rsidRPr="00EC6981" w:rsidRDefault="005A2F93" w:rsidP="00FA07DC">
            <w:pPr>
              <w:rPr>
                <w:b/>
                <w:bCs/>
              </w:rPr>
            </w:pPr>
          </w:p>
        </w:tc>
      </w:tr>
      <w:tr w:rsidR="00EC6981" w:rsidRPr="00EC6981" w:rsidTr="00380EDD">
        <w:trPr>
          <w:trHeight w:val="630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5A2F93">
            <w:pPr>
              <w:jc w:val="both"/>
            </w:pPr>
            <w:r w:rsidRPr="00EC6981">
              <w:t xml:space="preserve"> контролировать качество выполняемых работ; 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rPr>
                <w:b/>
                <w:bCs/>
              </w:rPr>
            </w:pPr>
          </w:p>
        </w:tc>
      </w:tr>
      <w:tr w:rsidR="00EC6981" w:rsidRPr="00EC6981" w:rsidTr="00380EDD">
        <w:trPr>
          <w:trHeight w:val="270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5A2F93">
            <w:pPr>
              <w:jc w:val="both"/>
            </w:pPr>
            <w:r w:rsidRPr="00EC6981">
              <w:t xml:space="preserve"> производить контроль различных параметров электрических приборов; 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rPr>
                <w:b/>
                <w:bCs/>
              </w:rPr>
            </w:pPr>
          </w:p>
        </w:tc>
      </w:tr>
      <w:tr w:rsidR="00EC6981" w:rsidRPr="00EC6981" w:rsidTr="00380EDD">
        <w:trPr>
          <w:trHeight w:val="64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5A2F93">
            <w:pPr>
              <w:jc w:val="both"/>
              <w:rPr>
                <w:b/>
                <w:bCs/>
              </w:rPr>
            </w:pPr>
            <w:r w:rsidRPr="00EC6981">
              <w:t xml:space="preserve">  работать с технической документацией:</w:t>
            </w:r>
          </w:p>
          <w:p w:rsidR="005A2F93" w:rsidRPr="00EC6981" w:rsidRDefault="005A2F93" w:rsidP="005A2F9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  <w:sz w:val="24"/>
              </w:rPr>
            </w:pPr>
          </w:p>
          <w:p w:rsidR="005A2F93" w:rsidRPr="00EC6981" w:rsidRDefault="005A2F93" w:rsidP="005A2F93">
            <w:pPr>
              <w:jc w:val="both"/>
            </w:pP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rPr>
                <w:b/>
                <w:bCs/>
              </w:rPr>
            </w:pPr>
          </w:p>
        </w:tc>
      </w:tr>
      <w:tr w:rsidR="00EC6981" w:rsidRPr="00EC6981" w:rsidTr="00B73D09">
        <w:trPr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CF" w:rsidRPr="00EC6981" w:rsidRDefault="00902CCF" w:rsidP="00FA07DC">
            <w:pPr>
              <w:ind w:left="185" w:hanging="185"/>
              <w:rPr>
                <w:b/>
                <w:bCs/>
              </w:rPr>
            </w:pPr>
            <w:r w:rsidRPr="00EC6981">
              <w:rPr>
                <w:b/>
                <w:bCs/>
              </w:rPr>
              <w:t>Знания: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CF" w:rsidRPr="00EC6981" w:rsidRDefault="00902CCF" w:rsidP="00FA07DC">
            <w:pPr>
              <w:jc w:val="both"/>
              <w:rPr>
                <w:b/>
                <w:bCs/>
                <w:i/>
              </w:rPr>
            </w:pPr>
          </w:p>
        </w:tc>
      </w:tr>
      <w:tr w:rsidR="00EC6981" w:rsidRPr="00EC6981" w:rsidTr="00B73D09">
        <w:trPr>
          <w:trHeight w:val="28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 xml:space="preserve">основные законы электротехники: электрическое поле, электрические цепи постоянного тока, физические процессы в электрических цепях постоянного тока; </w:t>
            </w:r>
          </w:p>
          <w:p w:rsidR="005A2F93" w:rsidRPr="00EC6981" w:rsidRDefault="005A2F93" w:rsidP="00FA07DC">
            <w:pPr>
              <w:rPr>
                <w:bCs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  <w:r w:rsidRPr="00EC6981">
              <w:rPr>
                <w:bCs/>
              </w:rPr>
              <w:t>устная проверка</w:t>
            </w:r>
          </w:p>
          <w:p w:rsidR="005A2F93" w:rsidRPr="00EC6981" w:rsidRDefault="005A2F93" w:rsidP="00FA07DC">
            <w:pPr>
              <w:jc w:val="both"/>
              <w:rPr>
                <w:bCs/>
              </w:rPr>
            </w:pPr>
            <w:r w:rsidRPr="00EC6981">
              <w:rPr>
                <w:bCs/>
              </w:rPr>
              <w:t xml:space="preserve">письменная проверка </w:t>
            </w:r>
          </w:p>
          <w:p w:rsidR="005A2F93" w:rsidRPr="00EC6981" w:rsidRDefault="005A2F93" w:rsidP="00FA07DC">
            <w:pPr>
              <w:jc w:val="both"/>
              <w:rPr>
                <w:bCs/>
              </w:rPr>
            </w:pPr>
            <w:r w:rsidRPr="00EC6981">
              <w:rPr>
                <w:bCs/>
              </w:rPr>
              <w:t>оценка результатов выполнения практических работ</w:t>
            </w:r>
          </w:p>
          <w:p w:rsidR="005A2F93" w:rsidRPr="00EC6981" w:rsidRDefault="005A2F93" w:rsidP="00FA07DC">
            <w:pPr>
              <w:jc w:val="both"/>
              <w:rPr>
                <w:bCs/>
              </w:rPr>
            </w:pPr>
          </w:p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  <w:tr w:rsidR="00EC6981" w:rsidRPr="00EC6981" w:rsidTr="006C0341">
        <w:trPr>
          <w:trHeight w:val="666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 xml:space="preserve"> расчет электрических цепей постоянного тока 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  <w:tr w:rsidR="00EC6981" w:rsidRPr="00EC6981" w:rsidTr="006C0341">
        <w:trPr>
          <w:trHeight w:val="1066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>магнитное поле, магнитные цепи; электромагнитная индукция, электрические цепи переменного тока;</w:t>
            </w:r>
          </w:p>
          <w:p w:rsidR="005A2F93" w:rsidRPr="00EC6981" w:rsidRDefault="005A2F93" w:rsidP="00FA07DC"/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  <w:tr w:rsidR="00EC6981" w:rsidRPr="00EC6981" w:rsidTr="006C0341">
        <w:trPr>
          <w:trHeight w:val="336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 xml:space="preserve"> основные сведения о синусоидальном электрическом токе, линейные электрические цепи синусоидального тока 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  <w:tr w:rsidR="00EC6981" w:rsidRPr="00EC6981" w:rsidTr="006C0341">
        <w:trPr>
          <w:trHeight w:val="437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 xml:space="preserve"> общие сведения об электросвязи и радиосвязи; </w:t>
            </w:r>
          </w:p>
          <w:p w:rsidR="005A2F93" w:rsidRPr="00EC6981" w:rsidRDefault="005A2F93" w:rsidP="00FA07DC"/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  <w:tr w:rsidR="00EC6981" w:rsidRPr="00EC6981" w:rsidTr="00B73D09">
        <w:trPr>
          <w:trHeight w:val="127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r w:rsidRPr="00EC6981">
              <w:t>принцип действия, устройство</w:t>
            </w:r>
            <w:proofErr w:type="gramStart"/>
            <w:r w:rsidRPr="00EC6981">
              <w:t xml:space="preserve"> ,</w:t>
            </w:r>
            <w:proofErr w:type="gramEnd"/>
            <w:r w:rsidRPr="00EC6981">
              <w:t>основные характеристики электроизмерительных приборов, электрических машин, аппаратуры управления и защиты;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93" w:rsidRPr="00EC6981" w:rsidRDefault="005A2F93" w:rsidP="00FA07DC">
            <w:pPr>
              <w:jc w:val="both"/>
              <w:rPr>
                <w:bCs/>
              </w:rPr>
            </w:pPr>
          </w:p>
        </w:tc>
      </w:tr>
    </w:tbl>
    <w:p w:rsidR="00902CCF" w:rsidRPr="00EC6981" w:rsidRDefault="00902CCF" w:rsidP="00902CCF">
      <w:r w:rsidRPr="00EC6981">
        <w:t xml:space="preserve">                                                 </w:t>
      </w:r>
    </w:p>
    <w:p w:rsidR="00CB5A38" w:rsidRPr="00EC6981" w:rsidRDefault="00CB5A38"/>
    <w:p w:rsidR="00EC6981" w:rsidRPr="00EC6981" w:rsidRDefault="00EC6981"/>
    <w:sectPr w:rsidR="00EC6981" w:rsidRPr="00EC6981" w:rsidSect="00BB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F9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6DC1C8A"/>
    <w:multiLevelType w:val="multilevel"/>
    <w:tmpl w:val="E918CE7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CCF"/>
    <w:rsid w:val="000831E6"/>
    <w:rsid w:val="00567A8A"/>
    <w:rsid w:val="005A2F93"/>
    <w:rsid w:val="007778AF"/>
    <w:rsid w:val="00877F3A"/>
    <w:rsid w:val="00902CCF"/>
    <w:rsid w:val="0099699E"/>
    <w:rsid w:val="00B82A5D"/>
    <w:rsid w:val="00C24223"/>
    <w:rsid w:val="00CB5A38"/>
    <w:rsid w:val="00DB61FD"/>
    <w:rsid w:val="00E37ACB"/>
    <w:rsid w:val="00E46758"/>
    <w:rsid w:val="00EC2BB4"/>
    <w:rsid w:val="00EC6981"/>
    <w:rsid w:val="00F60039"/>
    <w:rsid w:val="00FA07DC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CC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CC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rsid w:val="00902CCF"/>
    <w:pPr>
      <w:spacing w:before="100" w:beforeAutospacing="1" w:after="100" w:afterAutospacing="1"/>
    </w:pPr>
  </w:style>
  <w:style w:type="paragraph" w:customStyle="1" w:styleId="a4">
    <w:name w:val="Базовый"/>
    <w:rsid w:val="00902C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C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6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9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20AC-073B-45CA-A7A3-85A8A67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2020-01-03T07:03:00Z</cp:lastPrinted>
  <dcterms:created xsi:type="dcterms:W3CDTF">2018-04-16T02:15:00Z</dcterms:created>
  <dcterms:modified xsi:type="dcterms:W3CDTF">2020-01-03T07:05:00Z</dcterms:modified>
</cp:coreProperties>
</file>