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7A" w:rsidRPr="0040707A" w:rsidRDefault="0040707A" w:rsidP="0040707A">
      <w:pPr>
        <w:widowControl w:val="0"/>
        <w:kinsoku w:val="0"/>
        <w:overflowPunct w:val="0"/>
        <w:autoSpaceDE w:val="0"/>
        <w:autoSpaceDN w:val="0"/>
        <w:adjustRightInd w:val="0"/>
        <w:spacing w:before="47" w:after="0" w:line="240" w:lineRule="auto"/>
        <w:jc w:val="center"/>
        <w:outlineLvl w:val="0"/>
        <w:rPr>
          <w:rFonts w:eastAsia="Times New Roman"/>
          <w:b/>
          <w:bCs/>
          <w:color w:val="000000"/>
          <w:lang w:eastAsia="ru-RU"/>
        </w:rPr>
      </w:pPr>
      <w:bookmarkStart w:id="0" w:name="_GoBack"/>
      <w:bookmarkEnd w:id="0"/>
      <w:r w:rsidRPr="0040707A">
        <w:rPr>
          <w:rFonts w:eastAsia="Times New Roman"/>
          <w:b/>
          <w:bCs/>
          <w:color w:val="000000"/>
          <w:lang w:eastAsia="ru-RU"/>
        </w:rPr>
        <w:t>СОДЕРЖАНИЕ</w:t>
      </w:r>
    </w:p>
    <w:p w:rsidR="0040707A" w:rsidRPr="0040707A" w:rsidRDefault="0040707A" w:rsidP="0040707A">
      <w:pPr>
        <w:widowControl w:val="0"/>
        <w:kinsoku w:val="0"/>
        <w:overflowPunct w:val="0"/>
        <w:autoSpaceDE w:val="0"/>
        <w:autoSpaceDN w:val="0"/>
        <w:adjustRightInd w:val="0"/>
        <w:spacing w:before="47" w:after="0" w:line="240" w:lineRule="auto"/>
        <w:jc w:val="center"/>
        <w:outlineLvl w:val="0"/>
        <w:rPr>
          <w:rFonts w:eastAsia="Times New Roman"/>
          <w:color w:val="000000"/>
          <w:lang w:eastAsia="ru-RU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8505"/>
        <w:gridCol w:w="793"/>
      </w:tblGrid>
      <w:tr w:rsidR="0040707A" w:rsidRPr="0040707A" w:rsidTr="0040707A">
        <w:tc>
          <w:tcPr>
            <w:tcW w:w="709" w:type="dxa"/>
            <w:hideMark/>
          </w:tcPr>
          <w:p w:rsidR="0040707A" w:rsidRPr="0040707A" w:rsidRDefault="004070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jc w:val="center"/>
              <w:outlineLvl w:val="0"/>
              <w:rPr>
                <w:color w:val="000000"/>
                <w:lang w:eastAsia="ru-RU"/>
              </w:rPr>
            </w:pPr>
            <w:r w:rsidRPr="0040707A">
              <w:rPr>
                <w:color w:val="000000"/>
                <w:lang w:eastAsia="ru-RU"/>
              </w:rPr>
              <w:t>1</w:t>
            </w:r>
          </w:p>
        </w:tc>
        <w:tc>
          <w:tcPr>
            <w:tcW w:w="8505" w:type="dxa"/>
            <w:vAlign w:val="center"/>
            <w:hideMark/>
          </w:tcPr>
          <w:p w:rsidR="0040707A" w:rsidRPr="0040707A" w:rsidRDefault="0040707A" w:rsidP="003329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color w:val="000000"/>
                <w:lang w:eastAsia="ru-RU"/>
              </w:rPr>
            </w:pPr>
            <w:r w:rsidRPr="0040707A">
              <w:rPr>
                <w:bCs/>
                <w:color w:val="000000"/>
                <w:lang w:eastAsia="ru-RU"/>
              </w:rPr>
              <w:t>ПАСПОРТ</w:t>
            </w:r>
            <w:r w:rsidRPr="0040707A">
              <w:rPr>
                <w:bCs/>
                <w:color w:val="000000"/>
                <w:spacing w:val="1"/>
                <w:lang w:eastAsia="ru-RU"/>
              </w:rPr>
              <w:t xml:space="preserve"> </w:t>
            </w:r>
            <w:r w:rsidRPr="0040707A">
              <w:rPr>
                <w:bCs/>
                <w:color w:val="000000"/>
                <w:spacing w:val="-1"/>
                <w:lang w:eastAsia="ru-RU"/>
              </w:rPr>
              <w:t>РАБОЧЕЙ</w:t>
            </w:r>
            <w:r w:rsidRPr="0040707A">
              <w:rPr>
                <w:bCs/>
                <w:color w:val="000000"/>
                <w:lang w:eastAsia="ru-RU"/>
              </w:rPr>
              <w:t xml:space="preserve"> </w:t>
            </w:r>
            <w:r w:rsidRPr="0040707A">
              <w:rPr>
                <w:bCs/>
                <w:color w:val="000000"/>
                <w:spacing w:val="-1"/>
                <w:lang w:eastAsia="ru-RU"/>
              </w:rPr>
              <w:t>ПРОГРАММЫ</w:t>
            </w:r>
            <w:r w:rsidRPr="0040707A">
              <w:rPr>
                <w:bCs/>
                <w:color w:val="000000"/>
                <w:lang w:eastAsia="ru-RU"/>
              </w:rPr>
              <w:t xml:space="preserve"> </w:t>
            </w:r>
            <w:r w:rsidRPr="0040707A">
              <w:rPr>
                <w:bCs/>
                <w:color w:val="000000"/>
                <w:spacing w:val="-1"/>
                <w:lang w:eastAsia="ru-RU"/>
              </w:rPr>
              <w:t>УЧЕБНОЙ</w:t>
            </w:r>
            <w:r w:rsidRPr="0040707A">
              <w:rPr>
                <w:bCs/>
                <w:color w:val="000000"/>
                <w:lang w:eastAsia="ru-RU"/>
              </w:rPr>
              <w:t xml:space="preserve"> </w:t>
            </w:r>
            <w:r w:rsidR="0033299B">
              <w:rPr>
                <w:color w:val="000000"/>
                <w:lang w:eastAsia="ru-RU"/>
              </w:rPr>
              <w:t xml:space="preserve"> ПРАКТИКИ</w:t>
            </w:r>
          </w:p>
        </w:tc>
        <w:tc>
          <w:tcPr>
            <w:tcW w:w="793" w:type="dxa"/>
            <w:vAlign w:val="center"/>
            <w:hideMark/>
          </w:tcPr>
          <w:p w:rsidR="0040707A" w:rsidRPr="0040707A" w:rsidRDefault="004070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color w:val="000000"/>
                <w:lang w:eastAsia="ru-RU"/>
              </w:rPr>
            </w:pPr>
            <w:r w:rsidRPr="0040707A">
              <w:rPr>
                <w:color w:val="000000"/>
                <w:lang w:eastAsia="ru-RU"/>
              </w:rPr>
              <w:t>3</w:t>
            </w:r>
          </w:p>
        </w:tc>
      </w:tr>
      <w:tr w:rsidR="0040707A" w:rsidRPr="0040707A" w:rsidTr="0040707A">
        <w:tc>
          <w:tcPr>
            <w:tcW w:w="709" w:type="dxa"/>
          </w:tcPr>
          <w:p w:rsidR="0040707A" w:rsidRPr="0040707A" w:rsidRDefault="004070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jc w:val="center"/>
              <w:outlineLvl w:val="0"/>
              <w:rPr>
                <w:color w:val="000000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40707A" w:rsidRPr="0040707A" w:rsidRDefault="004070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793" w:type="dxa"/>
            <w:vAlign w:val="center"/>
          </w:tcPr>
          <w:p w:rsidR="0040707A" w:rsidRPr="0040707A" w:rsidRDefault="004070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bCs/>
                <w:color w:val="000000"/>
                <w:lang w:eastAsia="ru-RU"/>
              </w:rPr>
            </w:pPr>
          </w:p>
        </w:tc>
      </w:tr>
      <w:tr w:rsidR="0040707A" w:rsidRPr="0040707A" w:rsidTr="0040707A">
        <w:tc>
          <w:tcPr>
            <w:tcW w:w="709" w:type="dxa"/>
            <w:hideMark/>
          </w:tcPr>
          <w:p w:rsidR="0040707A" w:rsidRPr="0040707A" w:rsidRDefault="004070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jc w:val="center"/>
              <w:outlineLvl w:val="0"/>
              <w:rPr>
                <w:color w:val="000000"/>
                <w:lang w:eastAsia="ru-RU"/>
              </w:rPr>
            </w:pPr>
            <w:r w:rsidRPr="0040707A">
              <w:rPr>
                <w:color w:val="000000"/>
                <w:lang w:eastAsia="ru-RU"/>
              </w:rPr>
              <w:t>2</w:t>
            </w:r>
          </w:p>
        </w:tc>
        <w:tc>
          <w:tcPr>
            <w:tcW w:w="8505" w:type="dxa"/>
            <w:vAlign w:val="center"/>
            <w:hideMark/>
          </w:tcPr>
          <w:p w:rsidR="0040707A" w:rsidRPr="0040707A" w:rsidRDefault="004070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bCs/>
                <w:color w:val="000000"/>
                <w:lang w:eastAsia="ru-RU"/>
              </w:rPr>
            </w:pPr>
            <w:r w:rsidRPr="0040707A">
              <w:rPr>
                <w:bCs/>
                <w:color w:val="000000"/>
                <w:spacing w:val="-1"/>
                <w:lang w:eastAsia="ru-RU"/>
              </w:rPr>
              <w:t xml:space="preserve">СТРУКТУРА </w:t>
            </w:r>
            <w:r w:rsidRPr="0040707A">
              <w:rPr>
                <w:bCs/>
                <w:color w:val="000000"/>
                <w:lang w:eastAsia="ru-RU"/>
              </w:rPr>
              <w:t xml:space="preserve">И СОДЕРЖАНИЕ </w:t>
            </w:r>
            <w:r w:rsidRPr="0040707A">
              <w:rPr>
                <w:bCs/>
                <w:color w:val="000000"/>
                <w:spacing w:val="-1"/>
                <w:lang w:eastAsia="ru-RU"/>
              </w:rPr>
              <w:t>УЧЕБНОЙ</w:t>
            </w:r>
            <w:r w:rsidRPr="0040707A">
              <w:rPr>
                <w:bCs/>
                <w:color w:val="000000"/>
                <w:lang w:eastAsia="ru-RU"/>
              </w:rPr>
              <w:t xml:space="preserve"> </w:t>
            </w:r>
            <w:r w:rsidR="0033299B">
              <w:rPr>
                <w:color w:val="000000"/>
                <w:lang w:eastAsia="ru-RU"/>
              </w:rPr>
              <w:t>ПРАКТИКИ</w:t>
            </w:r>
          </w:p>
        </w:tc>
        <w:tc>
          <w:tcPr>
            <w:tcW w:w="793" w:type="dxa"/>
            <w:vAlign w:val="center"/>
            <w:hideMark/>
          </w:tcPr>
          <w:p w:rsidR="0040707A" w:rsidRPr="0040707A" w:rsidRDefault="004070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bCs/>
                <w:color w:val="000000"/>
                <w:lang w:eastAsia="ru-RU"/>
              </w:rPr>
            </w:pPr>
            <w:r w:rsidRPr="0040707A">
              <w:rPr>
                <w:bCs/>
                <w:color w:val="000000"/>
                <w:lang w:eastAsia="ru-RU"/>
              </w:rPr>
              <w:t>5</w:t>
            </w:r>
          </w:p>
        </w:tc>
      </w:tr>
      <w:tr w:rsidR="0040707A" w:rsidRPr="0040707A" w:rsidTr="0040707A">
        <w:tc>
          <w:tcPr>
            <w:tcW w:w="709" w:type="dxa"/>
          </w:tcPr>
          <w:p w:rsidR="0040707A" w:rsidRPr="0040707A" w:rsidRDefault="004070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jc w:val="center"/>
              <w:outlineLvl w:val="0"/>
              <w:rPr>
                <w:color w:val="000000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40707A" w:rsidRPr="0040707A" w:rsidRDefault="004070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bCs/>
                <w:color w:val="000000"/>
                <w:spacing w:val="-1"/>
                <w:lang w:eastAsia="ru-RU"/>
              </w:rPr>
            </w:pPr>
          </w:p>
        </w:tc>
        <w:tc>
          <w:tcPr>
            <w:tcW w:w="793" w:type="dxa"/>
            <w:vAlign w:val="center"/>
          </w:tcPr>
          <w:p w:rsidR="0040707A" w:rsidRPr="0040707A" w:rsidRDefault="004070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bCs/>
                <w:color w:val="000000"/>
                <w:lang w:eastAsia="ru-RU"/>
              </w:rPr>
            </w:pPr>
          </w:p>
        </w:tc>
      </w:tr>
      <w:tr w:rsidR="0040707A" w:rsidRPr="0040707A" w:rsidTr="0040707A">
        <w:tc>
          <w:tcPr>
            <w:tcW w:w="709" w:type="dxa"/>
            <w:hideMark/>
          </w:tcPr>
          <w:p w:rsidR="0040707A" w:rsidRPr="0040707A" w:rsidRDefault="004070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jc w:val="center"/>
              <w:outlineLvl w:val="0"/>
              <w:rPr>
                <w:color w:val="000000"/>
                <w:lang w:eastAsia="ru-RU"/>
              </w:rPr>
            </w:pPr>
            <w:r w:rsidRPr="0040707A">
              <w:rPr>
                <w:color w:val="000000"/>
                <w:lang w:eastAsia="ru-RU"/>
              </w:rPr>
              <w:t>3</w:t>
            </w:r>
          </w:p>
        </w:tc>
        <w:tc>
          <w:tcPr>
            <w:tcW w:w="8505" w:type="dxa"/>
            <w:vAlign w:val="center"/>
            <w:hideMark/>
          </w:tcPr>
          <w:p w:rsidR="0040707A" w:rsidRPr="0040707A" w:rsidRDefault="004070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bCs/>
                <w:color w:val="000000"/>
                <w:spacing w:val="-1"/>
                <w:lang w:eastAsia="ru-RU"/>
              </w:rPr>
            </w:pPr>
            <w:r w:rsidRPr="0040707A">
              <w:rPr>
                <w:bCs/>
                <w:color w:val="000000"/>
                <w:spacing w:val="-1"/>
                <w:lang w:eastAsia="ru-RU"/>
              </w:rPr>
              <w:t>УСЛОВИЯ</w:t>
            </w:r>
            <w:r w:rsidRPr="0040707A">
              <w:rPr>
                <w:bCs/>
                <w:color w:val="000000"/>
                <w:lang w:eastAsia="ru-RU"/>
              </w:rPr>
              <w:t xml:space="preserve"> </w:t>
            </w:r>
            <w:r w:rsidRPr="0040707A">
              <w:rPr>
                <w:bCs/>
                <w:color w:val="000000"/>
                <w:spacing w:val="-1"/>
                <w:lang w:eastAsia="ru-RU"/>
              </w:rPr>
              <w:t>РЕАЛИЗАЦИИ</w:t>
            </w:r>
            <w:r w:rsidRPr="0040707A">
              <w:rPr>
                <w:bCs/>
                <w:color w:val="000000"/>
                <w:spacing w:val="2"/>
                <w:lang w:eastAsia="ru-RU"/>
              </w:rPr>
              <w:t xml:space="preserve"> </w:t>
            </w:r>
            <w:r w:rsidRPr="0040707A">
              <w:rPr>
                <w:bCs/>
                <w:color w:val="000000"/>
                <w:spacing w:val="-1"/>
                <w:lang w:eastAsia="ru-RU"/>
              </w:rPr>
              <w:t>РАБОЧЕЙ</w:t>
            </w:r>
            <w:r w:rsidRPr="0040707A">
              <w:rPr>
                <w:bCs/>
                <w:color w:val="000000"/>
                <w:spacing w:val="1"/>
                <w:lang w:eastAsia="ru-RU"/>
              </w:rPr>
              <w:t xml:space="preserve"> </w:t>
            </w:r>
            <w:r w:rsidRPr="0040707A">
              <w:rPr>
                <w:bCs/>
                <w:color w:val="000000"/>
                <w:spacing w:val="-1"/>
                <w:lang w:eastAsia="ru-RU"/>
              </w:rPr>
              <w:t>ПРОГРАММЫ</w:t>
            </w:r>
          </w:p>
        </w:tc>
        <w:tc>
          <w:tcPr>
            <w:tcW w:w="793" w:type="dxa"/>
            <w:vAlign w:val="center"/>
            <w:hideMark/>
          </w:tcPr>
          <w:p w:rsidR="0040707A" w:rsidRPr="0040707A" w:rsidRDefault="004070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bCs/>
                <w:color w:val="000000"/>
                <w:lang w:eastAsia="ru-RU"/>
              </w:rPr>
            </w:pPr>
            <w:r w:rsidRPr="0040707A">
              <w:rPr>
                <w:bCs/>
                <w:color w:val="000000"/>
                <w:lang w:eastAsia="ru-RU"/>
              </w:rPr>
              <w:t>8</w:t>
            </w:r>
          </w:p>
        </w:tc>
      </w:tr>
      <w:tr w:rsidR="0040707A" w:rsidRPr="0040707A" w:rsidTr="0040707A">
        <w:tc>
          <w:tcPr>
            <w:tcW w:w="709" w:type="dxa"/>
          </w:tcPr>
          <w:p w:rsidR="0040707A" w:rsidRPr="0040707A" w:rsidRDefault="004070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jc w:val="center"/>
              <w:outlineLvl w:val="0"/>
              <w:rPr>
                <w:color w:val="000000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40707A" w:rsidRPr="0040707A" w:rsidRDefault="004070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bCs/>
                <w:color w:val="000000"/>
                <w:spacing w:val="-1"/>
                <w:lang w:eastAsia="ru-RU"/>
              </w:rPr>
            </w:pPr>
          </w:p>
        </w:tc>
        <w:tc>
          <w:tcPr>
            <w:tcW w:w="793" w:type="dxa"/>
            <w:vAlign w:val="center"/>
          </w:tcPr>
          <w:p w:rsidR="0040707A" w:rsidRPr="0040707A" w:rsidRDefault="004070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bCs/>
                <w:color w:val="000000"/>
                <w:lang w:eastAsia="ru-RU"/>
              </w:rPr>
            </w:pPr>
          </w:p>
        </w:tc>
      </w:tr>
      <w:tr w:rsidR="0040707A" w:rsidRPr="0040707A" w:rsidTr="0040707A">
        <w:tc>
          <w:tcPr>
            <w:tcW w:w="709" w:type="dxa"/>
            <w:hideMark/>
          </w:tcPr>
          <w:p w:rsidR="0040707A" w:rsidRPr="0040707A" w:rsidRDefault="004070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jc w:val="center"/>
              <w:outlineLvl w:val="0"/>
              <w:rPr>
                <w:color w:val="000000"/>
                <w:lang w:eastAsia="ru-RU"/>
              </w:rPr>
            </w:pPr>
            <w:r w:rsidRPr="0040707A">
              <w:rPr>
                <w:color w:val="000000"/>
                <w:lang w:eastAsia="ru-RU"/>
              </w:rPr>
              <w:t>4</w:t>
            </w:r>
          </w:p>
        </w:tc>
        <w:tc>
          <w:tcPr>
            <w:tcW w:w="8505" w:type="dxa"/>
            <w:vAlign w:val="center"/>
            <w:hideMark/>
          </w:tcPr>
          <w:p w:rsidR="0040707A" w:rsidRPr="0040707A" w:rsidRDefault="0040707A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40707A">
              <w:rPr>
                <w:bCs/>
                <w:color w:val="000000"/>
                <w:spacing w:val="-1"/>
                <w:lang w:eastAsia="ru-RU"/>
              </w:rPr>
              <w:t>КОНТРОЛЬ</w:t>
            </w:r>
            <w:r w:rsidRPr="0040707A">
              <w:rPr>
                <w:bCs/>
                <w:color w:val="000000"/>
                <w:spacing w:val="-7"/>
                <w:lang w:eastAsia="ru-RU"/>
              </w:rPr>
              <w:t xml:space="preserve"> </w:t>
            </w:r>
            <w:r w:rsidRPr="0040707A">
              <w:rPr>
                <w:bCs/>
                <w:color w:val="000000"/>
                <w:lang w:eastAsia="ru-RU"/>
              </w:rPr>
              <w:t>И</w:t>
            </w:r>
            <w:r w:rsidRPr="0040707A">
              <w:rPr>
                <w:bCs/>
                <w:color w:val="000000"/>
                <w:spacing w:val="-6"/>
                <w:lang w:eastAsia="ru-RU"/>
              </w:rPr>
              <w:t xml:space="preserve"> </w:t>
            </w:r>
            <w:r w:rsidRPr="0040707A">
              <w:rPr>
                <w:bCs/>
                <w:color w:val="000000"/>
                <w:spacing w:val="-1"/>
                <w:lang w:eastAsia="ru-RU"/>
              </w:rPr>
              <w:t>ОЦЕНКА</w:t>
            </w:r>
            <w:r w:rsidRPr="0040707A">
              <w:rPr>
                <w:bCs/>
                <w:color w:val="000000"/>
                <w:spacing w:val="-6"/>
                <w:lang w:eastAsia="ru-RU"/>
              </w:rPr>
              <w:t xml:space="preserve"> </w:t>
            </w:r>
            <w:r w:rsidRPr="0040707A">
              <w:rPr>
                <w:bCs/>
                <w:color w:val="000000"/>
                <w:lang w:eastAsia="ru-RU"/>
              </w:rPr>
              <w:t>РЕЗУЛЬТАТОВ</w:t>
            </w:r>
            <w:r w:rsidRPr="0040707A">
              <w:rPr>
                <w:bCs/>
                <w:color w:val="000000"/>
                <w:spacing w:val="-8"/>
                <w:lang w:eastAsia="ru-RU"/>
              </w:rPr>
              <w:t xml:space="preserve"> </w:t>
            </w:r>
            <w:r w:rsidRPr="0040707A">
              <w:rPr>
                <w:bCs/>
                <w:color w:val="000000"/>
                <w:lang w:eastAsia="ru-RU"/>
              </w:rPr>
              <w:t>ОСВОЕНИЯ</w:t>
            </w:r>
            <w:r w:rsidRPr="0040707A">
              <w:rPr>
                <w:bCs/>
                <w:color w:val="000000"/>
                <w:spacing w:val="-7"/>
                <w:lang w:eastAsia="ru-RU"/>
              </w:rPr>
              <w:t xml:space="preserve"> </w:t>
            </w:r>
            <w:r w:rsidRPr="0040707A">
              <w:rPr>
                <w:bCs/>
                <w:color w:val="000000"/>
                <w:spacing w:val="-1"/>
                <w:lang w:eastAsia="ru-RU"/>
              </w:rPr>
              <w:t xml:space="preserve">УЧЕБНОЙ </w:t>
            </w:r>
            <w:r w:rsidR="0033299B">
              <w:rPr>
                <w:color w:val="000000"/>
                <w:lang w:eastAsia="ru-RU"/>
              </w:rPr>
              <w:t>ПРАКТИКИ</w:t>
            </w:r>
          </w:p>
        </w:tc>
        <w:tc>
          <w:tcPr>
            <w:tcW w:w="793" w:type="dxa"/>
            <w:vAlign w:val="center"/>
            <w:hideMark/>
          </w:tcPr>
          <w:p w:rsidR="0040707A" w:rsidRPr="0040707A" w:rsidRDefault="0040707A" w:rsidP="0033299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bCs/>
                <w:color w:val="000000"/>
                <w:lang w:eastAsia="ru-RU"/>
              </w:rPr>
            </w:pPr>
            <w:r w:rsidRPr="0040707A">
              <w:rPr>
                <w:bCs/>
                <w:color w:val="000000"/>
                <w:lang w:eastAsia="ru-RU"/>
              </w:rPr>
              <w:t>1</w:t>
            </w:r>
            <w:r w:rsidR="0033299B">
              <w:rPr>
                <w:bCs/>
                <w:color w:val="000000"/>
                <w:lang w:eastAsia="ru-RU"/>
              </w:rPr>
              <w:t>3</w:t>
            </w:r>
          </w:p>
        </w:tc>
      </w:tr>
      <w:tr w:rsidR="0040707A" w:rsidRPr="0040707A" w:rsidTr="0040707A">
        <w:tc>
          <w:tcPr>
            <w:tcW w:w="709" w:type="dxa"/>
          </w:tcPr>
          <w:p w:rsidR="0040707A" w:rsidRPr="0040707A" w:rsidRDefault="004070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jc w:val="center"/>
              <w:outlineLvl w:val="0"/>
              <w:rPr>
                <w:color w:val="000000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40707A" w:rsidRPr="0040707A" w:rsidRDefault="0040707A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  <w:lang w:eastAsia="ru-RU"/>
              </w:rPr>
            </w:pPr>
          </w:p>
        </w:tc>
        <w:tc>
          <w:tcPr>
            <w:tcW w:w="793" w:type="dxa"/>
            <w:vAlign w:val="center"/>
          </w:tcPr>
          <w:p w:rsidR="0040707A" w:rsidRPr="0040707A" w:rsidRDefault="004070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bCs/>
                <w:color w:val="000000"/>
                <w:lang w:eastAsia="ru-RU"/>
              </w:rPr>
            </w:pPr>
          </w:p>
        </w:tc>
      </w:tr>
    </w:tbl>
    <w:p w:rsidR="0040707A" w:rsidRPr="0040707A" w:rsidRDefault="0040707A" w:rsidP="0040707A">
      <w:pPr>
        <w:spacing w:after="0" w:line="240" w:lineRule="auto"/>
        <w:rPr>
          <w:rFonts w:eastAsia="Times New Roman"/>
          <w:color w:val="000000"/>
          <w:lang w:eastAsia="ru-RU"/>
        </w:rPr>
        <w:sectPr w:rsidR="0040707A" w:rsidRPr="0040707A" w:rsidSect="00476B00">
          <w:pgSz w:w="11910" w:h="16840"/>
          <w:pgMar w:top="1060" w:right="1600" w:bottom="1340" w:left="1120" w:header="0" w:footer="879" w:gutter="0"/>
          <w:cols w:space="720"/>
          <w:docGrid w:linePitch="381"/>
        </w:sectPr>
      </w:pPr>
    </w:p>
    <w:p w:rsidR="00DE2447" w:rsidRPr="00DE2447" w:rsidRDefault="0040707A" w:rsidP="00DE2447">
      <w:pPr>
        <w:pStyle w:val="a4"/>
        <w:numPr>
          <w:ilvl w:val="0"/>
          <w:numId w:val="3"/>
        </w:numPr>
        <w:spacing w:after="0"/>
        <w:jc w:val="center"/>
        <w:rPr>
          <w:rFonts w:eastAsia="Times New Roman"/>
          <w:b/>
          <w:bCs/>
          <w:color w:val="000000"/>
          <w:spacing w:val="-1"/>
          <w:lang w:eastAsia="ru-RU"/>
        </w:rPr>
      </w:pPr>
      <w:r w:rsidRPr="00DE2447">
        <w:rPr>
          <w:rFonts w:eastAsia="Times New Roman"/>
          <w:b/>
          <w:bCs/>
          <w:color w:val="000000"/>
          <w:lang w:eastAsia="ru-RU"/>
        </w:rPr>
        <w:lastRenderedPageBreak/>
        <w:t xml:space="preserve">ПАСПОРТ  </w:t>
      </w:r>
      <w:r w:rsidRPr="00DE2447">
        <w:rPr>
          <w:rFonts w:eastAsia="Times New Roman"/>
          <w:b/>
          <w:bCs/>
          <w:color w:val="000000"/>
          <w:spacing w:val="-1"/>
          <w:lang w:eastAsia="ru-RU"/>
        </w:rPr>
        <w:t>РАБОЧЕЙ</w:t>
      </w:r>
      <w:r w:rsidRPr="00DE2447">
        <w:rPr>
          <w:rFonts w:eastAsia="Times New Roman"/>
          <w:b/>
          <w:bCs/>
          <w:color w:val="000000"/>
          <w:lang w:eastAsia="ru-RU"/>
        </w:rPr>
        <w:t xml:space="preserve"> </w:t>
      </w:r>
      <w:r w:rsidRPr="00DE2447">
        <w:rPr>
          <w:rFonts w:eastAsia="Times New Roman"/>
          <w:b/>
          <w:bCs/>
          <w:color w:val="000000"/>
          <w:spacing w:val="-1"/>
          <w:lang w:eastAsia="ru-RU"/>
        </w:rPr>
        <w:t>ПРОГРАММЫ</w:t>
      </w:r>
      <w:r w:rsidRPr="00DE2447">
        <w:rPr>
          <w:rFonts w:eastAsia="Times New Roman"/>
          <w:b/>
          <w:bCs/>
          <w:color w:val="000000"/>
          <w:lang w:eastAsia="ru-RU"/>
        </w:rPr>
        <w:t xml:space="preserve"> </w:t>
      </w:r>
      <w:r w:rsidRPr="00DE2447">
        <w:rPr>
          <w:rFonts w:eastAsia="Times New Roman"/>
          <w:b/>
          <w:bCs/>
          <w:color w:val="000000"/>
          <w:spacing w:val="-1"/>
          <w:lang w:eastAsia="ru-RU"/>
        </w:rPr>
        <w:t>УЧЕБНОЙ</w:t>
      </w:r>
      <w:r w:rsidRPr="00DE2447">
        <w:rPr>
          <w:rFonts w:eastAsia="Times New Roman"/>
          <w:b/>
          <w:bCs/>
          <w:color w:val="000000"/>
          <w:lang w:eastAsia="ru-RU"/>
        </w:rPr>
        <w:t xml:space="preserve"> </w:t>
      </w:r>
      <w:r w:rsidRPr="00DE2447">
        <w:rPr>
          <w:rFonts w:eastAsia="Times New Roman"/>
          <w:b/>
          <w:bCs/>
          <w:color w:val="000000"/>
          <w:spacing w:val="-1"/>
          <w:lang w:eastAsia="ru-RU"/>
        </w:rPr>
        <w:t>ПРАКТИКИ</w:t>
      </w:r>
    </w:p>
    <w:p w:rsidR="0040707A" w:rsidRPr="00DE2447" w:rsidRDefault="0040707A" w:rsidP="00DE2447">
      <w:pPr>
        <w:spacing w:after="0"/>
        <w:ind w:left="360"/>
        <w:jc w:val="center"/>
        <w:rPr>
          <w:b/>
          <w:i/>
        </w:rPr>
      </w:pPr>
      <w:r w:rsidRPr="00DE2447">
        <w:rPr>
          <w:rFonts w:eastAsia="Times New Roman"/>
          <w:color w:val="000000"/>
          <w:lang w:eastAsia="ru-RU"/>
        </w:rPr>
        <w:t xml:space="preserve"> </w:t>
      </w:r>
      <w:r w:rsidRPr="00DE2447">
        <w:rPr>
          <w:b/>
        </w:rPr>
        <w:t>ПМ.01«</w:t>
      </w:r>
      <w:r w:rsidR="00DE2447" w:rsidRPr="00DE2447">
        <w:rPr>
          <w:b/>
        </w:rPr>
        <w:t>ЭКСПЛУАТАЦИЯ И ТЕХНИЧЕСКОЕ ОБСЛУЖИВАНИЕ СЕЛЬСКОХОЗЯЙСТВЕННЫХ МАШИН И</w:t>
      </w:r>
      <w:r w:rsidR="003F462D">
        <w:rPr>
          <w:b/>
        </w:rPr>
        <w:t xml:space="preserve"> </w:t>
      </w:r>
      <w:r w:rsidR="00DE2447" w:rsidRPr="00DE2447">
        <w:rPr>
          <w:b/>
        </w:rPr>
        <w:t xml:space="preserve">ОБОРУДОВАНИЯ» </w:t>
      </w:r>
      <w:r w:rsidRPr="00DE2447">
        <w:rPr>
          <w:b/>
        </w:rPr>
        <w:t xml:space="preserve"> </w:t>
      </w:r>
    </w:p>
    <w:p w:rsidR="0040707A" w:rsidRPr="0040707A" w:rsidRDefault="0040707A" w:rsidP="0040707A">
      <w:pPr>
        <w:widowControl w:val="0"/>
        <w:tabs>
          <w:tab w:val="left" w:pos="283"/>
        </w:tabs>
        <w:kinsoku w:val="0"/>
        <w:overflowPunct w:val="0"/>
        <w:autoSpaceDE w:val="0"/>
        <w:autoSpaceDN w:val="0"/>
        <w:adjustRightInd w:val="0"/>
        <w:spacing w:before="55"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40707A" w:rsidRPr="0040707A" w:rsidRDefault="0040707A" w:rsidP="0040707A">
      <w:pPr>
        <w:pStyle w:val="a4"/>
        <w:widowControl w:val="0"/>
        <w:numPr>
          <w:ilvl w:val="1"/>
          <w:numId w:val="1"/>
        </w:numPr>
        <w:tabs>
          <w:tab w:val="left" w:pos="4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567"/>
        <w:rPr>
          <w:rFonts w:eastAsia="Times New Roman"/>
          <w:color w:val="000000"/>
          <w:lang w:eastAsia="ru-RU"/>
        </w:rPr>
      </w:pPr>
      <w:r w:rsidRPr="0040707A">
        <w:rPr>
          <w:rFonts w:eastAsia="Times New Roman"/>
          <w:b/>
          <w:bCs/>
          <w:color w:val="000000"/>
          <w:lang w:eastAsia="ru-RU"/>
        </w:rPr>
        <w:t xml:space="preserve">Область </w:t>
      </w:r>
      <w:r w:rsidRPr="0040707A">
        <w:rPr>
          <w:rFonts w:eastAsia="Times New Roman"/>
          <w:b/>
          <w:bCs/>
          <w:color w:val="000000"/>
          <w:spacing w:val="-1"/>
          <w:lang w:eastAsia="ru-RU"/>
        </w:rPr>
        <w:t>применения</w:t>
      </w:r>
      <w:r w:rsidRPr="0040707A">
        <w:rPr>
          <w:rFonts w:eastAsia="Times New Roman"/>
          <w:b/>
          <w:bCs/>
          <w:color w:val="000000"/>
          <w:lang w:eastAsia="ru-RU"/>
        </w:rPr>
        <w:t xml:space="preserve"> </w:t>
      </w:r>
      <w:r w:rsidRPr="0040707A">
        <w:rPr>
          <w:rFonts w:eastAsia="Times New Roman"/>
          <w:b/>
          <w:bCs/>
          <w:color w:val="000000"/>
          <w:spacing w:val="-1"/>
          <w:lang w:eastAsia="ru-RU"/>
        </w:rPr>
        <w:t>программы</w:t>
      </w:r>
    </w:p>
    <w:p w:rsidR="0040707A" w:rsidRPr="0040707A" w:rsidRDefault="0040707A" w:rsidP="0040707A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567"/>
        <w:jc w:val="both"/>
        <w:rPr>
          <w:rFonts w:eastAsia="Times New Roman"/>
          <w:color w:val="000000"/>
          <w:spacing w:val="-1"/>
          <w:lang w:eastAsia="ru-RU"/>
        </w:rPr>
      </w:pPr>
      <w:r w:rsidRPr="0040707A">
        <w:rPr>
          <w:rFonts w:eastAsia="Times New Roman"/>
          <w:color w:val="000000"/>
          <w:spacing w:val="-1"/>
          <w:lang w:eastAsia="ru-RU"/>
        </w:rPr>
        <w:t xml:space="preserve">Программа учебной </w:t>
      </w:r>
      <w:r w:rsidR="00985246">
        <w:rPr>
          <w:rFonts w:eastAsia="Times New Roman"/>
          <w:color w:val="000000"/>
          <w:spacing w:val="-1"/>
          <w:lang w:eastAsia="ru-RU"/>
        </w:rPr>
        <w:t>практики</w:t>
      </w:r>
      <w:r w:rsidRPr="0040707A">
        <w:rPr>
          <w:rFonts w:eastAsia="Times New Roman"/>
          <w:color w:val="000000"/>
          <w:spacing w:val="-1"/>
          <w:lang w:eastAsia="ru-RU"/>
        </w:rPr>
        <w:t xml:space="preserve"> является </w:t>
      </w:r>
      <w:r w:rsidR="00AD772C" w:rsidRPr="00AD772C">
        <w:rPr>
          <w:rFonts w:eastAsia="Times New Roman"/>
          <w:color w:val="000000"/>
          <w:lang w:eastAsia="ru-RU"/>
        </w:rPr>
        <w:t xml:space="preserve">обязательным разделом </w:t>
      </w:r>
      <w:r w:rsidR="00AD772C">
        <w:rPr>
          <w:rFonts w:eastAsia="Times New Roman"/>
          <w:color w:val="000000"/>
          <w:lang w:eastAsia="ru-RU"/>
        </w:rPr>
        <w:t>для изучения профессионального модуля</w:t>
      </w:r>
      <w:r w:rsidRPr="0040707A">
        <w:rPr>
          <w:rFonts w:eastAsia="Times New Roman"/>
          <w:color w:val="000000"/>
          <w:spacing w:val="-1"/>
          <w:lang w:eastAsia="ru-RU"/>
        </w:rPr>
        <w:t xml:space="preserve"> в учреждениях среднего профессионального образования в соответствии с ФГОС по профессиям </w:t>
      </w:r>
      <w:r w:rsidR="00AD772C">
        <w:rPr>
          <w:rFonts w:eastAsia="Times New Roman"/>
          <w:color w:val="000000"/>
          <w:spacing w:val="-1"/>
          <w:lang w:eastAsia="ru-RU"/>
        </w:rPr>
        <w:t>технического</w:t>
      </w:r>
      <w:r w:rsidRPr="0040707A">
        <w:rPr>
          <w:rFonts w:eastAsia="Times New Roman"/>
          <w:color w:val="000000"/>
          <w:spacing w:val="-1"/>
          <w:lang w:eastAsia="ru-RU"/>
        </w:rPr>
        <w:t xml:space="preserve"> профиля.</w:t>
      </w:r>
    </w:p>
    <w:p w:rsidR="0040707A" w:rsidRPr="0040707A" w:rsidRDefault="0040707A" w:rsidP="0040707A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567"/>
        <w:jc w:val="both"/>
        <w:rPr>
          <w:rFonts w:eastAsia="Times New Roman"/>
          <w:color w:val="000000"/>
          <w:spacing w:val="-1"/>
          <w:lang w:eastAsia="ru-RU"/>
        </w:rPr>
      </w:pPr>
      <w:r w:rsidRPr="0040707A">
        <w:rPr>
          <w:rFonts w:eastAsia="Times New Roman"/>
          <w:color w:val="000000"/>
          <w:spacing w:val="-1"/>
          <w:lang w:eastAsia="ru-RU"/>
        </w:rPr>
        <w:t>Программа предназначена для реализации государственных требований к содержани</w:t>
      </w:r>
      <w:r w:rsidR="00AD772C">
        <w:rPr>
          <w:rFonts w:eastAsia="Times New Roman"/>
          <w:color w:val="000000"/>
          <w:spacing w:val="-1"/>
          <w:lang w:eastAsia="ru-RU"/>
        </w:rPr>
        <w:t xml:space="preserve">ю </w:t>
      </w:r>
      <w:r w:rsidRPr="0040707A">
        <w:rPr>
          <w:rFonts w:eastAsia="Times New Roman"/>
          <w:color w:val="000000"/>
          <w:spacing w:val="-1"/>
          <w:lang w:eastAsia="ru-RU"/>
        </w:rPr>
        <w:t xml:space="preserve">и уровню подготовки выпускников и призвана формировать общие и профессиональные компетенции. </w:t>
      </w:r>
    </w:p>
    <w:p w:rsidR="0040707A" w:rsidRPr="0040707A" w:rsidRDefault="0040707A" w:rsidP="0040707A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567"/>
        <w:jc w:val="both"/>
        <w:rPr>
          <w:rFonts w:eastAsia="Times New Roman"/>
          <w:color w:val="000000"/>
          <w:spacing w:val="-1"/>
          <w:lang w:eastAsia="ru-RU"/>
        </w:rPr>
      </w:pPr>
      <w:r w:rsidRPr="0040707A">
        <w:rPr>
          <w:rFonts w:eastAsia="Times New Roman"/>
          <w:color w:val="000000"/>
          <w:spacing w:val="-1"/>
          <w:lang w:eastAsia="ru-RU"/>
        </w:rPr>
        <w:t xml:space="preserve">  </w:t>
      </w:r>
    </w:p>
    <w:p w:rsidR="0040707A" w:rsidRPr="0040707A" w:rsidRDefault="0040707A" w:rsidP="0040707A">
      <w:pPr>
        <w:widowControl w:val="0"/>
        <w:numPr>
          <w:ilvl w:val="1"/>
          <w:numId w:val="1"/>
        </w:numPr>
        <w:tabs>
          <w:tab w:val="left" w:pos="4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124" w:hanging="567"/>
        <w:jc w:val="both"/>
        <w:outlineLvl w:val="0"/>
        <w:rPr>
          <w:rFonts w:eastAsia="Times New Roman"/>
          <w:color w:val="000000"/>
          <w:lang w:eastAsia="ru-RU"/>
        </w:rPr>
      </w:pPr>
      <w:r w:rsidRPr="0040707A">
        <w:rPr>
          <w:rFonts w:eastAsia="Times New Roman"/>
          <w:b/>
          <w:bCs/>
          <w:color w:val="000000"/>
          <w:spacing w:val="-1"/>
          <w:lang w:eastAsia="ru-RU"/>
        </w:rPr>
        <w:t>Место</w:t>
      </w:r>
      <w:r w:rsidRPr="0040707A">
        <w:rPr>
          <w:rFonts w:eastAsia="Times New Roman"/>
          <w:b/>
          <w:bCs/>
          <w:color w:val="000000"/>
          <w:spacing w:val="35"/>
          <w:lang w:eastAsia="ru-RU"/>
        </w:rPr>
        <w:t xml:space="preserve"> </w:t>
      </w:r>
      <w:r w:rsidRPr="0040707A">
        <w:rPr>
          <w:rFonts w:eastAsia="Times New Roman"/>
          <w:b/>
          <w:bCs/>
          <w:color w:val="000000"/>
          <w:spacing w:val="-1"/>
          <w:lang w:eastAsia="ru-RU"/>
        </w:rPr>
        <w:t>дисциплины</w:t>
      </w:r>
      <w:r w:rsidRPr="0040707A">
        <w:rPr>
          <w:rFonts w:eastAsia="Times New Roman"/>
          <w:b/>
          <w:bCs/>
          <w:color w:val="000000"/>
          <w:spacing w:val="35"/>
          <w:lang w:eastAsia="ru-RU"/>
        </w:rPr>
        <w:t xml:space="preserve"> </w:t>
      </w:r>
      <w:r w:rsidRPr="0040707A">
        <w:rPr>
          <w:rFonts w:eastAsia="Times New Roman"/>
          <w:b/>
          <w:bCs/>
          <w:color w:val="000000"/>
          <w:lang w:eastAsia="ru-RU"/>
        </w:rPr>
        <w:t>в</w:t>
      </w:r>
      <w:r w:rsidRPr="0040707A">
        <w:rPr>
          <w:rFonts w:eastAsia="Times New Roman"/>
          <w:b/>
          <w:bCs/>
          <w:color w:val="000000"/>
          <w:spacing w:val="35"/>
          <w:lang w:eastAsia="ru-RU"/>
        </w:rPr>
        <w:t xml:space="preserve"> </w:t>
      </w:r>
      <w:r w:rsidRPr="0040707A">
        <w:rPr>
          <w:rFonts w:eastAsia="Times New Roman"/>
          <w:b/>
          <w:bCs/>
          <w:color w:val="000000"/>
          <w:spacing w:val="-1"/>
          <w:lang w:eastAsia="ru-RU"/>
        </w:rPr>
        <w:t>структуре</w:t>
      </w:r>
      <w:r w:rsidRPr="0040707A">
        <w:rPr>
          <w:rFonts w:eastAsia="Times New Roman"/>
          <w:b/>
          <w:bCs/>
          <w:color w:val="000000"/>
          <w:spacing w:val="34"/>
          <w:lang w:eastAsia="ru-RU"/>
        </w:rPr>
        <w:t xml:space="preserve"> </w:t>
      </w:r>
      <w:r w:rsidRPr="0040707A">
        <w:rPr>
          <w:rFonts w:eastAsia="Times New Roman"/>
          <w:b/>
          <w:bCs/>
          <w:color w:val="000000"/>
          <w:spacing w:val="-1"/>
          <w:lang w:eastAsia="ru-RU"/>
        </w:rPr>
        <w:t>основной</w:t>
      </w:r>
      <w:r w:rsidRPr="0040707A">
        <w:rPr>
          <w:rFonts w:eastAsia="Times New Roman"/>
          <w:b/>
          <w:bCs/>
          <w:color w:val="000000"/>
          <w:spacing w:val="36"/>
          <w:lang w:eastAsia="ru-RU"/>
        </w:rPr>
        <w:t xml:space="preserve"> </w:t>
      </w:r>
      <w:r w:rsidRPr="0040707A">
        <w:rPr>
          <w:rFonts w:eastAsia="Times New Roman"/>
          <w:b/>
          <w:bCs/>
          <w:color w:val="000000"/>
          <w:spacing w:val="-1"/>
          <w:lang w:eastAsia="ru-RU"/>
        </w:rPr>
        <w:t>профессиональной</w:t>
      </w:r>
      <w:r w:rsidRPr="0040707A">
        <w:rPr>
          <w:rFonts w:eastAsia="Times New Roman"/>
          <w:b/>
          <w:bCs/>
          <w:color w:val="000000"/>
          <w:spacing w:val="34"/>
          <w:lang w:eastAsia="ru-RU"/>
        </w:rPr>
        <w:t xml:space="preserve"> </w:t>
      </w:r>
      <w:r w:rsidRPr="0040707A">
        <w:rPr>
          <w:rFonts w:eastAsia="Times New Roman"/>
          <w:b/>
          <w:bCs/>
          <w:color w:val="000000"/>
          <w:spacing w:val="-1"/>
          <w:lang w:eastAsia="ru-RU"/>
        </w:rPr>
        <w:t>образовательной</w:t>
      </w:r>
      <w:r w:rsidRPr="0040707A">
        <w:rPr>
          <w:rFonts w:eastAsia="Times New Roman"/>
          <w:b/>
          <w:bCs/>
          <w:color w:val="000000"/>
          <w:spacing w:val="36"/>
          <w:lang w:eastAsia="ru-RU"/>
        </w:rPr>
        <w:t xml:space="preserve"> </w:t>
      </w:r>
      <w:r w:rsidRPr="0040707A">
        <w:rPr>
          <w:rFonts w:eastAsia="Times New Roman"/>
          <w:b/>
          <w:bCs/>
          <w:color w:val="000000"/>
          <w:lang w:eastAsia="ru-RU"/>
        </w:rPr>
        <w:t>про</w:t>
      </w:r>
      <w:r w:rsidRPr="0040707A">
        <w:rPr>
          <w:rFonts w:eastAsia="Times New Roman"/>
          <w:b/>
          <w:bCs/>
          <w:color w:val="000000"/>
          <w:spacing w:val="-1"/>
          <w:lang w:eastAsia="ru-RU"/>
        </w:rPr>
        <w:t>граммы</w:t>
      </w:r>
    </w:p>
    <w:p w:rsidR="002F6E2D" w:rsidRDefault="0040707A" w:rsidP="004070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02" w:firstLine="567"/>
        <w:jc w:val="both"/>
        <w:rPr>
          <w:rFonts w:eastAsia="Times New Roman"/>
          <w:color w:val="000000"/>
          <w:spacing w:val="9"/>
          <w:lang w:eastAsia="ru-RU"/>
        </w:rPr>
      </w:pPr>
      <w:r w:rsidRPr="0040707A">
        <w:rPr>
          <w:rFonts w:eastAsia="Times New Roman"/>
          <w:color w:val="000000"/>
          <w:spacing w:val="-1"/>
          <w:lang w:eastAsia="ru-RU"/>
        </w:rPr>
        <w:t>Учебная</w:t>
      </w:r>
      <w:r w:rsidRPr="0040707A">
        <w:rPr>
          <w:rFonts w:eastAsia="Times New Roman"/>
          <w:color w:val="000000"/>
          <w:spacing w:val="9"/>
          <w:lang w:eastAsia="ru-RU"/>
        </w:rPr>
        <w:t xml:space="preserve"> </w:t>
      </w:r>
      <w:r w:rsidR="00AD772C">
        <w:rPr>
          <w:rFonts w:eastAsia="Times New Roman"/>
          <w:color w:val="000000"/>
          <w:spacing w:val="-1"/>
          <w:lang w:eastAsia="ru-RU"/>
        </w:rPr>
        <w:t xml:space="preserve">практика ПМ.01 «Эксплуатация и техническое обслуживание </w:t>
      </w:r>
      <w:r w:rsidR="002F6E2D">
        <w:rPr>
          <w:rFonts w:eastAsia="Times New Roman"/>
          <w:color w:val="000000"/>
          <w:spacing w:val="-1"/>
          <w:lang w:eastAsia="ru-RU"/>
        </w:rPr>
        <w:t>сельскохозяйственных машин и оборудования»</w:t>
      </w:r>
      <w:r w:rsidRPr="0040707A">
        <w:rPr>
          <w:rFonts w:eastAsia="Times New Roman"/>
          <w:color w:val="000000"/>
          <w:spacing w:val="9"/>
          <w:lang w:eastAsia="ru-RU"/>
        </w:rPr>
        <w:t xml:space="preserve"> </w:t>
      </w:r>
      <w:r w:rsidR="002F6E2D">
        <w:rPr>
          <w:rFonts w:eastAsia="Times New Roman"/>
          <w:color w:val="000000"/>
          <w:spacing w:val="9"/>
          <w:lang w:eastAsia="ru-RU"/>
        </w:rPr>
        <w:t>входит в профессиональный цикл и является обязательным разделом ППКРС.</w:t>
      </w:r>
    </w:p>
    <w:p w:rsidR="0040707A" w:rsidRPr="0040707A" w:rsidRDefault="0040707A" w:rsidP="004070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02" w:firstLine="567"/>
        <w:jc w:val="both"/>
        <w:rPr>
          <w:rFonts w:eastAsia="Times New Roman"/>
          <w:color w:val="000000"/>
          <w:lang w:eastAsia="ru-RU"/>
        </w:rPr>
      </w:pPr>
    </w:p>
    <w:p w:rsidR="0040707A" w:rsidRPr="0040707A" w:rsidRDefault="0040707A" w:rsidP="0040707A">
      <w:pPr>
        <w:widowControl w:val="0"/>
        <w:numPr>
          <w:ilvl w:val="1"/>
          <w:numId w:val="1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eastAsia="Times New Roman"/>
          <w:color w:val="000000"/>
          <w:lang w:eastAsia="ru-RU"/>
        </w:rPr>
      </w:pPr>
      <w:r w:rsidRPr="0040707A">
        <w:rPr>
          <w:rFonts w:eastAsia="Times New Roman"/>
          <w:b/>
          <w:bCs/>
          <w:color w:val="000000"/>
          <w:spacing w:val="-1"/>
          <w:lang w:eastAsia="ru-RU"/>
        </w:rPr>
        <w:t>Цели</w:t>
      </w:r>
      <w:r w:rsidRPr="0040707A">
        <w:rPr>
          <w:rFonts w:eastAsia="Times New Roman"/>
          <w:b/>
          <w:bCs/>
          <w:color w:val="000000"/>
          <w:lang w:eastAsia="ru-RU"/>
        </w:rPr>
        <w:t xml:space="preserve"> и задачи </w:t>
      </w:r>
      <w:r w:rsidRPr="0040707A">
        <w:rPr>
          <w:rFonts w:eastAsia="Times New Roman"/>
          <w:b/>
          <w:bCs/>
          <w:color w:val="000000"/>
          <w:spacing w:val="-1"/>
          <w:lang w:eastAsia="ru-RU"/>
        </w:rPr>
        <w:t>дисциплины</w:t>
      </w:r>
      <w:r w:rsidRPr="0040707A">
        <w:rPr>
          <w:rFonts w:eastAsia="Times New Roman"/>
          <w:b/>
          <w:bCs/>
          <w:color w:val="000000"/>
          <w:spacing w:val="2"/>
          <w:lang w:eastAsia="ru-RU"/>
        </w:rPr>
        <w:t xml:space="preserve"> </w:t>
      </w:r>
      <w:r w:rsidRPr="0040707A">
        <w:rPr>
          <w:rFonts w:eastAsia="Times New Roman"/>
          <w:b/>
          <w:bCs/>
          <w:color w:val="000000"/>
          <w:lang w:eastAsia="ru-RU"/>
        </w:rPr>
        <w:t>–</w:t>
      </w:r>
      <w:r w:rsidRPr="0040707A">
        <w:rPr>
          <w:rFonts w:eastAsia="Times New Roman"/>
          <w:b/>
          <w:bCs/>
          <w:color w:val="000000"/>
          <w:spacing w:val="-3"/>
          <w:lang w:eastAsia="ru-RU"/>
        </w:rPr>
        <w:t xml:space="preserve"> </w:t>
      </w:r>
      <w:r w:rsidRPr="0040707A">
        <w:rPr>
          <w:rFonts w:eastAsia="Times New Roman"/>
          <w:b/>
          <w:bCs/>
          <w:color w:val="000000"/>
          <w:spacing w:val="-1"/>
          <w:lang w:eastAsia="ru-RU"/>
        </w:rPr>
        <w:t>требования</w:t>
      </w:r>
      <w:r w:rsidRPr="0040707A">
        <w:rPr>
          <w:rFonts w:eastAsia="Times New Roman"/>
          <w:b/>
          <w:bCs/>
          <w:color w:val="000000"/>
          <w:lang w:eastAsia="ru-RU"/>
        </w:rPr>
        <w:t xml:space="preserve"> к </w:t>
      </w:r>
      <w:r w:rsidRPr="0040707A">
        <w:rPr>
          <w:rFonts w:eastAsia="Times New Roman"/>
          <w:b/>
          <w:bCs/>
          <w:color w:val="000000"/>
          <w:spacing w:val="-1"/>
          <w:lang w:eastAsia="ru-RU"/>
        </w:rPr>
        <w:t>результатам</w:t>
      </w:r>
      <w:r w:rsidRPr="0040707A">
        <w:rPr>
          <w:rFonts w:eastAsia="Times New Roman"/>
          <w:b/>
          <w:bCs/>
          <w:color w:val="000000"/>
          <w:lang w:eastAsia="ru-RU"/>
        </w:rPr>
        <w:t xml:space="preserve"> </w:t>
      </w:r>
      <w:r w:rsidRPr="0040707A">
        <w:rPr>
          <w:rFonts w:eastAsia="Times New Roman"/>
          <w:b/>
          <w:bCs/>
          <w:color w:val="000000"/>
          <w:spacing w:val="-1"/>
          <w:lang w:eastAsia="ru-RU"/>
        </w:rPr>
        <w:t>освоения</w:t>
      </w:r>
      <w:r w:rsidRPr="0040707A">
        <w:rPr>
          <w:rFonts w:eastAsia="Times New Roman"/>
          <w:b/>
          <w:bCs/>
          <w:color w:val="000000"/>
          <w:lang w:eastAsia="ru-RU"/>
        </w:rPr>
        <w:t xml:space="preserve"> </w:t>
      </w:r>
      <w:r w:rsidRPr="0040707A">
        <w:rPr>
          <w:rFonts w:eastAsia="Times New Roman"/>
          <w:b/>
          <w:bCs/>
          <w:color w:val="000000"/>
          <w:spacing w:val="-1"/>
          <w:lang w:eastAsia="ru-RU"/>
        </w:rPr>
        <w:t>дисциплины</w:t>
      </w:r>
    </w:p>
    <w:p w:rsidR="0040707A" w:rsidRPr="0040707A" w:rsidRDefault="0040707A" w:rsidP="002F6E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pacing w:val="-1"/>
          <w:lang w:eastAsia="ru-RU"/>
        </w:rPr>
      </w:pPr>
      <w:r w:rsidRPr="0040707A">
        <w:rPr>
          <w:rFonts w:eastAsia="Times New Roman"/>
          <w:color w:val="000000"/>
          <w:spacing w:val="-1"/>
          <w:lang w:eastAsia="ru-RU"/>
        </w:rPr>
        <w:t xml:space="preserve">Программа </w:t>
      </w:r>
      <w:r w:rsidR="002F6E2D">
        <w:rPr>
          <w:rFonts w:eastAsia="Times New Roman"/>
          <w:color w:val="000000"/>
          <w:spacing w:val="-1"/>
          <w:lang w:eastAsia="ru-RU"/>
        </w:rPr>
        <w:t xml:space="preserve">учебной практики </w:t>
      </w:r>
      <w:r w:rsidR="002F6E2D" w:rsidRPr="002F6E2D">
        <w:rPr>
          <w:rFonts w:eastAsia="Times New Roman"/>
          <w:color w:val="000000"/>
          <w:lang w:eastAsia="ru-RU"/>
        </w:rPr>
        <w:t>направленна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  <w:r w:rsidR="002F6E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2F6E2D" w:rsidRDefault="002F6E2D" w:rsidP="004070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i/>
          <w:color w:val="000000"/>
          <w:lang w:eastAsia="ru-RU"/>
        </w:rPr>
      </w:pPr>
    </w:p>
    <w:p w:rsidR="0040707A" w:rsidRPr="00DA0C2E" w:rsidRDefault="00D5080E" w:rsidP="004070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pacing w:val="-1"/>
          <w:lang w:eastAsia="ru-RU"/>
        </w:rPr>
      </w:pPr>
      <w:r w:rsidRPr="00DA0C2E">
        <w:rPr>
          <w:rFonts w:eastAsia="Times New Roman"/>
          <w:b/>
          <w:color w:val="000000"/>
          <w:lang w:eastAsia="ru-RU"/>
        </w:rPr>
        <w:t xml:space="preserve">По </w:t>
      </w:r>
      <w:r w:rsidR="0040707A" w:rsidRPr="00DA0C2E">
        <w:rPr>
          <w:rFonts w:eastAsia="Times New Roman"/>
          <w:b/>
          <w:color w:val="000000"/>
          <w:lang w:eastAsia="ru-RU"/>
        </w:rPr>
        <w:t>результа</w:t>
      </w:r>
      <w:r w:rsidRPr="00DA0C2E">
        <w:rPr>
          <w:rFonts w:eastAsia="Times New Roman"/>
          <w:b/>
          <w:color w:val="000000"/>
          <w:lang w:eastAsia="ru-RU"/>
        </w:rPr>
        <w:t>там</w:t>
      </w:r>
      <w:r w:rsidR="0040707A" w:rsidRPr="00DA0C2E">
        <w:rPr>
          <w:rFonts w:eastAsia="Times New Roman"/>
          <w:b/>
          <w:color w:val="000000"/>
          <w:lang w:eastAsia="ru-RU"/>
        </w:rPr>
        <w:t xml:space="preserve"> </w:t>
      </w:r>
      <w:r w:rsidRPr="00DA0C2E">
        <w:rPr>
          <w:rFonts w:eastAsia="Times New Roman"/>
          <w:b/>
          <w:color w:val="000000"/>
          <w:lang w:eastAsia="ru-RU"/>
        </w:rPr>
        <w:t>прохождения учебной практики</w:t>
      </w:r>
      <w:r w:rsidR="0040707A" w:rsidRPr="00DA0C2E">
        <w:rPr>
          <w:rFonts w:eastAsia="Times New Roman"/>
          <w:b/>
          <w:color w:val="000000"/>
          <w:lang w:eastAsia="ru-RU"/>
        </w:rPr>
        <w:t xml:space="preserve"> </w:t>
      </w:r>
      <w:proofErr w:type="gramStart"/>
      <w:r w:rsidR="0040707A" w:rsidRPr="00DA0C2E">
        <w:rPr>
          <w:rFonts w:eastAsia="Times New Roman"/>
          <w:b/>
          <w:color w:val="000000"/>
          <w:lang w:eastAsia="ru-RU"/>
        </w:rPr>
        <w:t>обучающийся</w:t>
      </w:r>
      <w:proofErr w:type="gramEnd"/>
      <w:r w:rsidR="0040707A" w:rsidRPr="00DA0C2E">
        <w:rPr>
          <w:rFonts w:eastAsia="Times New Roman"/>
          <w:b/>
          <w:color w:val="000000"/>
          <w:lang w:eastAsia="ru-RU"/>
        </w:rPr>
        <w:t xml:space="preserve"> должен:</w:t>
      </w:r>
    </w:p>
    <w:p w:rsidR="0040707A" w:rsidRPr="0040707A" w:rsidRDefault="0040707A" w:rsidP="004070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color w:val="000000"/>
          <w:lang w:eastAsia="ru-RU"/>
        </w:rPr>
      </w:pPr>
      <w:r w:rsidRPr="0040707A">
        <w:rPr>
          <w:rFonts w:eastAsia="Times New Roman"/>
          <w:b/>
          <w:color w:val="000000"/>
          <w:lang w:eastAsia="ru-RU"/>
        </w:rPr>
        <w:t>Знать/понимать:</w:t>
      </w:r>
    </w:p>
    <w:p w:rsidR="00D5080E" w:rsidRPr="00061842" w:rsidRDefault="00D5080E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842">
        <w:rPr>
          <w:rFonts w:eastAsia="Times New Roman"/>
          <w:lang w:eastAsia="ru-RU"/>
        </w:rPr>
        <w:t xml:space="preserve">устройство, принцип действия и технические характеристики основных марок тракторов и сельскохозяйственных машин; </w:t>
      </w:r>
    </w:p>
    <w:p w:rsidR="00D5080E" w:rsidRPr="00061842" w:rsidRDefault="00D5080E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842">
        <w:rPr>
          <w:rFonts w:eastAsia="Times New Roman"/>
          <w:lang w:eastAsia="ru-RU"/>
        </w:rPr>
        <w:t xml:space="preserve">мощность обслуживаемого двигателя и предельную нагрузку прицепных приспособлений; </w:t>
      </w:r>
    </w:p>
    <w:p w:rsidR="00D5080E" w:rsidRPr="00061842" w:rsidRDefault="00D5080E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842">
        <w:rPr>
          <w:rFonts w:eastAsia="Times New Roman"/>
          <w:lang w:eastAsia="ru-RU"/>
        </w:rPr>
        <w:t xml:space="preserve">правила комплектования машинно-тракторных агрегатов в растениеводстве и животноводстве; </w:t>
      </w:r>
    </w:p>
    <w:p w:rsidR="00D5080E" w:rsidRPr="00061842" w:rsidRDefault="00D5080E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842">
        <w:rPr>
          <w:rFonts w:eastAsia="Times New Roman"/>
          <w:lang w:eastAsia="ru-RU"/>
        </w:rPr>
        <w:t>правила работы с прицепными приспособлениями и устройствами;</w:t>
      </w:r>
    </w:p>
    <w:p w:rsidR="00D5080E" w:rsidRPr="00061842" w:rsidRDefault="00D5080E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842">
        <w:rPr>
          <w:rFonts w:eastAsia="Times New Roman"/>
          <w:lang w:eastAsia="ru-RU"/>
        </w:rPr>
        <w:t xml:space="preserve"> методы и приемы выполнения агротехнических и агрохимических работ; </w:t>
      </w:r>
    </w:p>
    <w:p w:rsidR="00D5080E" w:rsidRPr="00061842" w:rsidRDefault="00D5080E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842">
        <w:rPr>
          <w:rFonts w:eastAsia="Times New Roman"/>
          <w:lang w:eastAsia="ru-RU"/>
        </w:rPr>
        <w:t xml:space="preserve">пути и средства повышения плодородия почв; </w:t>
      </w:r>
    </w:p>
    <w:p w:rsidR="00D5080E" w:rsidRPr="00061842" w:rsidRDefault="00D5080E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842">
        <w:rPr>
          <w:rFonts w:eastAsia="Times New Roman"/>
          <w:lang w:eastAsia="ru-RU"/>
        </w:rPr>
        <w:t>средства и виды технического обслуживания тракторов, сельскохозяйственных машин и оборудования;</w:t>
      </w:r>
    </w:p>
    <w:p w:rsidR="00D5080E" w:rsidRPr="00061842" w:rsidRDefault="00D5080E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842">
        <w:rPr>
          <w:rFonts w:eastAsia="Times New Roman"/>
          <w:lang w:eastAsia="ru-RU"/>
        </w:rPr>
        <w:t xml:space="preserve"> способы выявления и устранения дефектов в работе тракторов, сельскохозяйственных машин и оборудования;</w:t>
      </w:r>
    </w:p>
    <w:p w:rsidR="00D5080E" w:rsidRPr="00061842" w:rsidRDefault="00D5080E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842">
        <w:rPr>
          <w:rFonts w:eastAsia="Times New Roman"/>
          <w:lang w:eastAsia="ru-RU"/>
        </w:rPr>
        <w:t xml:space="preserve"> правила погрузки, укладки, </w:t>
      </w:r>
      <w:proofErr w:type="spellStart"/>
      <w:r w:rsidRPr="00061842">
        <w:rPr>
          <w:rFonts w:eastAsia="Times New Roman"/>
          <w:lang w:eastAsia="ru-RU"/>
        </w:rPr>
        <w:t>строповки</w:t>
      </w:r>
      <w:proofErr w:type="spellEnd"/>
      <w:r w:rsidRPr="00061842">
        <w:rPr>
          <w:rFonts w:eastAsia="Times New Roman"/>
          <w:lang w:eastAsia="ru-RU"/>
        </w:rPr>
        <w:t xml:space="preserve"> и разгрузки различных грузов в тракторном прицепе; </w:t>
      </w:r>
    </w:p>
    <w:p w:rsidR="0040707A" w:rsidRPr="00061842" w:rsidRDefault="00D5080E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61842">
        <w:rPr>
          <w:rFonts w:eastAsia="Times New Roman"/>
          <w:lang w:eastAsia="ru-RU"/>
        </w:rPr>
        <w:t>содержание и правила оформления первичной документации.</w:t>
      </w:r>
    </w:p>
    <w:p w:rsidR="00D5080E" w:rsidRPr="0040707A" w:rsidRDefault="00D5080E" w:rsidP="00D5080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40707A" w:rsidRPr="0040707A" w:rsidRDefault="0040707A" w:rsidP="004070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color w:val="000000"/>
          <w:lang w:eastAsia="ru-RU"/>
        </w:rPr>
      </w:pPr>
      <w:r w:rsidRPr="0040707A">
        <w:rPr>
          <w:rFonts w:eastAsia="Times New Roman"/>
          <w:b/>
          <w:color w:val="000000"/>
          <w:lang w:eastAsia="ru-RU"/>
        </w:rPr>
        <w:t>Уметь:</w:t>
      </w:r>
    </w:p>
    <w:p w:rsidR="00061842" w:rsidRPr="003F462D" w:rsidRDefault="00061842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3F462D">
        <w:rPr>
          <w:rFonts w:eastAsia="Times New Roman"/>
          <w:lang w:eastAsia="ru-RU"/>
        </w:rPr>
        <w:t xml:space="preserve">комплектовать машинно-тракторные агрегаты для проведения агротехнических работ в сельском хозяйстве; </w:t>
      </w:r>
    </w:p>
    <w:p w:rsidR="003F462D" w:rsidRPr="003F462D" w:rsidRDefault="00061842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3F462D">
        <w:rPr>
          <w:rFonts w:eastAsia="Times New Roman"/>
          <w:lang w:eastAsia="ru-RU"/>
        </w:rPr>
        <w:t xml:space="preserve">выполнять агротехнические и агрохимические работы машинно-тракторными агрегатами на базе тракторов основных марок, зерновыми и специальными комбайнами; </w:t>
      </w:r>
    </w:p>
    <w:p w:rsidR="003F462D" w:rsidRPr="003F462D" w:rsidRDefault="00061842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3F462D">
        <w:rPr>
          <w:rFonts w:eastAsia="Times New Roman"/>
          <w:lang w:eastAsia="ru-RU"/>
        </w:rPr>
        <w:t xml:space="preserve">выполнять технологические операции по регулировке машин и механизмов; </w:t>
      </w:r>
    </w:p>
    <w:p w:rsidR="003F462D" w:rsidRPr="003F462D" w:rsidRDefault="00061842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3F462D">
        <w:rPr>
          <w:rFonts w:eastAsia="Times New Roman"/>
          <w:lang w:eastAsia="ru-RU"/>
        </w:rPr>
        <w:t>перевозить грузы на тракторных прицепах, контролировать погрузку, размещение и закрепление на них перевозимого груза;</w:t>
      </w:r>
    </w:p>
    <w:p w:rsidR="003F462D" w:rsidRPr="003F462D" w:rsidRDefault="00061842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3F462D">
        <w:rPr>
          <w:rFonts w:eastAsia="Times New Roman"/>
          <w:lang w:eastAsia="ru-RU"/>
        </w:rPr>
        <w:t xml:space="preserve"> выполнять работы средней сложности по периодическому техническому обслуживанию тракторов и </w:t>
      </w:r>
      <w:proofErr w:type="spellStart"/>
      <w:r w:rsidRPr="003F462D">
        <w:rPr>
          <w:rFonts w:eastAsia="Times New Roman"/>
          <w:lang w:eastAsia="ru-RU"/>
        </w:rPr>
        <w:t>агрегатируемых</w:t>
      </w:r>
      <w:proofErr w:type="spellEnd"/>
      <w:r w:rsidRPr="003F462D">
        <w:rPr>
          <w:rFonts w:eastAsia="Times New Roman"/>
          <w:lang w:eastAsia="ru-RU"/>
        </w:rPr>
        <w:t xml:space="preserve"> с ними сельскохозяйственных машин с применением современных средств технического обслуживания;</w:t>
      </w:r>
    </w:p>
    <w:p w:rsidR="003F462D" w:rsidRPr="003F462D" w:rsidRDefault="00061842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3F462D">
        <w:rPr>
          <w:rFonts w:eastAsia="Times New Roman"/>
          <w:lang w:eastAsia="ru-RU"/>
        </w:rPr>
        <w:t xml:space="preserve"> выявлять несложные неисправности сельскохозяйственных машин и оборудования и самостоятельно выполнять слесарные работы по их устранению; </w:t>
      </w:r>
    </w:p>
    <w:p w:rsidR="003F462D" w:rsidRPr="003F462D" w:rsidRDefault="00061842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3F462D">
        <w:rPr>
          <w:rFonts w:eastAsia="Times New Roman"/>
          <w:lang w:eastAsia="ru-RU"/>
        </w:rPr>
        <w:t xml:space="preserve">под руководством специалиста более высокой квалификации выполнять работы по подготовке, установке на хранение и снятию с хранения сельскохозяйственной техники; </w:t>
      </w:r>
    </w:p>
    <w:p w:rsidR="0040707A" w:rsidRPr="003F462D" w:rsidRDefault="00061842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3F462D">
        <w:rPr>
          <w:rFonts w:eastAsia="Times New Roman"/>
          <w:lang w:eastAsia="ru-RU"/>
        </w:rPr>
        <w:t>оформлять первичную документацию</w:t>
      </w:r>
      <w:r w:rsidR="003F462D" w:rsidRPr="003F462D">
        <w:rPr>
          <w:rFonts w:eastAsia="Times New Roman"/>
          <w:lang w:eastAsia="ru-RU"/>
        </w:rPr>
        <w:t>.</w:t>
      </w:r>
    </w:p>
    <w:p w:rsidR="003F462D" w:rsidRPr="0040707A" w:rsidRDefault="003F462D" w:rsidP="003F46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40707A" w:rsidRPr="0040707A" w:rsidRDefault="0040707A" w:rsidP="004070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color w:val="000000"/>
          <w:lang w:eastAsia="ru-RU"/>
        </w:rPr>
      </w:pPr>
      <w:r w:rsidRPr="0040707A">
        <w:rPr>
          <w:rFonts w:eastAsia="Times New Roman"/>
          <w:b/>
          <w:color w:val="00000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0707A">
        <w:rPr>
          <w:rFonts w:eastAsia="Times New Roman"/>
          <w:b/>
          <w:color w:val="000000"/>
          <w:lang w:eastAsia="ru-RU"/>
        </w:rPr>
        <w:t>для</w:t>
      </w:r>
      <w:proofErr w:type="gramEnd"/>
      <w:r w:rsidRPr="0040707A">
        <w:rPr>
          <w:rFonts w:eastAsia="Times New Roman"/>
          <w:b/>
          <w:color w:val="000000"/>
          <w:lang w:eastAsia="ru-RU"/>
        </w:rPr>
        <w:t>:</w:t>
      </w:r>
    </w:p>
    <w:p w:rsidR="003F462D" w:rsidRDefault="00DA0C2E" w:rsidP="00DA0C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ПК.01 У</w:t>
      </w:r>
      <w:r w:rsidR="003F462D" w:rsidRPr="003F462D">
        <w:rPr>
          <w:rFonts w:eastAsia="Times New Roman"/>
          <w:lang w:eastAsia="ru-RU"/>
        </w:rPr>
        <w:t>правления тракторами и самоходными сельскохозяйственными машинами;</w:t>
      </w:r>
    </w:p>
    <w:p w:rsidR="00DA0C2E" w:rsidRPr="00DA0C2E" w:rsidRDefault="003F462D" w:rsidP="00DA0C2E">
      <w:pPr>
        <w:spacing w:after="0" w:line="240" w:lineRule="auto"/>
        <w:rPr>
          <w:rFonts w:eastAsia="Times New Roman"/>
          <w:color w:val="000000"/>
          <w:lang w:eastAsia="ru-RU"/>
        </w:rPr>
      </w:pPr>
      <w:r w:rsidRPr="003F462D">
        <w:rPr>
          <w:rFonts w:eastAsia="Times New Roman"/>
          <w:lang w:eastAsia="ru-RU"/>
        </w:rPr>
        <w:t xml:space="preserve"> </w:t>
      </w:r>
      <w:r w:rsidR="00DA0C2E" w:rsidRPr="00DA0C2E">
        <w:rPr>
          <w:rFonts w:eastAsia="Times New Roman"/>
          <w:color w:val="000000"/>
          <w:lang w:eastAsia="ru-RU"/>
        </w:rPr>
        <w:t>ПК 1.2. Выполнять работы по возделыванию и уборке сельскохозяйств</w:t>
      </w:r>
      <w:r w:rsidR="00DA0C2E">
        <w:rPr>
          <w:rFonts w:eastAsia="Times New Roman"/>
          <w:color w:val="000000"/>
          <w:lang w:eastAsia="ru-RU"/>
        </w:rPr>
        <w:t>енных культур в растениеводстве</w:t>
      </w:r>
      <w:r w:rsidR="00DA0C2E" w:rsidRPr="00DA0C2E">
        <w:rPr>
          <w:rFonts w:eastAsia="Times New Roman"/>
          <w:color w:val="000000"/>
          <w:lang w:eastAsia="ru-RU"/>
        </w:rPr>
        <w:t>;</w:t>
      </w:r>
    </w:p>
    <w:p w:rsidR="00DA0C2E" w:rsidRPr="00DA0C2E" w:rsidRDefault="00DA0C2E" w:rsidP="00DA0C2E">
      <w:pPr>
        <w:spacing w:after="0" w:line="240" w:lineRule="auto"/>
        <w:rPr>
          <w:rFonts w:eastAsia="Times New Roman"/>
          <w:color w:val="000000"/>
          <w:lang w:eastAsia="ru-RU"/>
        </w:rPr>
      </w:pPr>
      <w:r w:rsidRPr="00DA0C2E">
        <w:rPr>
          <w:rFonts w:eastAsia="Times New Roman"/>
          <w:color w:val="000000"/>
          <w:lang w:eastAsia="ru-RU"/>
        </w:rPr>
        <w:t>ПК 1.3. Выполнять работы по обслуживанию технологического оборудования животноводческих комплексов и механизированных ферм;</w:t>
      </w:r>
    </w:p>
    <w:p w:rsidR="00DA0C2E" w:rsidRPr="00DA0C2E" w:rsidRDefault="00DA0C2E" w:rsidP="00DA0C2E">
      <w:pPr>
        <w:spacing w:after="0" w:line="240" w:lineRule="auto"/>
        <w:rPr>
          <w:rFonts w:eastAsia="Times New Roman"/>
          <w:color w:val="000000"/>
          <w:lang w:eastAsia="ru-RU"/>
        </w:rPr>
      </w:pPr>
      <w:r w:rsidRPr="00DA0C2E">
        <w:rPr>
          <w:rFonts w:eastAsia="Times New Roman"/>
          <w:color w:val="000000"/>
          <w:lang w:eastAsia="ru-RU"/>
        </w:rPr>
        <w:t>ПК 1.4. 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</w:r>
    </w:p>
    <w:p w:rsidR="00DA0C2E" w:rsidRPr="00DA0C2E" w:rsidRDefault="00DA0C2E" w:rsidP="00DA0C2E">
      <w:pPr>
        <w:widowControl w:val="0"/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color w:val="000000"/>
          <w:lang w:eastAsia="ru-RU"/>
        </w:rPr>
      </w:pPr>
    </w:p>
    <w:p w:rsidR="0040707A" w:rsidRPr="0040707A" w:rsidRDefault="0040707A" w:rsidP="0040707A">
      <w:pPr>
        <w:widowControl w:val="0"/>
        <w:numPr>
          <w:ilvl w:val="1"/>
          <w:numId w:val="1"/>
        </w:numPr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22" w:hanging="522"/>
        <w:jc w:val="both"/>
        <w:outlineLvl w:val="0"/>
        <w:rPr>
          <w:rFonts w:eastAsia="Times New Roman"/>
          <w:color w:val="000000"/>
          <w:lang w:eastAsia="ru-RU"/>
        </w:rPr>
      </w:pPr>
      <w:r w:rsidRPr="0040707A">
        <w:rPr>
          <w:rFonts w:eastAsia="Times New Roman"/>
          <w:b/>
          <w:bCs/>
          <w:color w:val="000000"/>
          <w:spacing w:val="-1"/>
          <w:lang w:eastAsia="ru-RU"/>
        </w:rPr>
        <w:t>Количество</w:t>
      </w:r>
      <w:r w:rsidRPr="0040707A">
        <w:rPr>
          <w:rFonts w:eastAsia="Times New Roman"/>
          <w:b/>
          <w:bCs/>
          <w:color w:val="000000"/>
          <w:lang w:eastAsia="ru-RU"/>
        </w:rPr>
        <w:t xml:space="preserve"> </w:t>
      </w:r>
      <w:r w:rsidRPr="0040707A">
        <w:rPr>
          <w:rFonts w:eastAsia="Times New Roman"/>
          <w:b/>
          <w:bCs/>
          <w:color w:val="000000"/>
          <w:spacing w:val="-1"/>
          <w:lang w:eastAsia="ru-RU"/>
        </w:rPr>
        <w:t>часов</w:t>
      </w:r>
      <w:r w:rsidRPr="0040707A">
        <w:rPr>
          <w:rFonts w:eastAsia="Times New Roman"/>
          <w:b/>
          <w:bCs/>
          <w:color w:val="000000"/>
          <w:lang w:eastAsia="ru-RU"/>
        </w:rPr>
        <w:t xml:space="preserve"> на </w:t>
      </w:r>
      <w:r w:rsidRPr="0040707A">
        <w:rPr>
          <w:rFonts w:eastAsia="Times New Roman"/>
          <w:b/>
          <w:bCs/>
          <w:color w:val="000000"/>
          <w:spacing w:val="-1"/>
          <w:lang w:eastAsia="ru-RU"/>
        </w:rPr>
        <w:t>освоение рабочей</w:t>
      </w:r>
      <w:r w:rsidRPr="0040707A">
        <w:rPr>
          <w:rFonts w:eastAsia="Times New Roman"/>
          <w:b/>
          <w:bCs/>
          <w:color w:val="000000"/>
          <w:lang w:eastAsia="ru-RU"/>
        </w:rPr>
        <w:t xml:space="preserve"> </w:t>
      </w:r>
      <w:r w:rsidRPr="0040707A">
        <w:rPr>
          <w:rFonts w:eastAsia="Times New Roman"/>
          <w:b/>
          <w:bCs/>
          <w:color w:val="000000"/>
          <w:spacing w:val="-1"/>
          <w:lang w:eastAsia="ru-RU"/>
        </w:rPr>
        <w:t>программы дисциплины</w:t>
      </w:r>
    </w:p>
    <w:p w:rsidR="003F462D" w:rsidRDefault="003F462D" w:rsidP="0040707A">
      <w:pPr>
        <w:widowControl w:val="0"/>
        <w:tabs>
          <w:tab w:val="left" w:pos="4794"/>
          <w:tab w:val="left" w:pos="67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eastAsia="Times New Roman"/>
          <w:color w:val="000000"/>
          <w:spacing w:val="-1"/>
          <w:lang w:eastAsia="ru-RU"/>
        </w:rPr>
      </w:pPr>
      <w:r>
        <w:rPr>
          <w:rFonts w:eastAsia="Times New Roman"/>
          <w:color w:val="000000"/>
          <w:spacing w:val="-1"/>
          <w:lang w:eastAsia="ru-RU"/>
        </w:rPr>
        <w:t xml:space="preserve">Учебная практика разделена на 2 периода, в связи с сезонностью сельскохозяйственных работ. </w:t>
      </w:r>
    </w:p>
    <w:p w:rsidR="003F462D" w:rsidRDefault="003F462D" w:rsidP="0040707A">
      <w:pPr>
        <w:widowControl w:val="0"/>
        <w:tabs>
          <w:tab w:val="left" w:pos="4794"/>
          <w:tab w:val="left" w:pos="67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eastAsia="Times New Roman"/>
          <w:color w:val="000000"/>
          <w:spacing w:val="-1"/>
          <w:lang w:eastAsia="ru-RU"/>
        </w:rPr>
      </w:pPr>
      <w:r>
        <w:rPr>
          <w:rFonts w:eastAsia="Times New Roman"/>
          <w:color w:val="000000"/>
          <w:spacing w:val="-1"/>
          <w:lang w:eastAsia="ru-RU"/>
        </w:rPr>
        <w:t xml:space="preserve">Количество часов </w:t>
      </w:r>
      <w:r w:rsidR="0033299B">
        <w:rPr>
          <w:rFonts w:eastAsia="Times New Roman"/>
          <w:color w:val="000000"/>
          <w:spacing w:val="-1"/>
          <w:lang w:eastAsia="ru-RU"/>
        </w:rPr>
        <w:t>во втором</w:t>
      </w:r>
      <w:r>
        <w:rPr>
          <w:rFonts w:eastAsia="Times New Roman"/>
          <w:color w:val="000000"/>
          <w:spacing w:val="-1"/>
          <w:lang w:eastAsia="ru-RU"/>
        </w:rPr>
        <w:t xml:space="preserve"> семестре (весна) составляет – 252 часа.</w:t>
      </w:r>
    </w:p>
    <w:p w:rsidR="003F462D" w:rsidRDefault="003F462D" w:rsidP="003F462D">
      <w:pPr>
        <w:widowControl w:val="0"/>
        <w:tabs>
          <w:tab w:val="left" w:pos="4794"/>
          <w:tab w:val="left" w:pos="67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eastAsia="Times New Roman"/>
          <w:color w:val="000000"/>
          <w:spacing w:val="-1"/>
          <w:lang w:eastAsia="ru-RU"/>
        </w:rPr>
      </w:pPr>
      <w:r>
        <w:rPr>
          <w:rFonts w:eastAsia="Times New Roman"/>
          <w:color w:val="000000"/>
          <w:spacing w:val="-1"/>
          <w:lang w:eastAsia="ru-RU"/>
        </w:rPr>
        <w:t xml:space="preserve">Количество часов в </w:t>
      </w:r>
      <w:r w:rsidR="0033299B">
        <w:rPr>
          <w:rFonts w:eastAsia="Times New Roman"/>
          <w:color w:val="000000"/>
          <w:spacing w:val="-1"/>
          <w:lang w:eastAsia="ru-RU"/>
        </w:rPr>
        <w:t>третьем</w:t>
      </w:r>
      <w:r>
        <w:rPr>
          <w:rFonts w:eastAsia="Times New Roman"/>
          <w:color w:val="000000"/>
          <w:spacing w:val="-1"/>
          <w:lang w:eastAsia="ru-RU"/>
        </w:rPr>
        <w:t xml:space="preserve"> семестре (осень) составляет – 2</w:t>
      </w:r>
      <w:r w:rsidR="00782DB2">
        <w:rPr>
          <w:rFonts w:eastAsia="Times New Roman"/>
          <w:color w:val="000000"/>
          <w:spacing w:val="-1"/>
          <w:lang w:eastAsia="ru-RU"/>
        </w:rPr>
        <w:t>16</w:t>
      </w:r>
      <w:r>
        <w:rPr>
          <w:rFonts w:eastAsia="Times New Roman"/>
          <w:color w:val="000000"/>
          <w:spacing w:val="-1"/>
          <w:lang w:eastAsia="ru-RU"/>
        </w:rPr>
        <w:t xml:space="preserve"> часов.</w:t>
      </w:r>
    </w:p>
    <w:p w:rsidR="00782DB2" w:rsidRDefault="00782DB2" w:rsidP="00782DB2">
      <w:pPr>
        <w:widowControl w:val="0"/>
        <w:tabs>
          <w:tab w:val="left" w:pos="4794"/>
          <w:tab w:val="left" w:pos="67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eastAsia="Times New Roman"/>
          <w:color w:val="000000"/>
          <w:spacing w:val="-1"/>
          <w:lang w:eastAsia="ru-RU"/>
        </w:rPr>
      </w:pPr>
      <w:r>
        <w:rPr>
          <w:rFonts w:eastAsia="Times New Roman"/>
          <w:color w:val="000000"/>
          <w:spacing w:val="-1"/>
          <w:lang w:eastAsia="ru-RU"/>
        </w:rPr>
        <w:t>Количество часов в четвертом семестре  составляет – 108 часов.</w:t>
      </w:r>
    </w:p>
    <w:p w:rsidR="003F462D" w:rsidRDefault="003F462D" w:rsidP="0040707A">
      <w:pPr>
        <w:widowControl w:val="0"/>
        <w:tabs>
          <w:tab w:val="left" w:pos="4794"/>
          <w:tab w:val="left" w:pos="67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eastAsia="Times New Roman"/>
          <w:color w:val="000000"/>
          <w:spacing w:val="-1"/>
          <w:lang w:eastAsia="ru-RU"/>
        </w:rPr>
      </w:pPr>
    </w:p>
    <w:p w:rsidR="0040707A" w:rsidRDefault="0040707A" w:rsidP="0040707A"/>
    <w:p w:rsidR="002F621D" w:rsidRDefault="002F621D" w:rsidP="0040707A"/>
    <w:p w:rsidR="002F621D" w:rsidRDefault="002F621D" w:rsidP="0040707A"/>
    <w:p w:rsidR="002F621D" w:rsidRPr="002F621D" w:rsidRDefault="002F621D" w:rsidP="002F621D">
      <w:pPr>
        <w:pStyle w:val="a4"/>
        <w:widowControl w:val="0"/>
        <w:numPr>
          <w:ilvl w:val="0"/>
          <w:numId w:val="3"/>
        </w:numPr>
        <w:tabs>
          <w:tab w:val="left" w:pos="283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jc w:val="center"/>
        <w:outlineLvl w:val="0"/>
        <w:rPr>
          <w:b/>
        </w:rPr>
      </w:pPr>
      <w:r w:rsidRPr="002F621D">
        <w:rPr>
          <w:rFonts w:eastAsia="Times New Roman"/>
          <w:b/>
          <w:bCs/>
          <w:color w:val="000000"/>
          <w:spacing w:val="-1"/>
          <w:lang w:eastAsia="ru-RU"/>
        </w:rPr>
        <w:t xml:space="preserve">СТРУКТУРА  </w:t>
      </w:r>
      <w:r w:rsidRPr="002F621D">
        <w:rPr>
          <w:rFonts w:eastAsia="Times New Roman"/>
          <w:b/>
          <w:bCs/>
          <w:color w:val="000000"/>
          <w:lang w:eastAsia="ru-RU"/>
        </w:rPr>
        <w:t xml:space="preserve">И СОДЕРЖАНИЕ </w:t>
      </w:r>
      <w:r w:rsidRPr="002F621D">
        <w:rPr>
          <w:rFonts w:eastAsia="Times New Roman"/>
          <w:b/>
          <w:bCs/>
          <w:color w:val="000000"/>
          <w:spacing w:val="-1"/>
          <w:lang w:eastAsia="ru-RU"/>
        </w:rPr>
        <w:t>УЧЕБНОЙ</w:t>
      </w:r>
      <w:r w:rsidRPr="002F621D">
        <w:rPr>
          <w:rFonts w:eastAsia="Times New Roman"/>
          <w:b/>
          <w:bCs/>
          <w:color w:val="000000"/>
          <w:lang w:eastAsia="ru-RU"/>
        </w:rPr>
        <w:t xml:space="preserve"> </w:t>
      </w:r>
      <w:r w:rsidR="00A3627E">
        <w:rPr>
          <w:rFonts w:eastAsia="Times New Roman"/>
          <w:b/>
          <w:bCs/>
          <w:color w:val="000000"/>
          <w:lang w:eastAsia="ru-RU"/>
        </w:rPr>
        <w:t>ПРАКТИКИ</w:t>
      </w:r>
      <w:r w:rsidRPr="002F621D">
        <w:rPr>
          <w:rFonts w:eastAsia="Times New Roman"/>
          <w:b/>
          <w:bCs/>
          <w:color w:val="000000"/>
          <w:lang w:eastAsia="ru-RU"/>
        </w:rPr>
        <w:t xml:space="preserve"> </w:t>
      </w:r>
      <w:r w:rsidRPr="002F621D">
        <w:rPr>
          <w:b/>
        </w:rPr>
        <w:t xml:space="preserve">ПМ.01 «ЭКСПЛУАТАЦИЯ И ТЕХНИЧЕСКОЕ ОБСЛУЖИВАНИЕ СЕЛЬСКОХОЗЯЙСТВЕННЫХ МАШИН И ОБОРУДОВАНИЯ»  </w:t>
      </w:r>
    </w:p>
    <w:p w:rsidR="002F621D" w:rsidRPr="002F621D" w:rsidRDefault="002F621D" w:rsidP="002F621D">
      <w:pPr>
        <w:widowControl w:val="0"/>
        <w:tabs>
          <w:tab w:val="left" w:pos="283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left="360"/>
        <w:jc w:val="center"/>
        <w:outlineLvl w:val="0"/>
        <w:rPr>
          <w:rFonts w:eastAsia="Times New Roman"/>
          <w:color w:val="000000"/>
          <w:lang w:eastAsia="ru-RU"/>
        </w:rPr>
      </w:pPr>
    </w:p>
    <w:p w:rsidR="002F621D" w:rsidRPr="002F621D" w:rsidRDefault="002F621D" w:rsidP="002F621D">
      <w:pPr>
        <w:pStyle w:val="a4"/>
        <w:widowControl w:val="0"/>
        <w:numPr>
          <w:ilvl w:val="1"/>
          <w:numId w:val="4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567"/>
        <w:rPr>
          <w:rFonts w:eastAsia="Times New Roman"/>
          <w:b/>
          <w:color w:val="000000"/>
          <w:lang w:eastAsia="ru-RU"/>
        </w:rPr>
      </w:pPr>
      <w:r w:rsidRPr="002F621D">
        <w:rPr>
          <w:rFonts w:eastAsia="Times New Roman"/>
          <w:b/>
          <w:bCs/>
          <w:color w:val="000000"/>
          <w:spacing w:val="-1"/>
          <w:lang w:eastAsia="ru-RU"/>
        </w:rPr>
        <w:t>Объем</w:t>
      </w:r>
      <w:r w:rsidRPr="002F621D">
        <w:rPr>
          <w:rFonts w:eastAsia="Times New Roman"/>
          <w:b/>
          <w:bCs/>
          <w:color w:val="000000"/>
          <w:lang w:eastAsia="ru-RU"/>
        </w:rPr>
        <w:t xml:space="preserve"> </w:t>
      </w:r>
      <w:r w:rsidRPr="002F621D">
        <w:rPr>
          <w:rFonts w:eastAsia="Times New Roman"/>
          <w:b/>
          <w:bCs/>
          <w:color w:val="000000"/>
          <w:spacing w:val="-1"/>
          <w:lang w:eastAsia="ru-RU"/>
        </w:rPr>
        <w:t>учебной</w:t>
      </w:r>
      <w:r w:rsidRPr="002F621D">
        <w:rPr>
          <w:rFonts w:eastAsia="Times New Roman"/>
          <w:b/>
          <w:bCs/>
          <w:color w:val="000000"/>
          <w:lang w:eastAsia="ru-RU"/>
        </w:rPr>
        <w:t xml:space="preserve"> </w:t>
      </w:r>
      <w:r w:rsidRPr="002F621D">
        <w:rPr>
          <w:rFonts w:eastAsia="Times New Roman"/>
          <w:b/>
          <w:bCs/>
          <w:color w:val="000000"/>
          <w:spacing w:val="-1"/>
          <w:lang w:eastAsia="ru-RU"/>
        </w:rPr>
        <w:t>дисциплины</w:t>
      </w:r>
      <w:r w:rsidRPr="002F621D">
        <w:rPr>
          <w:rFonts w:eastAsia="Times New Roman"/>
          <w:b/>
          <w:bCs/>
          <w:color w:val="000000"/>
          <w:lang w:eastAsia="ru-RU"/>
        </w:rPr>
        <w:t xml:space="preserve"> и </w:t>
      </w:r>
      <w:r w:rsidRPr="002F621D">
        <w:rPr>
          <w:rFonts w:eastAsia="Times New Roman"/>
          <w:b/>
          <w:bCs/>
          <w:color w:val="000000"/>
          <w:spacing w:val="-1"/>
          <w:lang w:eastAsia="ru-RU"/>
        </w:rPr>
        <w:t>виды</w:t>
      </w:r>
      <w:r w:rsidRPr="002F621D">
        <w:rPr>
          <w:rFonts w:eastAsia="Times New Roman"/>
          <w:b/>
          <w:bCs/>
          <w:color w:val="000000"/>
          <w:lang w:eastAsia="ru-RU"/>
        </w:rPr>
        <w:t xml:space="preserve"> </w:t>
      </w:r>
      <w:r w:rsidRPr="002F621D">
        <w:rPr>
          <w:rFonts w:eastAsia="Times New Roman"/>
          <w:b/>
          <w:bCs/>
          <w:color w:val="000000"/>
          <w:spacing w:val="-1"/>
          <w:lang w:eastAsia="ru-RU"/>
        </w:rPr>
        <w:t>учебной</w:t>
      </w:r>
      <w:r w:rsidRPr="002F621D">
        <w:rPr>
          <w:rFonts w:eastAsia="Times New Roman"/>
          <w:b/>
          <w:bCs/>
          <w:color w:val="000000"/>
          <w:lang w:eastAsia="ru-RU"/>
        </w:rPr>
        <w:t xml:space="preserve"> </w:t>
      </w:r>
      <w:r w:rsidRPr="002F621D">
        <w:rPr>
          <w:rFonts w:eastAsia="Times New Roman"/>
          <w:b/>
          <w:bCs/>
          <w:color w:val="000000"/>
          <w:spacing w:val="-1"/>
          <w:lang w:eastAsia="ru-RU"/>
        </w:rPr>
        <w:t>работы</w:t>
      </w:r>
    </w:p>
    <w:p w:rsidR="002F621D" w:rsidRPr="002F621D" w:rsidRDefault="002F621D" w:rsidP="002F621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2F621D" w:rsidRPr="002F621D" w:rsidTr="002F621D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21D" w:rsidRPr="002F621D" w:rsidRDefault="002F62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621D">
              <w:rPr>
                <w:rFonts w:eastAsia="Times New Roman"/>
                <w:b/>
                <w:color w:val="000000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21D" w:rsidRPr="002F621D" w:rsidRDefault="002F621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F621D">
              <w:rPr>
                <w:rFonts w:eastAsia="Times New Roman"/>
                <w:b/>
                <w:i/>
                <w:iCs/>
                <w:color w:val="000000"/>
                <w:lang w:eastAsia="ru-RU"/>
              </w:rPr>
              <w:t>Объем часов</w:t>
            </w:r>
          </w:p>
        </w:tc>
      </w:tr>
      <w:tr w:rsidR="002F621D" w:rsidRPr="002F621D" w:rsidTr="002F621D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21D" w:rsidRPr="002F621D" w:rsidRDefault="002F621D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2F621D">
              <w:rPr>
                <w:rFonts w:eastAsia="Times New Roman"/>
                <w:b/>
                <w:color w:val="000000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21D" w:rsidRPr="00E66FAB" w:rsidRDefault="007D5F56" w:rsidP="007D5F56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color w:val="000000"/>
                <w:lang w:eastAsia="ru-RU"/>
              </w:rPr>
              <w:t>576</w:t>
            </w:r>
          </w:p>
        </w:tc>
      </w:tr>
      <w:tr w:rsidR="002F621D" w:rsidRPr="002F621D" w:rsidTr="002F621D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21D" w:rsidRPr="002F621D" w:rsidRDefault="002F621D" w:rsidP="002F621D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F621D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Промежуточная аттестация – 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>дифференцированный з</w:t>
            </w:r>
            <w:r w:rsidRPr="002F621D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ачёт </w:t>
            </w:r>
          </w:p>
        </w:tc>
      </w:tr>
    </w:tbl>
    <w:p w:rsidR="002F621D" w:rsidRPr="002F621D" w:rsidRDefault="002F621D" w:rsidP="002F621D">
      <w:pPr>
        <w:spacing w:after="0" w:line="240" w:lineRule="auto"/>
        <w:jc w:val="center"/>
        <w:outlineLvl w:val="1"/>
        <w:rPr>
          <w:rFonts w:eastAsia="Calibri"/>
        </w:rPr>
      </w:pPr>
    </w:p>
    <w:p w:rsidR="002F621D" w:rsidRDefault="002F621D" w:rsidP="002F621D">
      <w:pPr>
        <w:spacing w:after="0"/>
        <w:sectPr w:rsidR="002F621D">
          <w:pgSz w:w="11906" w:h="16838"/>
          <w:pgMar w:top="1134" w:right="850" w:bottom="1134" w:left="1701" w:header="708" w:footer="708" w:gutter="0"/>
          <w:cols w:space="720"/>
        </w:sectPr>
      </w:pPr>
    </w:p>
    <w:p w:rsidR="002F621D" w:rsidRPr="0053039A" w:rsidRDefault="002F621D" w:rsidP="0053039A">
      <w:pPr>
        <w:pStyle w:val="a4"/>
        <w:widowControl w:val="0"/>
        <w:numPr>
          <w:ilvl w:val="1"/>
          <w:numId w:val="4"/>
        </w:numPr>
        <w:kinsoku w:val="0"/>
        <w:overflowPunct w:val="0"/>
        <w:autoSpaceDE w:val="0"/>
        <w:autoSpaceDN w:val="0"/>
        <w:adjustRightInd w:val="0"/>
        <w:spacing w:before="52" w:after="0" w:line="240" w:lineRule="auto"/>
        <w:jc w:val="center"/>
        <w:outlineLvl w:val="0"/>
        <w:rPr>
          <w:b/>
        </w:rPr>
      </w:pPr>
      <w:r w:rsidRPr="0053039A">
        <w:rPr>
          <w:rFonts w:eastAsia="Times New Roman"/>
          <w:b/>
          <w:bCs/>
          <w:color w:val="000000"/>
          <w:spacing w:val="-1"/>
          <w:lang w:eastAsia="ru-RU"/>
        </w:rPr>
        <w:t xml:space="preserve">СОДЕРЖАНИЕ УЧЕБНОЙ ПРАКТИКИ </w:t>
      </w:r>
      <w:r w:rsidRPr="0053039A">
        <w:rPr>
          <w:b/>
        </w:rPr>
        <w:t xml:space="preserve">ПМ.01 «ЭКСПЛУАТАЦИЯ И ТЕХНИЧЕСКОЕ ОБСЛУЖИВАНИЕ СЕЛЬСКОХОЗЯЙСТВЕННЫХ МАШИН И ОБОРУДОВАНИЯ»  </w:t>
      </w:r>
    </w:p>
    <w:p w:rsidR="0053039A" w:rsidRPr="0053039A" w:rsidRDefault="0053039A" w:rsidP="0053039A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-258"/>
        <w:jc w:val="center"/>
        <w:outlineLvl w:val="0"/>
        <w:rPr>
          <w:rFonts w:eastAsia="Times New Roman"/>
          <w:color w:val="000000"/>
          <w:lang w:eastAsia="ru-RU"/>
        </w:rPr>
      </w:pPr>
    </w:p>
    <w:tbl>
      <w:tblPr>
        <w:tblW w:w="15692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9147"/>
        <w:gridCol w:w="1935"/>
        <w:gridCol w:w="1693"/>
      </w:tblGrid>
      <w:tr w:rsidR="009C13CD" w:rsidRPr="002F621D" w:rsidTr="00F139F2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Default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Default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Default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Default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9C13CD" w:rsidRPr="002F621D" w:rsidTr="00E1164E">
        <w:trPr>
          <w:trHeight w:val="283"/>
        </w:trPr>
        <w:tc>
          <w:tcPr>
            <w:tcW w:w="12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Default="009C13CD" w:rsidP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b/>
                <w:sz w:val="24"/>
                <w:szCs w:val="24"/>
              </w:rPr>
              <w:t>Выполнение механизированных работ в сельском хозяйстве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Default="007D5F56" w:rsidP="007D5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Default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13CD" w:rsidRPr="002F621D" w:rsidTr="00E1164E">
        <w:trPr>
          <w:trHeight w:val="283"/>
        </w:trPr>
        <w:tc>
          <w:tcPr>
            <w:tcW w:w="156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Default="009C13CD" w:rsidP="00CF5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Тема 1.1. Выполнение сельскохозяйственных работ - </w:t>
            </w:r>
            <w:r w:rsidR="00CF54B4">
              <w:rPr>
                <w:rFonts w:eastAsia="Calibri"/>
                <w:b/>
                <w:bCs/>
                <w:sz w:val="24"/>
                <w:szCs w:val="24"/>
              </w:rPr>
              <w:t>468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9C13CD" w:rsidRPr="002F621D" w:rsidTr="00E1164E">
        <w:trPr>
          <w:trHeight w:val="283"/>
        </w:trPr>
        <w:tc>
          <w:tcPr>
            <w:tcW w:w="156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Default="009C13CD" w:rsidP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Тема 1.1.1.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3CD">
              <w:rPr>
                <w:b/>
                <w:bCs/>
                <w:sz w:val="24"/>
                <w:szCs w:val="24"/>
              </w:rPr>
              <w:t>Обработка почвы. Посев и посадка сельскохозяйственных культур</w:t>
            </w:r>
            <w:r>
              <w:rPr>
                <w:b/>
                <w:bCs/>
                <w:sz w:val="24"/>
                <w:szCs w:val="24"/>
              </w:rPr>
              <w:t xml:space="preserve"> –</w:t>
            </w:r>
            <w:r w:rsidRPr="00CD26B9">
              <w:rPr>
                <w:b/>
                <w:bCs/>
                <w:sz w:val="24"/>
                <w:szCs w:val="24"/>
              </w:rPr>
              <w:t xml:space="preserve"> </w:t>
            </w:r>
            <w:r w:rsidR="00CD26B9" w:rsidRPr="00CD26B9">
              <w:rPr>
                <w:b/>
                <w:bCs/>
                <w:sz w:val="24"/>
                <w:szCs w:val="24"/>
              </w:rPr>
              <w:t xml:space="preserve">216 </w:t>
            </w:r>
            <w:r>
              <w:rPr>
                <w:b/>
                <w:bCs/>
                <w:sz w:val="24"/>
                <w:szCs w:val="24"/>
              </w:rPr>
              <w:t>час</w:t>
            </w:r>
            <w:r w:rsidR="00E66FAB">
              <w:rPr>
                <w:b/>
                <w:bCs/>
                <w:sz w:val="24"/>
                <w:szCs w:val="24"/>
              </w:rPr>
              <w:t>ов</w:t>
            </w:r>
          </w:p>
        </w:tc>
      </w:tr>
      <w:tr w:rsidR="009C13CD" w:rsidRPr="002F621D" w:rsidTr="009C13CD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D" w:rsidRDefault="008F0291" w:rsidP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1-4.</w:t>
            </w:r>
            <w:r w:rsidR="009C13CD">
              <w:rPr>
                <w:bCs/>
                <w:sz w:val="24"/>
                <w:szCs w:val="24"/>
              </w:rPr>
              <w:t>Подготовка почвообрабатывающих  машин и  сеялок к работе.</w:t>
            </w:r>
          </w:p>
          <w:p w:rsidR="009C13CD" w:rsidRDefault="009C13CD" w:rsidP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EB" w:rsidRDefault="006E16EB" w:rsidP="006E1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9C13CD" w:rsidRPr="00A307A1" w:rsidRDefault="00A203EB" w:rsidP="00A30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07A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Составление агрегата из трактора, сцепки и борон для боронования </w:t>
            </w:r>
            <w:r w:rsidR="00BA66E7" w:rsidRPr="00A307A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Комплектование пахотного агрегата, установка его на заданную глубину обработки</w:t>
            </w:r>
          </w:p>
          <w:p w:rsidR="00BA66E7" w:rsidRPr="00A307A1" w:rsidRDefault="00BA66E7" w:rsidP="00A30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07A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Подготовка машинно-тракторн</w:t>
            </w:r>
            <w:r w:rsidR="00A203EB" w:rsidRPr="00A307A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ых</w:t>
            </w:r>
            <w:r w:rsidRPr="00A307A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агрегат</w:t>
            </w:r>
            <w:r w:rsidR="00A203EB" w:rsidRPr="00A307A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A307A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A203EB" w:rsidRPr="00A307A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сплошной и предпосевной </w:t>
            </w:r>
            <w:r w:rsidRPr="00A307A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культивации</w:t>
            </w:r>
          </w:p>
          <w:p w:rsidR="004A310D" w:rsidRDefault="004A310D" w:rsidP="00A30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7A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Составление посевного агрегата, установка на заданную норму высева</w:t>
            </w:r>
            <w:r w:rsidR="009A6DCF" w:rsidRPr="00A307A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9A6DC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902074" w:rsidRDefault="008F0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902074" w:rsidRDefault="008F0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13CD" w:rsidRPr="002F621D" w:rsidTr="009C13CD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D" w:rsidRDefault="008F0291" w:rsidP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5-11.</w:t>
            </w:r>
            <w:r w:rsidR="009C13CD">
              <w:rPr>
                <w:bCs/>
                <w:sz w:val="24"/>
                <w:szCs w:val="24"/>
              </w:rPr>
              <w:t>Работа на машинно-тракторных агрегатах для основной обработки почвы.</w:t>
            </w:r>
          </w:p>
          <w:p w:rsidR="009C13CD" w:rsidRDefault="009C13CD" w:rsidP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EB" w:rsidRDefault="006E16EB" w:rsidP="006E1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9A6DCF" w:rsidRPr="00A307A1" w:rsidRDefault="009A6DCF" w:rsidP="00A30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 w:rsidRPr="00A307A1">
              <w:rPr>
                <w:sz w:val="24"/>
                <w:szCs w:val="24"/>
              </w:rPr>
              <w:t>Проверка тех.  состояния и принятие агрегатов.</w:t>
            </w:r>
          </w:p>
          <w:p w:rsidR="00BA66E7" w:rsidRPr="00A307A1" w:rsidRDefault="00BA66E7" w:rsidP="00A30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 w:rsidRPr="00A307A1">
              <w:rPr>
                <w:sz w:val="24"/>
                <w:szCs w:val="24"/>
              </w:rPr>
              <w:t>Разбивка поля на загоны, вспашка участка  и проверка качества выполненной работы в соответствии с агротехническими требованиями.</w:t>
            </w:r>
          </w:p>
          <w:p w:rsidR="009C13CD" w:rsidRDefault="00A203EB" w:rsidP="00A30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7A1">
              <w:rPr>
                <w:sz w:val="24"/>
                <w:szCs w:val="24"/>
              </w:rPr>
              <w:t>Работа агрегата, осуществление контроля и оценка качества проведения сплошной культивации</w:t>
            </w:r>
            <w:r w:rsidR="00A307A1">
              <w:rPr>
                <w:sz w:val="24"/>
                <w:szCs w:val="24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902074" w:rsidRDefault="008F0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902074" w:rsidRDefault="008F0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13CD" w:rsidRPr="002F621D" w:rsidTr="00A307A1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D" w:rsidRDefault="008F0291" w:rsidP="00A30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12-23.</w:t>
            </w:r>
            <w:r w:rsidR="009C13CD">
              <w:rPr>
                <w:bCs/>
                <w:sz w:val="24"/>
                <w:szCs w:val="24"/>
              </w:rPr>
              <w:t>Работа на машинно-тракторных агрегатах для предпосевной  обработки почвы.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EB" w:rsidRDefault="006E16EB" w:rsidP="006E1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A307A1" w:rsidRDefault="009A6DCF" w:rsidP="00A30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 w:rsidRPr="00A307A1">
              <w:rPr>
                <w:sz w:val="24"/>
                <w:szCs w:val="24"/>
              </w:rPr>
              <w:t>Проверка тех.  состояния и принятие агрегатов.</w:t>
            </w:r>
          </w:p>
          <w:p w:rsidR="004A310D" w:rsidRDefault="009A6DCF" w:rsidP="006E1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7A1">
              <w:rPr>
                <w:sz w:val="24"/>
                <w:szCs w:val="24"/>
              </w:rPr>
              <w:t xml:space="preserve"> </w:t>
            </w:r>
            <w:r w:rsidR="00A203EB" w:rsidRPr="00A307A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Подготовка участка, работа агрегата на участке, контроль и оценка качества обработки почвы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902074" w:rsidRDefault="008F0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902074" w:rsidRDefault="008F0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13CD" w:rsidRPr="002F621D" w:rsidTr="00A307A1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D" w:rsidRDefault="008F0291" w:rsidP="00A30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24-35.</w:t>
            </w:r>
            <w:r w:rsidR="009C13CD">
              <w:rPr>
                <w:bCs/>
                <w:sz w:val="24"/>
                <w:szCs w:val="24"/>
              </w:rPr>
              <w:t xml:space="preserve">Работа на машинно-тракторных агрегатах осуществляющих посев зерновых </w:t>
            </w:r>
            <w:r>
              <w:rPr>
                <w:bCs/>
                <w:sz w:val="24"/>
                <w:szCs w:val="24"/>
              </w:rPr>
              <w:t xml:space="preserve"> и крупяных </w:t>
            </w:r>
            <w:r w:rsidR="009C13CD">
              <w:rPr>
                <w:bCs/>
                <w:sz w:val="24"/>
                <w:szCs w:val="24"/>
              </w:rPr>
              <w:t>культур.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EB" w:rsidRDefault="006E16EB" w:rsidP="006E1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A307A1" w:rsidRDefault="008F0291" w:rsidP="00A30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 w:rsidRPr="00A307A1">
              <w:rPr>
                <w:sz w:val="24"/>
                <w:szCs w:val="24"/>
              </w:rPr>
              <w:t>Проверка тех.  состояния и</w:t>
            </w:r>
            <w:r w:rsidR="009A6DCF" w:rsidRPr="00A307A1">
              <w:rPr>
                <w:sz w:val="24"/>
                <w:szCs w:val="24"/>
              </w:rPr>
              <w:t xml:space="preserve"> принятие агрегатов для посева.</w:t>
            </w:r>
          </w:p>
          <w:p w:rsidR="009C13CD" w:rsidRPr="00A307A1" w:rsidRDefault="009A6DCF" w:rsidP="00A30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7A1">
              <w:rPr>
                <w:sz w:val="24"/>
                <w:szCs w:val="24"/>
              </w:rPr>
              <w:t xml:space="preserve"> Работа агрегата на участке, осуществление контроля и оценки качества посева зерновых культур.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902074" w:rsidRDefault="008F0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902074" w:rsidRDefault="008F0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13CD" w:rsidRPr="002F621D" w:rsidTr="00A307A1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D" w:rsidRDefault="008F0291" w:rsidP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29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36.</w:t>
            </w:r>
            <w:r w:rsidR="009C13CD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Техническое обслуживание агрегатов в конце смены, устранение неисправностей.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EB" w:rsidRDefault="006E16EB" w:rsidP="006E1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9C13CD" w:rsidRPr="00A307A1" w:rsidRDefault="00A307A1" w:rsidP="00A30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07A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ЕТО сельскохозяйственных машин (боро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ны зубовые, культиватор, сеялка</w:t>
            </w:r>
            <w:r w:rsidRPr="00A307A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, плуг) согласно рекомендациям завода-изготовителя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902074" w:rsidRDefault="008F0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902074" w:rsidRDefault="008F0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307A1" w:rsidRDefault="00A307A1"/>
    <w:tbl>
      <w:tblPr>
        <w:tblW w:w="15692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9147"/>
        <w:gridCol w:w="1935"/>
        <w:gridCol w:w="1693"/>
      </w:tblGrid>
      <w:tr w:rsidR="00A307A1" w:rsidRPr="002F621D" w:rsidTr="00E1164E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A1" w:rsidRDefault="00A30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A1" w:rsidRDefault="00A30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A1" w:rsidRDefault="00A30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A1" w:rsidRDefault="00A30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A307A1" w:rsidRPr="002F621D" w:rsidTr="00E1164E">
        <w:trPr>
          <w:trHeight w:val="283"/>
        </w:trPr>
        <w:tc>
          <w:tcPr>
            <w:tcW w:w="156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91" w:rsidRDefault="0003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A307A1" w:rsidRDefault="00034891" w:rsidP="00187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Тема 1.1.2.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Заготовка грубых  кормов -3</w:t>
            </w:r>
            <w:r w:rsidR="0018766C">
              <w:rPr>
                <w:b/>
                <w:bCs/>
                <w:sz w:val="24"/>
                <w:szCs w:val="24"/>
              </w:rPr>
              <w:t xml:space="preserve">6 </w:t>
            </w:r>
            <w:r>
              <w:rPr>
                <w:b/>
                <w:bCs/>
                <w:sz w:val="24"/>
                <w:szCs w:val="24"/>
              </w:rPr>
              <w:t>часов</w:t>
            </w:r>
          </w:p>
        </w:tc>
      </w:tr>
      <w:tr w:rsidR="009C13CD" w:rsidRPr="002F621D" w:rsidTr="002061D6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D" w:rsidRDefault="002061D6" w:rsidP="00206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1D6">
              <w:rPr>
                <w:b/>
                <w:bCs/>
                <w:sz w:val="24"/>
                <w:szCs w:val="24"/>
              </w:rPr>
              <w:t>37</w:t>
            </w:r>
            <w:r>
              <w:rPr>
                <w:bCs/>
                <w:sz w:val="24"/>
                <w:szCs w:val="24"/>
              </w:rPr>
              <w:t>.Подготовка сеноуборочных машин к работе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EB" w:rsidRDefault="006E16EB" w:rsidP="006E1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9C13CD" w:rsidRPr="00C61A38" w:rsidRDefault="00C61A38" w:rsidP="00C61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1A38">
              <w:rPr>
                <w:sz w:val="24"/>
                <w:szCs w:val="24"/>
              </w:rPr>
              <w:t xml:space="preserve">Выбор комплекса машин для заготовки сена и подготовка их к работе.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902074" w:rsidRDefault="0003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902074" w:rsidRDefault="00206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13CD" w:rsidRPr="002F621D" w:rsidTr="00034891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D" w:rsidRDefault="002061D6" w:rsidP="006E1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1D6">
              <w:rPr>
                <w:b/>
                <w:bCs/>
                <w:sz w:val="24"/>
                <w:szCs w:val="24"/>
              </w:rPr>
              <w:t>38-41.</w:t>
            </w:r>
            <w:r>
              <w:rPr>
                <w:bCs/>
                <w:sz w:val="24"/>
                <w:szCs w:val="24"/>
              </w:rPr>
              <w:t>Работа на машинно-тракторных агрегатах, осуществляющих скашивание и подбор  грубых кормов.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EB" w:rsidRDefault="006E16EB" w:rsidP="006E1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9C13CD" w:rsidRPr="00034891" w:rsidRDefault="00034891" w:rsidP="0003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89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Работа агрегата на участке, оценка качества скашивания многолетних трав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902074" w:rsidRDefault="00187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902074" w:rsidRDefault="00206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13CD" w:rsidRPr="002F621D" w:rsidTr="00593159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D" w:rsidRDefault="002061D6" w:rsidP="00206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42.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Техническое обслуживание агрегатов в конце смены, устранение неисправностей.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EB" w:rsidRDefault="006E16EB" w:rsidP="00593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593159" w:rsidRPr="00593159" w:rsidRDefault="00593159" w:rsidP="00593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315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Ежесменное техническое обслуживание сельскохозяйственных машин согласно рекомендациям завода-изготовителя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C13CD" w:rsidRDefault="009C13CD" w:rsidP="00593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902074" w:rsidRDefault="00206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902074" w:rsidRDefault="00206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061D6" w:rsidRPr="002F621D" w:rsidTr="00E1164E">
        <w:trPr>
          <w:trHeight w:val="283"/>
        </w:trPr>
        <w:tc>
          <w:tcPr>
            <w:tcW w:w="156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D6" w:rsidRPr="00902074" w:rsidRDefault="002061D6" w:rsidP="00EC5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b/>
                <w:bCs/>
                <w:sz w:val="24"/>
                <w:szCs w:val="24"/>
              </w:rPr>
              <w:t>Тема 1.1.3. Уборка зерновых культур. Первичная обработка зерна – 2</w:t>
            </w:r>
            <w:r w:rsidR="00401EA5" w:rsidRPr="00902074">
              <w:rPr>
                <w:b/>
                <w:bCs/>
                <w:sz w:val="24"/>
                <w:szCs w:val="24"/>
              </w:rPr>
              <w:t>1</w:t>
            </w:r>
            <w:r w:rsidR="00EC564B" w:rsidRPr="00902074">
              <w:rPr>
                <w:b/>
                <w:bCs/>
                <w:sz w:val="24"/>
                <w:szCs w:val="24"/>
              </w:rPr>
              <w:t>6</w:t>
            </w:r>
            <w:r w:rsidR="00336414" w:rsidRPr="00902074">
              <w:rPr>
                <w:b/>
                <w:bCs/>
                <w:sz w:val="24"/>
                <w:szCs w:val="24"/>
              </w:rPr>
              <w:t xml:space="preserve"> </w:t>
            </w:r>
            <w:r w:rsidRPr="00902074">
              <w:rPr>
                <w:b/>
                <w:bCs/>
                <w:sz w:val="24"/>
                <w:szCs w:val="24"/>
              </w:rPr>
              <w:t>часов</w:t>
            </w:r>
          </w:p>
        </w:tc>
      </w:tr>
      <w:tr w:rsidR="002061D6" w:rsidRPr="002F621D" w:rsidTr="00ED73F9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6" w:rsidRDefault="002061D6" w:rsidP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43-4</w:t>
            </w:r>
            <w:r w:rsidR="00CD26B9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Подготовка зерноуборочного комбайна для скашивания зерновых и крупяных культур.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EB" w:rsidRDefault="006E16EB" w:rsidP="00ED7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ED73F9" w:rsidRPr="00ED73F9" w:rsidRDefault="000A661C" w:rsidP="00ED7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73F9">
              <w:rPr>
                <w:bCs/>
                <w:color w:val="000000"/>
                <w:sz w:val="24"/>
                <w:szCs w:val="24"/>
                <w:shd w:val="clear" w:color="auto" w:fill="FFFFFF"/>
              </w:rPr>
              <w:t>Регулировк</w:t>
            </w:r>
            <w:r w:rsidR="00593159">
              <w:rPr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D73F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режущего аппарата </w:t>
            </w:r>
          </w:p>
          <w:p w:rsidR="002061D6" w:rsidRDefault="000A661C" w:rsidP="00ED7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D73F9">
              <w:rPr>
                <w:bCs/>
                <w:color w:val="000000"/>
                <w:sz w:val="24"/>
                <w:szCs w:val="24"/>
                <w:shd w:val="clear" w:color="auto" w:fill="FFFFFF"/>
              </w:rPr>
              <w:t>Регулировк</w:t>
            </w:r>
            <w:r w:rsidR="00593159">
              <w:rPr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D73F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мотовила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93159" w:rsidRDefault="00593159" w:rsidP="00593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Регулировка натяжения ремней</w:t>
            </w:r>
          </w:p>
          <w:p w:rsidR="00593159" w:rsidRDefault="00593159" w:rsidP="00593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Регулировка хода ножа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D6" w:rsidRPr="00902074" w:rsidRDefault="00CD26B9" w:rsidP="00821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D6" w:rsidRPr="00902074" w:rsidRDefault="0033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061D6" w:rsidRPr="002F621D" w:rsidTr="00ED73F9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6" w:rsidRDefault="002061D6" w:rsidP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CD26B9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-5</w:t>
            </w:r>
            <w:r w:rsidR="00CD26B9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Работа на зерноуборочном комбайне, по скашиванию зерновых и крупяных культур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EB" w:rsidRDefault="006E16EB" w:rsidP="00ED7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  <w:r w:rsidR="00ED73F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Работа </w:t>
            </w:r>
          </w:p>
          <w:p w:rsidR="002061D6" w:rsidRDefault="00ED73F9" w:rsidP="00ED7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зерноуборочного комбайна на участке, оценка качества скашивания </w:t>
            </w:r>
            <w:r>
              <w:rPr>
                <w:bCs/>
                <w:sz w:val="24"/>
                <w:szCs w:val="24"/>
              </w:rPr>
              <w:t>зерновых и крупяных культур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D6" w:rsidRPr="00902074" w:rsidRDefault="00BF701A" w:rsidP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D26B9"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D6" w:rsidRPr="00902074" w:rsidRDefault="0033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061D6" w:rsidRPr="002F621D" w:rsidTr="00ED73F9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6" w:rsidRDefault="002061D6" w:rsidP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CD26B9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-5</w:t>
            </w:r>
            <w:r w:rsidR="00CD26B9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Подготовка зерноуборочного комбайна для подбора </w:t>
            </w:r>
            <w:r w:rsidR="00593159">
              <w:rPr>
                <w:bCs/>
                <w:sz w:val="24"/>
                <w:szCs w:val="24"/>
              </w:rPr>
              <w:t xml:space="preserve">и обмолота </w:t>
            </w:r>
            <w:r>
              <w:rPr>
                <w:bCs/>
                <w:sz w:val="24"/>
                <w:szCs w:val="24"/>
              </w:rPr>
              <w:t>зерновых и крупяных культур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38" w:rsidRDefault="006E16EB" w:rsidP="00ED73F9">
            <w:pPr>
              <w:pStyle w:val="2"/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  <w:r w:rsidR="00C61A38">
              <w:t xml:space="preserve"> </w:t>
            </w:r>
          </w:p>
          <w:p w:rsidR="00C61A38" w:rsidRPr="00C61A38" w:rsidRDefault="00C61A38" w:rsidP="00ED73F9">
            <w:pPr>
              <w:pStyle w:val="2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1A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Регулировки подборщиков</w:t>
            </w:r>
          </w:p>
          <w:p w:rsidR="00C61A38" w:rsidRDefault="008A6FBD" w:rsidP="00ED73F9">
            <w:pPr>
              <w:spacing w:line="240" w:lineRule="auto"/>
              <w:contextualSpacing/>
              <w:rPr>
                <w:sz w:val="24"/>
                <w:szCs w:val="24"/>
              </w:rPr>
            </w:pPr>
            <w:hyperlink r:id="rId7" w:tgtFrame="_self" w:history="1">
              <w:r w:rsidR="00C61A38" w:rsidRPr="00C61A38">
                <w:rPr>
                  <w:rStyle w:val="a6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Регулировка молотильного аппарата</w:t>
              </w:r>
            </w:hyperlink>
          </w:p>
          <w:p w:rsidR="00593159" w:rsidRPr="00C61A38" w:rsidRDefault="00593159" w:rsidP="00ED73F9">
            <w:pPr>
              <w:spacing w:line="240" w:lineRule="auto"/>
              <w:contextualSpacing/>
              <w:rPr>
                <w:rStyle w:val="a5"/>
                <w:b w:val="0"/>
                <w:sz w:val="24"/>
                <w:szCs w:val="24"/>
                <w:shd w:val="clear" w:color="auto" w:fill="FFFFFF"/>
              </w:rPr>
            </w:pPr>
          </w:p>
          <w:p w:rsidR="006E16EB" w:rsidRDefault="006E16EB" w:rsidP="00ED7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061D6" w:rsidRDefault="002061D6" w:rsidP="00ED7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D6" w:rsidRPr="00902074" w:rsidRDefault="00CD26B9" w:rsidP="00821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D6" w:rsidRPr="00902074" w:rsidRDefault="0033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C97B1E" w:rsidRDefault="00C97B1E"/>
    <w:tbl>
      <w:tblPr>
        <w:tblW w:w="15692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9147"/>
        <w:gridCol w:w="1935"/>
        <w:gridCol w:w="1693"/>
      </w:tblGrid>
      <w:tr w:rsidR="006E16EB" w:rsidRPr="002F621D" w:rsidTr="00E1164E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EB" w:rsidRDefault="006E1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EB" w:rsidRDefault="006E1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EB" w:rsidRDefault="006E1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EB" w:rsidRDefault="006E1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2061D6" w:rsidRPr="002F621D" w:rsidTr="00ED73F9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6" w:rsidRDefault="002061D6" w:rsidP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1D6">
              <w:rPr>
                <w:b/>
                <w:bCs/>
                <w:sz w:val="24"/>
                <w:szCs w:val="24"/>
              </w:rPr>
              <w:t>5</w:t>
            </w:r>
            <w:r w:rsidR="00CD26B9">
              <w:rPr>
                <w:b/>
                <w:bCs/>
                <w:sz w:val="24"/>
                <w:szCs w:val="24"/>
              </w:rPr>
              <w:t>9</w:t>
            </w:r>
            <w:r w:rsidRPr="002061D6">
              <w:rPr>
                <w:b/>
                <w:bCs/>
                <w:sz w:val="24"/>
                <w:szCs w:val="24"/>
              </w:rPr>
              <w:t>-6</w:t>
            </w:r>
            <w:r w:rsidR="00CD26B9">
              <w:rPr>
                <w:b/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.Работа на зерноуборочном комбайне по подбору и обмолоту зерновых и крупяных культур.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EB" w:rsidRDefault="006E16EB" w:rsidP="00ED7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2061D6" w:rsidRDefault="00ED73F9" w:rsidP="00ED7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зерноуборочного комбайна на участке, оценка качества подбора и обмолота </w:t>
            </w:r>
            <w:r>
              <w:rPr>
                <w:bCs/>
                <w:sz w:val="24"/>
                <w:szCs w:val="24"/>
              </w:rPr>
              <w:t>зерновых и крупяных культур</w:t>
            </w:r>
            <w:r w:rsidR="00C97B1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D6" w:rsidRPr="00902074" w:rsidRDefault="00BF7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D6" w:rsidRPr="00902074" w:rsidRDefault="0033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061D6" w:rsidRPr="002F621D" w:rsidTr="002061D6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6" w:rsidRDefault="002061D6" w:rsidP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CD26B9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EB40B3">
              <w:rPr>
                <w:b/>
                <w:bCs/>
                <w:sz w:val="24"/>
                <w:szCs w:val="24"/>
              </w:rPr>
              <w:t>7</w:t>
            </w:r>
            <w:r w:rsidR="00CD26B9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Уборка зерновых прямым </w:t>
            </w:r>
            <w:proofErr w:type="spellStart"/>
            <w:r>
              <w:rPr>
                <w:bCs/>
                <w:sz w:val="24"/>
                <w:szCs w:val="24"/>
              </w:rPr>
              <w:t>комбайнированием</w:t>
            </w:r>
            <w:proofErr w:type="spellEnd"/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EB" w:rsidRPr="00ED73F9" w:rsidRDefault="006E16EB" w:rsidP="006E1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  <w:r w:rsidR="00ED73F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73F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зерноуборочного комбайна на участке, оценка качества уборки культур при прямом </w:t>
            </w:r>
            <w:proofErr w:type="spellStart"/>
            <w:r w:rsidR="00ED73F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комбайнировании</w:t>
            </w:r>
            <w:proofErr w:type="spellEnd"/>
            <w:r w:rsidR="00C97B1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061D6" w:rsidRDefault="00206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D6" w:rsidRPr="00902074" w:rsidRDefault="00BF701A" w:rsidP="00BF7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D6" w:rsidRPr="00902074" w:rsidRDefault="0033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061D6" w:rsidRPr="002F621D" w:rsidTr="002061D6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6" w:rsidRDefault="0018766C" w:rsidP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CD26B9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-7</w:t>
            </w:r>
            <w:r w:rsidR="00CD26B9">
              <w:rPr>
                <w:b/>
                <w:bCs/>
                <w:sz w:val="24"/>
                <w:szCs w:val="24"/>
              </w:rPr>
              <w:t>7</w:t>
            </w:r>
            <w:r w:rsidR="002061D6">
              <w:rPr>
                <w:b/>
                <w:bCs/>
                <w:sz w:val="24"/>
                <w:szCs w:val="24"/>
              </w:rPr>
              <w:t>.</w:t>
            </w:r>
            <w:r w:rsidR="002061D6">
              <w:rPr>
                <w:bCs/>
                <w:sz w:val="24"/>
                <w:szCs w:val="24"/>
              </w:rPr>
              <w:t>Первичная обработка зерна.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1E" w:rsidRDefault="006E16EB" w:rsidP="006E1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  <w:r w:rsidR="00C97B1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61D6" w:rsidRDefault="00C97B1E" w:rsidP="00B36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7B1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Подготовка зерноочистительной машины к работе (подбор решет, в зависимости от культуры и зернового вороха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Натяжение транспортеров, смазывание трущихся подшипников</w:t>
            </w:r>
            <w:r w:rsidRPr="00C97B1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 на зерноочистительной машине.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D6" w:rsidRPr="00902074" w:rsidRDefault="0018766C" w:rsidP="00BF7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D6" w:rsidRPr="00902074" w:rsidRDefault="0033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061D6" w:rsidRPr="002F621D" w:rsidTr="002061D6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6" w:rsidRDefault="0018766C" w:rsidP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CD26B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2061D6" w:rsidRPr="002061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2061D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Техническое обслуживание </w:t>
            </w:r>
            <w:r w:rsidR="006E16E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комбайна</w:t>
            </w:r>
            <w:r w:rsidR="002061D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в конце смены, устранение неисправностей.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1E" w:rsidRDefault="006E16EB" w:rsidP="006E1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6E16EB" w:rsidRDefault="00C97B1E" w:rsidP="006E1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Ежесменное техническое обслуживание комбайна согласно рекомендациям завода-изготовителя.</w:t>
            </w:r>
          </w:p>
          <w:p w:rsidR="002061D6" w:rsidRPr="0033299B" w:rsidRDefault="002061D6" w:rsidP="0033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D6" w:rsidRPr="00902074" w:rsidRDefault="0033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D6" w:rsidRPr="00902074" w:rsidRDefault="0033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F54B4" w:rsidRPr="002F621D" w:rsidTr="000C62C0">
        <w:trPr>
          <w:trHeight w:val="283"/>
        </w:trPr>
        <w:tc>
          <w:tcPr>
            <w:tcW w:w="12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B4" w:rsidRDefault="00CF5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2.Выполнение технического обслуживания  сельскохозяйственных машин и оборудования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B4" w:rsidRPr="00CF54B4" w:rsidRDefault="00CF5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B4" w:rsidRDefault="00CF5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01EA5" w:rsidRPr="002F621D" w:rsidTr="00DD45D9">
        <w:trPr>
          <w:trHeight w:val="617"/>
        </w:trPr>
        <w:tc>
          <w:tcPr>
            <w:tcW w:w="156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EA5" w:rsidRPr="00902074" w:rsidRDefault="00401EA5" w:rsidP="00722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902074">
              <w:rPr>
                <w:b/>
                <w:bCs/>
                <w:sz w:val="24"/>
                <w:szCs w:val="24"/>
              </w:rPr>
              <w:t>Тема 1.1.4.</w:t>
            </w:r>
            <w:r w:rsidR="00F52702">
              <w:rPr>
                <w:b/>
                <w:bCs/>
                <w:sz w:val="24"/>
                <w:szCs w:val="24"/>
              </w:rPr>
              <w:t xml:space="preserve"> </w:t>
            </w:r>
            <w:r w:rsidR="00F5270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F52702" w:rsidRPr="00F5270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ехническое обслуживание</w:t>
            </w:r>
            <w:r w:rsidR="00F5270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6FAB" w:rsidRPr="00902074">
              <w:rPr>
                <w:b/>
                <w:bCs/>
                <w:sz w:val="24"/>
                <w:szCs w:val="24"/>
              </w:rPr>
              <w:t>с/х машин и тракторов - 72</w:t>
            </w:r>
          </w:p>
          <w:p w:rsidR="007224B5" w:rsidRPr="00902074" w:rsidRDefault="007224B5" w:rsidP="00722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701A" w:rsidRPr="002F621D" w:rsidTr="002061D6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A" w:rsidRDefault="0018766C" w:rsidP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CD26B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CD26B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="00BF70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52702" w:rsidRPr="00F5270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Техническое обслуживание</w:t>
            </w:r>
            <w:r w:rsidR="007224B5" w:rsidRPr="007224B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с/х машин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A" w:rsidRPr="0033299B" w:rsidRDefault="00BA2B33" w:rsidP="00BA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материала: </w:t>
            </w:r>
            <w:r w:rsidR="00F52702" w:rsidRPr="00F5270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Техническое обслуживание</w:t>
            </w:r>
            <w:r w:rsidR="00F52702" w:rsidRPr="007224B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24B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рабочих органов почвообрабатывающих машин. Особенности ремонта посевных машин.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A" w:rsidRPr="00902074" w:rsidRDefault="00105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A" w:rsidRPr="00902074" w:rsidRDefault="00105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701A" w:rsidRPr="002F621D" w:rsidTr="002061D6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A" w:rsidRPr="007224B5" w:rsidRDefault="00CD26B9" w:rsidP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  <w:r w:rsidR="0018766C" w:rsidRPr="00B3699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B40B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05C0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52702" w:rsidRPr="00F5270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Техническое обслуживание</w:t>
            </w:r>
            <w:r w:rsidR="007224B5" w:rsidRPr="007224B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5C0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двигателя </w:t>
            </w:r>
            <w:r w:rsidR="007224B5" w:rsidRPr="007224B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трактор</w:t>
            </w:r>
            <w:r w:rsidR="0033641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A" w:rsidRPr="0033299B" w:rsidRDefault="00BA2B33" w:rsidP="00B36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материала: </w:t>
            </w:r>
            <w:r w:rsidR="00105C09" w:rsidRPr="0033641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Разборка двигателя </w:t>
            </w:r>
            <w:r w:rsidR="00336414" w:rsidRPr="0033641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336414" w:rsidRPr="0033641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дефектация</w:t>
            </w:r>
            <w:proofErr w:type="spellEnd"/>
            <w:r w:rsidR="00336414" w:rsidRPr="0033641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деталей</w:t>
            </w:r>
            <w:r w:rsidR="0033641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52702" w:rsidRPr="00F5270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Техническое обслуживание</w:t>
            </w:r>
            <w:r w:rsidR="0033641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системы питания. </w:t>
            </w:r>
            <w:r w:rsidR="00F52702" w:rsidRPr="00F5270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Техническое обслуживание</w:t>
            </w:r>
            <w:r w:rsidR="0033641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системы охлаждения. </w:t>
            </w:r>
            <w:r w:rsidR="00F52702" w:rsidRPr="00F5270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Техническое обслуживание</w:t>
            </w:r>
            <w:r w:rsidR="00F52702" w:rsidRPr="007224B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641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электрооборудования.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A" w:rsidRPr="00902074" w:rsidRDefault="00B36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A" w:rsidRPr="00902074" w:rsidRDefault="00B36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701A" w:rsidRPr="002F621D" w:rsidTr="002061D6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A" w:rsidRDefault="00B36999" w:rsidP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CD26B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-8</w:t>
            </w:r>
            <w:r w:rsidR="00CD26B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52702" w:rsidRPr="00F5270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Техническое обслуживание</w:t>
            </w:r>
            <w:r w:rsidR="00336414" w:rsidRPr="00B369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трансмиссии трактора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14" w:rsidRPr="00336414" w:rsidRDefault="00336414" w:rsidP="0033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материала: </w:t>
            </w:r>
            <w:r w:rsidR="00F5270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Техническое обслуживание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сцепления. </w:t>
            </w:r>
            <w:r w:rsidR="00F5270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Техническое обслуживание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Коробки передач.</w:t>
            </w:r>
          </w:p>
          <w:p w:rsidR="00BF701A" w:rsidRPr="0033299B" w:rsidRDefault="00BF701A" w:rsidP="006E1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A" w:rsidRPr="00902074" w:rsidRDefault="00B36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A" w:rsidRPr="00902074" w:rsidRDefault="00B36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701A" w:rsidRPr="002F621D" w:rsidTr="002061D6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A" w:rsidRDefault="00EB40B3" w:rsidP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CD26B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B7ADE" w:rsidRPr="008B7AD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-88</w:t>
            </w:r>
            <w:r w:rsidR="008B7AD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5270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Техническое обслуживание</w:t>
            </w:r>
            <w:r w:rsidR="00336414" w:rsidRPr="00B369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колес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A" w:rsidRPr="0033299B" w:rsidRDefault="00B36999" w:rsidP="00B36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материала: </w:t>
            </w:r>
            <w:r w:rsidRPr="00B369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Замена шин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 Замена подшипников в ступице колес и их регулировка.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A" w:rsidRPr="00902074" w:rsidRDefault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A" w:rsidRPr="00902074" w:rsidRDefault="00B36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701A" w:rsidRPr="002F621D" w:rsidTr="0018766C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A" w:rsidRDefault="00B36999" w:rsidP="008B7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B7AD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9-</w:t>
            </w:r>
            <w:r w:rsidR="00EB40B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8B7AD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5270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Техническое обслуживание</w:t>
            </w:r>
            <w:r w:rsidR="00336414" w:rsidRPr="00B369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ходовой части, рамы и навесной системы тракторов.</w:t>
            </w:r>
            <w:r w:rsidR="0033641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6C" w:rsidRDefault="0018766C" w:rsidP="00187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материала: </w:t>
            </w:r>
            <w:r w:rsidR="00F5270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Техническое обслуживание</w:t>
            </w:r>
            <w:r w:rsidRPr="0018766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ходовой части гусеничных тракторов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5270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Техническое обслуживание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рессор. </w:t>
            </w:r>
            <w:r w:rsidR="00F5270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Техническое обслуживание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навесн</w:t>
            </w:r>
            <w:r w:rsidR="00B369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ых систем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69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– механизм навески и гидроприводов.</w:t>
            </w:r>
          </w:p>
          <w:p w:rsidR="00BF701A" w:rsidRPr="0033299B" w:rsidRDefault="00BF701A" w:rsidP="00187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A" w:rsidRPr="00902074" w:rsidRDefault="00B36999" w:rsidP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D26B9"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1A" w:rsidRPr="00902074" w:rsidRDefault="00B36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66395A" w:rsidRDefault="0066395A"/>
    <w:p w:rsidR="0066395A" w:rsidRDefault="0066395A"/>
    <w:tbl>
      <w:tblPr>
        <w:tblW w:w="15692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9147"/>
        <w:gridCol w:w="1935"/>
        <w:gridCol w:w="1693"/>
      </w:tblGrid>
      <w:tr w:rsidR="0066395A" w:rsidRPr="002F621D" w:rsidTr="00DA0C2E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5A" w:rsidRDefault="0066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5A" w:rsidRDefault="0066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5A" w:rsidRDefault="0066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5A" w:rsidRDefault="0066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CD26B9" w:rsidRPr="002F621D" w:rsidTr="00CD26B9">
        <w:trPr>
          <w:trHeight w:val="283"/>
        </w:trPr>
        <w:tc>
          <w:tcPr>
            <w:tcW w:w="12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9" w:rsidRPr="0033299B" w:rsidRDefault="00CD26B9" w:rsidP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2.2.  </w:t>
            </w:r>
            <w:r>
              <w:rPr>
                <w:b/>
                <w:sz w:val="24"/>
                <w:szCs w:val="24"/>
              </w:rPr>
              <w:t>Техническое обслуживание оборудования  животноводческих комплексов - 36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B9" w:rsidRDefault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B9" w:rsidRDefault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26B9" w:rsidRPr="002F621D" w:rsidTr="00CD26B9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9" w:rsidRDefault="00CD26B9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90207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-9</w:t>
            </w:r>
            <w:r w:rsidR="0090207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Техническое обслуживание</w:t>
            </w:r>
          </w:p>
          <w:p w:rsidR="00CD26B9" w:rsidRDefault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оборудования  систем водоснабжения  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9" w:rsidRDefault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CD26B9" w:rsidRDefault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механизированного водоснабжения. Оборудование для поения животных. Подготовка и регулировка оборудования для поения животных и птицы.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B9" w:rsidRPr="00902074" w:rsidRDefault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B9" w:rsidRPr="00902074" w:rsidRDefault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D26B9" w:rsidRPr="002F621D" w:rsidTr="00CD26B9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B9" w:rsidRDefault="00CD26B9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90207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-9</w:t>
            </w:r>
            <w:r w:rsidR="00902074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Техническое обслуживание</w:t>
            </w:r>
          </w:p>
          <w:p w:rsidR="00CD26B9" w:rsidRDefault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оборудования  утилизации навоза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9" w:rsidRDefault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CD26B9" w:rsidRDefault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способов и средств механизации уборки навоза. Подготовка и регулировка машин для уборки и транспортировки навоза.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B9" w:rsidRPr="00902074" w:rsidRDefault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B9" w:rsidRPr="00902074" w:rsidRDefault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D26B9" w:rsidRPr="002F621D" w:rsidTr="00CD26B9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B9" w:rsidRDefault="00CD26B9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90207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Техническое обслуживание</w:t>
            </w:r>
          </w:p>
          <w:p w:rsidR="00CD26B9" w:rsidRDefault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оборудования доильных установок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9" w:rsidRDefault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CD26B9" w:rsidRDefault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регулировка доильных машин (молокопровод, ведра). </w:t>
            </w:r>
          </w:p>
          <w:p w:rsidR="00CD26B9" w:rsidRDefault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регулировка оборудования для очистки и тепловой обработки молока. Подготовка и регулировка доильно-молочного оборудования для личных подсобных и фермерских хозяйств.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B9" w:rsidRPr="00902074" w:rsidRDefault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B9" w:rsidRPr="00902074" w:rsidRDefault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D26B9" w:rsidRPr="002F621D" w:rsidTr="002061D6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B9" w:rsidRDefault="00CD26B9" w:rsidP="00A36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B9" w:rsidRPr="0033299B" w:rsidRDefault="00CD26B9" w:rsidP="006E1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299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по практике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B9" w:rsidRPr="00902074" w:rsidRDefault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B9" w:rsidRPr="00902074" w:rsidRDefault="00CD2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039A" w:rsidRPr="002F621D" w:rsidTr="00902074">
        <w:trPr>
          <w:trHeight w:val="592"/>
        </w:trPr>
        <w:tc>
          <w:tcPr>
            <w:tcW w:w="156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9A" w:rsidRDefault="005303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53039A">
              <w:rPr>
                <w:b/>
                <w:bCs/>
                <w:sz w:val="24"/>
                <w:szCs w:val="24"/>
              </w:rPr>
              <w:t>Тема 2.1. Вождение гусеничных,  колесных  тракторов и самоходных машин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C4D72">
              <w:rPr>
                <w:b/>
                <w:bCs/>
                <w:sz w:val="24"/>
                <w:szCs w:val="24"/>
                <w:vertAlign w:val="superscript"/>
              </w:rPr>
              <w:t>*</w:t>
            </w:r>
            <w:r>
              <w:rPr>
                <w:b/>
                <w:bCs/>
                <w:sz w:val="24"/>
                <w:szCs w:val="24"/>
              </w:rPr>
              <w:t>– 24 часа</w:t>
            </w:r>
          </w:p>
          <w:p w:rsidR="00C97B1E" w:rsidRPr="0053039A" w:rsidRDefault="00C97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4D72" w:rsidRPr="002F621D" w:rsidTr="007C4D72">
        <w:trPr>
          <w:trHeight w:val="283"/>
        </w:trPr>
        <w:tc>
          <w:tcPr>
            <w:tcW w:w="12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1E" w:rsidRPr="007C4D72" w:rsidRDefault="003D1971" w:rsidP="00C97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Тема 2.1.1. В</w:t>
            </w:r>
            <w:r w:rsidR="007C4D72" w:rsidRPr="007C4D72">
              <w:rPr>
                <w:b/>
                <w:bCs/>
                <w:sz w:val="24"/>
                <w:szCs w:val="24"/>
              </w:rPr>
              <w:t>ождение гусеничных тракторов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2" w:rsidRDefault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2" w:rsidRDefault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039A" w:rsidRPr="002F621D" w:rsidTr="007C4D72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9A" w:rsidRPr="007C4D72" w:rsidRDefault="0053039A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6E16EB">
              <w:rPr>
                <w:b/>
                <w:bCs/>
                <w:sz w:val="24"/>
                <w:szCs w:val="24"/>
              </w:rPr>
              <w:t>1</w:t>
            </w:r>
            <w:r w:rsidRPr="007C4D72">
              <w:rPr>
                <w:bCs/>
                <w:sz w:val="24"/>
                <w:szCs w:val="24"/>
              </w:rPr>
              <w:t>. Посадка тракториста</w:t>
            </w:r>
          </w:p>
          <w:p w:rsidR="0053039A" w:rsidRPr="007C4D72" w:rsidRDefault="0053039A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D72">
              <w:rPr>
                <w:bCs/>
                <w:sz w:val="24"/>
                <w:szCs w:val="24"/>
              </w:rPr>
              <w:t>. Пуск двигателей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9A" w:rsidRPr="007C4D72" w:rsidRDefault="0053039A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D7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53039A" w:rsidRPr="007C4D72" w:rsidRDefault="0053039A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7C4D72">
              <w:rPr>
                <w:bCs/>
                <w:sz w:val="24"/>
                <w:szCs w:val="24"/>
              </w:rPr>
              <w:t xml:space="preserve">Упражнения в правильной посадке тракториста в кабине </w:t>
            </w:r>
          </w:p>
          <w:p w:rsidR="0053039A" w:rsidRPr="007C4D72" w:rsidRDefault="0053039A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7C4D72">
              <w:rPr>
                <w:bCs/>
                <w:sz w:val="24"/>
                <w:szCs w:val="24"/>
              </w:rPr>
              <w:t>Пользование  рабочими органами и педалями.</w:t>
            </w:r>
          </w:p>
          <w:p w:rsidR="0053039A" w:rsidRPr="007C4D72" w:rsidRDefault="0053039A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7C4D72">
              <w:rPr>
                <w:bCs/>
                <w:sz w:val="24"/>
                <w:szCs w:val="24"/>
              </w:rPr>
              <w:t>Назначение и показания контрольных приборов.</w:t>
            </w:r>
          </w:p>
          <w:p w:rsidR="0053039A" w:rsidRPr="007C4D72" w:rsidRDefault="0053039A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7C4D72">
              <w:rPr>
                <w:bCs/>
                <w:sz w:val="24"/>
                <w:szCs w:val="24"/>
              </w:rPr>
              <w:t>Тренировка приемов пуска пускового и дизельного двигателей.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9A" w:rsidRPr="00902074" w:rsidRDefault="005303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9A" w:rsidRPr="00902074" w:rsidRDefault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039A" w:rsidRPr="002F621D" w:rsidTr="007C4D72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2" w:rsidRPr="007C4D72" w:rsidRDefault="007C4D72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6E16EB">
              <w:rPr>
                <w:b/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  <w:r w:rsidRPr="007C4D72">
              <w:rPr>
                <w:bCs/>
                <w:sz w:val="24"/>
                <w:szCs w:val="24"/>
              </w:rPr>
              <w:t xml:space="preserve">Вождение трактора по </w:t>
            </w:r>
            <w:proofErr w:type="gramStart"/>
            <w:r w:rsidRPr="007C4D72">
              <w:rPr>
                <w:bCs/>
                <w:sz w:val="24"/>
                <w:szCs w:val="24"/>
              </w:rPr>
              <w:t>прямой</w:t>
            </w:r>
            <w:proofErr w:type="gramEnd"/>
            <w:r w:rsidRPr="007C4D72">
              <w:rPr>
                <w:bCs/>
                <w:sz w:val="24"/>
                <w:szCs w:val="24"/>
              </w:rPr>
              <w:t xml:space="preserve"> и с поворотами.</w:t>
            </w:r>
          </w:p>
          <w:p w:rsidR="0053039A" w:rsidRPr="007C4D72" w:rsidRDefault="0053039A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2" w:rsidRDefault="0053039A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7C4D7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  <w:r w:rsidR="007C4D72" w:rsidRPr="007C4D72">
              <w:rPr>
                <w:bCs/>
                <w:sz w:val="24"/>
                <w:szCs w:val="24"/>
              </w:rPr>
              <w:t xml:space="preserve"> </w:t>
            </w:r>
          </w:p>
          <w:p w:rsidR="007C4D72" w:rsidRPr="007C4D72" w:rsidRDefault="007C4D72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7C4D72">
              <w:rPr>
                <w:bCs/>
                <w:sz w:val="24"/>
                <w:szCs w:val="24"/>
              </w:rPr>
              <w:t>Трогание</w:t>
            </w:r>
            <w:proofErr w:type="spellEnd"/>
            <w:r w:rsidRPr="007C4D72">
              <w:rPr>
                <w:bCs/>
                <w:sz w:val="24"/>
                <w:szCs w:val="24"/>
              </w:rPr>
              <w:t xml:space="preserve"> трактора с места и остановка  по </w:t>
            </w:r>
            <w:proofErr w:type="gramStart"/>
            <w:r w:rsidRPr="007C4D72">
              <w:rPr>
                <w:bCs/>
                <w:sz w:val="24"/>
                <w:szCs w:val="24"/>
              </w:rPr>
              <w:t>прямой</w:t>
            </w:r>
            <w:proofErr w:type="gramEnd"/>
            <w:r w:rsidRPr="007C4D72">
              <w:rPr>
                <w:bCs/>
                <w:sz w:val="24"/>
                <w:szCs w:val="24"/>
              </w:rPr>
              <w:t>.</w:t>
            </w:r>
          </w:p>
          <w:p w:rsidR="007C4D72" w:rsidRDefault="007C4D72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7C4D72">
              <w:rPr>
                <w:bCs/>
                <w:sz w:val="24"/>
                <w:szCs w:val="24"/>
              </w:rPr>
              <w:t>Осуществление поворота трактора направо (налево)  до достижения уверенности в приемах пользования органами управления трактора.</w:t>
            </w:r>
          </w:p>
          <w:p w:rsidR="0053039A" w:rsidRPr="007C4D72" w:rsidRDefault="007C4D72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7C4D72">
              <w:rPr>
                <w:bCs/>
                <w:sz w:val="24"/>
                <w:szCs w:val="24"/>
              </w:rPr>
              <w:t xml:space="preserve"> Остановка трактора (Упражнения проводятся  сначала на первой, затем на второй, а в конце урока на  третьей передаче).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9A" w:rsidRPr="00902074" w:rsidRDefault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9A" w:rsidRPr="00902074" w:rsidRDefault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039A" w:rsidRPr="002F621D" w:rsidTr="007C4D72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9A" w:rsidRPr="007C4D72" w:rsidRDefault="007C4D72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6EB">
              <w:rPr>
                <w:b/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  <w:r w:rsidRPr="007C4D72">
              <w:rPr>
                <w:bCs/>
                <w:sz w:val="24"/>
                <w:szCs w:val="24"/>
              </w:rPr>
              <w:t>Вождение трактора на повышенных скоростях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9A" w:rsidRPr="007C4D72" w:rsidRDefault="0053039A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D7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53039A" w:rsidRPr="007C4D72" w:rsidRDefault="007C4D72" w:rsidP="006E1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D72">
              <w:rPr>
                <w:bCs/>
                <w:sz w:val="24"/>
                <w:szCs w:val="24"/>
              </w:rPr>
              <w:t xml:space="preserve">Вождение трактора на повышенных скоростях, по </w:t>
            </w:r>
            <w:proofErr w:type="gramStart"/>
            <w:r w:rsidRPr="007C4D72">
              <w:rPr>
                <w:bCs/>
                <w:sz w:val="24"/>
                <w:szCs w:val="24"/>
              </w:rPr>
              <w:t>маркерной</w:t>
            </w:r>
            <w:proofErr w:type="gramEnd"/>
            <w:r w:rsidRPr="007C4D72">
              <w:rPr>
                <w:bCs/>
                <w:sz w:val="24"/>
                <w:szCs w:val="24"/>
              </w:rPr>
              <w:t xml:space="preserve"> и провешенным линиями</w:t>
            </w:r>
            <w:r>
              <w:rPr>
                <w:bCs/>
                <w:sz w:val="24"/>
                <w:szCs w:val="24"/>
              </w:rPr>
              <w:t>.</w:t>
            </w:r>
            <w:r w:rsidR="00F97CB8">
              <w:rPr>
                <w:bCs/>
                <w:sz w:val="24"/>
                <w:szCs w:val="24"/>
              </w:rPr>
              <w:t xml:space="preserve"> </w:t>
            </w:r>
            <w:r w:rsidRPr="007C4D72">
              <w:rPr>
                <w:bCs/>
                <w:sz w:val="24"/>
                <w:szCs w:val="24"/>
              </w:rPr>
              <w:t>Проезд через условные ворота.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9A" w:rsidRPr="00902074" w:rsidRDefault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9A" w:rsidRPr="00902074" w:rsidRDefault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395A" w:rsidRPr="002F621D" w:rsidTr="00DA0C2E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5A" w:rsidRDefault="0066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5A" w:rsidRDefault="0066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5A" w:rsidRDefault="0066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5A" w:rsidRDefault="0066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53039A" w:rsidRPr="002F621D" w:rsidTr="007C4D72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9A" w:rsidRPr="007C4D72" w:rsidRDefault="007C4D72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6EB">
              <w:rPr>
                <w:b/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  <w:r w:rsidRPr="007C4D72">
              <w:rPr>
                <w:bCs/>
                <w:sz w:val="24"/>
                <w:szCs w:val="24"/>
              </w:rPr>
              <w:t>Вождение трактора задним ходом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2" w:rsidRDefault="0053039A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7C4D7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  <w:r w:rsidR="007C4D72" w:rsidRPr="007C4D72">
              <w:rPr>
                <w:bCs/>
                <w:sz w:val="24"/>
                <w:szCs w:val="24"/>
              </w:rPr>
              <w:t xml:space="preserve"> </w:t>
            </w:r>
          </w:p>
          <w:p w:rsidR="007C4D72" w:rsidRPr="007C4D72" w:rsidRDefault="007C4D72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7C4D72">
              <w:rPr>
                <w:bCs/>
                <w:sz w:val="24"/>
                <w:szCs w:val="24"/>
              </w:rPr>
              <w:t>Трогание</w:t>
            </w:r>
            <w:proofErr w:type="spellEnd"/>
            <w:r w:rsidRPr="007C4D72">
              <w:rPr>
                <w:bCs/>
                <w:sz w:val="24"/>
                <w:szCs w:val="24"/>
              </w:rPr>
              <w:t xml:space="preserve">  трактора задним ходом. </w:t>
            </w:r>
          </w:p>
          <w:p w:rsidR="0053039A" w:rsidRPr="007C4D72" w:rsidRDefault="007C4D72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D72">
              <w:rPr>
                <w:bCs/>
                <w:sz w:val="24"/>
                <w:szCs w:val="24"/>
              </w:rPr>
              <w:t>Постановка трактора  в бокс задним ходом с поворотом направо, налево.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9A" w:rsidRPr="00902074" w:rsidRDefault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9A" w:rsidRPr="00902074" w:rsidRDefault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039A" w:rsidRPr="002F621D" w:rsidTr="007C4D72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9A" w:rsidRPr="007C4D72" w:rsidRDefault="007C4D72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6EB">
              <w:rPr>
                <w:b/>
                <w:bCs/>
                <w:sz w:val="24"/>
                <w:szCs w:val="24"/>
              </w:rPr>
              <w:t>5.</w:t>
            </w:r>
            <w:r w:rsidRPr="007C4D72">
              <w:rPr>
                <w:bCs/>
                <w:sz w:val="24"/>
                <w:szCs w:val="24"/>
              </w:rPr>
              <w:t>Подъезд к прицепной и навесной машинам.</w:t>
            </w:r>
            <w:proofErr w:type="gramEnd"/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2" w:rsidRDefault="0053039A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7C4D7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  <w:r w:rsidR="007C4D72" w:rsidRPr="007C4D72">
              <w:rPr>
                <w:bCs/>
                <w:sz w:val="24"/>
                <w:szCs w:val="24"/>
              </w:rPr>
              <w:t xml:space="preserve"> </w:t>
            </w:r>
          </w:p>
          <w:p w:rsidR="007C4D72" w:rsidRPr="007C4D72" w:rsidRDefault="007C4D72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proofErr w:type="gramStart"/>
            <w:r w:rsidRPr="007C4D72">
              <w:rPr>
                <w:bCs/>
                <w:sz w:val="24"/>
                <w:szCs w:val="24"/>
              </w:rPr>
              <w:t>Подъезд задним ходом к прицепной и навесной машинам</w:t>
            </w:r>
            <w:proofErr w:type="gramEnd"/>
          </w:p>
          <w:p w:rsidR="0053039A" w:rsidRPr="007C4D72" w:rsidRDefault="007C4D72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4D72">
              <w:rPr>
                <w:bCs/>
                <w:sz w:val="24"/>
                <w:szCs w:val="24"/>
              </w:rPr>
              <w:t>Подъезд задним ходом к прицепной и навесной машинам с поворотом направо, налево.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9A" w:rsidRPr="00902074" w:rsidRDefault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9A" w:rsidRPr="00902074" w:rsidRDefault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039A" w:rsidRPr="002F621D" w:rsidTr="00C97B1E">
        <w:trPr>
          <w:trHeight w:val="892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9A" w:rsidRPr="007C4D72" w:rsidRDefault="007C4D72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6EB">
              <w:rPr>
                <w:b/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.</w:t>
            </w:r>
            <w:r w:rsidRPr="007C4D72">
              <w:rPr>
                <w:bCs/>
                <w:sz w:val="24"/>
                <w:szCs w:val="24"/>
              </w:rPr>
              <w:t>Вождение трактора с прицепом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2" w:rsidRDefault="0053039A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7C4D7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  <w:r w:rsidR="007C4D72" w:rsidRPr="007C4D72">
              <w:rPr>
                <w:bCs/>
                <w:sz w:val="24"/>
                <w:szCs w:val="24"/>
              </w:rPr>
              <w:t xml:space="preserve"> </w:t>
            </w:r>
          </w:p>
          <w:p w:rsidR="007C4D72" w:rsidRPr="007C4D72" w:rsidRDefault="007C4D72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7C4D72">
              <w:rPr>
                <w:bCs/>
                <w:sz w:val="24"/>
                <w:szCs w:val="24"/>
              </w:rPr>
              <w:t>Вождение трактора с прицепом</w:t>
            </w:r>
            <w:r w:rsidRPr="007C4D72">
              <w:rPr>
                <w:b/>
                <w:bCs/>
                <w:sz w:val="24"/>
                <w:szCs w:val="24"/>
              </w:rPr>
              <w:t xml:space="preserve">. </w:t>
            </w:r>
          </w:p>
          <w:p w:rsidR="0053039A" w:rsidRPr="007C4D72" w:rsidRDefault="007C4D72" w:rsidP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D72">
              <w:rPr>
                <w:bCs/>
                <w:sz w:val="24"/>
                <w:szCs w:val="24"/>
              </w:rPr>
              <w:t>Проезд через условные ворота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9A" w:rsidRPr="00902074" w:rsidRDefault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9A" w:rsidRPr="00902074" w:rsidRDefault="007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D1971" w:rsidRPr="002F621D" w:rsidTr="00C97B1E">
        <w:trPr>
          <w:trHeight w:val="283"/>
        </w:trPr>
        <w:tc>
          <w:tcPr>
            <w:tcW w:w="12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B1E" w:rsidRDefault="00C97B1E" w:rsidP="00C97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97B1E" w:rsidRPr="007C4D72" w:rsidRDefault="003D1971" w:rsidP="00C97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2.1.2. </w:t>
            </w:r>
            <w:r w:rsidRPr="007C4D72">
              <w:rPr>
                <w:b/>
                <w:bCs/>
                <w:sz w:val="24"/>
                <w:szCs w:val="24"/>
              </w:rPr>
              <w:t>Вождение колесных тракторов с мощностью двигателя менее  77,2 квт.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71" w:rsidRDefault="003D1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71" w:rsidRDefault="003D1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1768" w:rsidRPr="002F621D" w:rsidTr="00F139F2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68" w:rsidRPr="00501768" w:rsidRDefault="003D1971" w:rsidP="0050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01768">
              <w:rPr>
                <w:bCs/>
                <w:sz w:val="24"/>
                <w:szCs w:val="24"/>
              </w:rPr>
              <w:t>.</w:t>
            </w:r>
            <w:r w:rsidR="00501768" w:rsidRPr="00501768">
              <w:rPr>
                <w:bCs/>
                <w:sz w:val="24"/>
                <w:szCs w:val="24"/>
              </w:rPr>
              <w:t>Упражнения в приемах пользования органами управления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F2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501768" w:rsidRPr="00501768" w:rsidRDefault="00501768" w:rsidP="0050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501768">
              <w:rPr>
                <w:bCs/>
                <w:sz w:val="24"/>
                <w:szCs w:val="24"/>
              </w:rPr>
              <w:t>Упражнения в правильной посадке в кабине.</w:t>
            </w:r>
          </w:p>
          <w:p w:rsidR="00501768" w:rsidRPr="00501768" w:rsidRDefault="00501768" w:rsidP="0050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proofErr w:type="gramStart"/>
            <w:r w:rsidRPr="00501768">
              <w:rPr>
                <w:bCs/>
                <w:sz w:val="24"/>
                <w:szCs w:val="24"/>
              </w:rPr>
              <w:t>Пользовании</w:t>
            </w:r>
            <w:proofErr w:type="gramEnd"/>
            <w:r w:rsidRPr="00501768">
              <w:rPr>
                <w:bCs/>
                <w:sz w:val="24"/>
                <w:szCs w:val="24"/>
              </w:rPr>
              <w:t xml:space="preserve"> органами управления (рабочими органами и педалями).</w:t>
            </w:r>
          </w:p>
          <w:p w:rsidR="00501768" w:rsidRPr="00501768" w:rsidRDefault="00501768" w:rsidP="0050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768">
              <w:rPr>
                <w:bCs/>
                <w:sz w:val="24"/>
                <w:szCs w:val="24"/>
              </w:rPr>
              <w:t>Изучение показаний приборов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68" w:rsidRPr="00902074" w:rsidRDefault="00501768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68" w:rsidRPr="00902074" w:rsidRDefault="00501768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1768" w:rsidRPr="002F621D" w:rsidTr="00F139F2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68" w:rsidRPr="00501768" w:rsidRDefault="003D1971" w:rsidP="0050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501768">
              <w:rPr>
                <w:bCs/>
                <w:sz w:val="24"/>
                <w:szCs w:val="24"/>
              </w:rPr>
              <w:t>.</w:t>
            </w:r>
            <w:r w:rsidR="00501768" w:rsidRPr="00501768">
              <w:rPr>
                <w:bCs/>
                <w:sz w:val="24"/>
                <w:szCs w:val="24"/>
              </w:rPr>
              <w:t>Пуск двигателей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F2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501768" w:rsidRPr="00501768" w:rsidRDefault="00501768" w:rsidP="0050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768">
              <w:rPr>
                <w:bCs/>
                <w:sz w:val="24"/>
                <w:szCs w:val="24"/>
              </w:rPr>
              <w:t>Тренировка приемов пуска пускового и дизельного двигателей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68" w:rsidRPr="00902074" w:rsidRDefault="00501768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68" w:rsidRPr="00902074" w:rsidRDefault="00501768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1768" w:rsidRPr="002F621D" w:rsidTr="00501768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68" w:rsidRPr="00501768" w:rsidRDefault="003D1971" w:rsidP="0050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501768">
              <w:rPr>
                <w:bCs/>
                <w:sz w:val="24"/>
                <w:szCs w:val="24"/>
              </w:rPr>
              <w:t>.</w:t>
            </w:r>
            <w:r w:rsidR="00501768" w:rsidRPr="00501768">
              <w:rPr>
                <w:bCs/>
                <w:sz w:val="24"/>
                <w:szCs w:val="24"/>
              </w:rPr>
              <w:t xml:space="preserve">Трогание трактора с места по </w:t>
            </w:r>
            <w:proofErr w:type="gramStart"/>
            <w:r w:rsidR="00501768" w:rsidRPr="00501768">
              <w:rPr>
                <w:bCs/>
                <w:sz w:val="24"/>
                <w:szCs w:val="24"/>
              </w:rPr>
              <w:t>прямой</w:t>
            </w:r>
            <w:proofErr w:type="gramEnd"/>
            <w:r w:rsidR="00501768" w:rsidRPr="00501768">
              <w:rPr>
                <w:bCs/>
                <w:sz w:val="24"/>
                <w:szCs w:val="24"/>
              </w:rPr>
              <w:t xml:space="preserve"> и с поворотами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F2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501768" w:rsidRPr="00501768" w:rsidRDefault="00501768" w:rsidP="0050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501768">
              <w:rPr>
                <w:bCs/>
                <w:sz w:val="24"/>
                <w:szCs w:val="24"/>
              </w:rPr>
              <w:t>Трогание</w:t>
            </w:r>
            <w:proofErr w:type="spellEnd"/>
            <w:r w:rsidRPr="00501768">
              <w:rPr>
                <w:bCs/>
                <w:sz w:val="24"/>
                <w:szCs w:val="24"/>
              </w:rPr>
              <w:t xml:space="preserve"> трактора с места по прямой и с поворотами направо, налево   до достижения уверенности в приемах пользования органами управления трактора.</w:t>
            </w:r>
          </w:p>
          <w:p w:rsidR="00501768" w:rsidRPr="00501768" w:rsidRDefault="00501768" w:rsidP="0050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501768">
              <w:rPr>
                <w:bCs/>
                <w:sz w:val="24"/>
                <w:szCs w:val="24"/>
              </w:rPr>
              <w:t>Остановка трактора. (Упражнения проводятся  сначала на первой, затем на второй, а в конце урока на  третьей передаче).</w:t>
            </w:r>
          </w:p>
          <w:p w:rsidR="00501768" w:rsidRPr="00501768" w:rsidRDefault="00501768" w:rsidP="0050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768">
              <w:rPr>
                <w:bCs/>
                <w:sz w:val="24"/>
                <w:szCs w:val="24"/>
              </w:rPr>
              <w:t>Вождение трактора на повышенных скоростях, проезд через условные ворота, проезд по «змейке».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68" w:rsidRPr="00902074" w:rsidRDefault="00501768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68" w:rsidRPr="00902074" w:rsidRDefault="00501768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1768" w:rsidRPr="002F621D" w:rsidTr="00F139F2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68" w:rsidRPr="00501768" w:rsidRDefault="003D1971" w:rsidP="0050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501768" w:rsidRPr="00501768">
              <w:rPr>
                <w:b/>
                <w:bCs/>
                <w:sz w:val="24"/>
                <w:szCs w:val="24"/>
              </w:rPr>
              <w:t>.</w:t>
            </w:r>
            <w:r w:rsidR="00501768" w:rsidRPr="00501768">
              <w:rPr>
                <w:bCs/>
                <w:sz w:val="24"/>
                <w:szCs w:val="24"/>
              </w:rPr>
              <w:t>Вождение трактора задним ходом</w:t>
            </w:r>
          </w:p>
          <w:p w:rsidR="00501768" w:rsidRPr="00501768" w:rsidRDefault="00501768" w:rsidP="0050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F2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501768" w:rsidRPr="00501768" w:rsidRDefault="00501768" w:rsidP="0050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501768">
              <w:rPr>
                <w:bCs/>
                <w:sz w:val="24"/>
                <w:szCs w:val="24"/>
              </w:rPr>
              <w:t>Трогание</w:t>
            </w:r>
            <w:proofErr w:type="spellEnd"/>
            <w:r w:rsidRPr="00501768">
              <w:rPr>
                <w:bCs/>
                <w:sz w:val="24"/>
                <w:szCs w:val="24"/>
              </w:rPr>
              <w:t xml:space="preserve">  трактора задним ходом. </w:t>
            </w:r>
          </w:p>
          <w:p w:rsidR="00501768" w:rsidRPr="00501768" w:rsidRDefault="00501768" w:rsidP="0050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768">
              <w:rPr>
                <w:bCs/>
                <w:sz w:val="24"/>
                <w:szCs w:val="24"/>
              </w:rPr>
              <w:t>Осуществление поворота трактора влево, вправо до достижения уверенности в приемах пользования органами управления.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68" w:rsidRPr="00902074" w:rsidRDefault="00501768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68" w:rsidRPr="00902074" w:rsidRDefault="00501768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1768" w:rsidRPr="002F621D" w:rsidTr="00F139F2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68" w:rsidRPr="00501768" w:rsidRDefault="003D1971" w:rsidP="0050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501768" w:rsidRPr="00501768">
              <w:rPr>
                <w:b/>
                <w:bCs/>
                <w:sz w:val="24"/>
                <w:szCs w:val="24"/>
              </w:rPr>
              <w:t>.</w:t>
            </w:r>
            <w:r w:rsidR="00501768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501768" w:rsidRPr="00501768">
              <w:rPr>
                <w:bCs/>
                <w:sz w:val="24"/>
                <w:szCs w:val="24"/>
              </w:rPr>
              <w:t>Подъезд к прицепной и навесной машинам</w:t>
            </w:r>
            <w:proofErr w:type="gramEnd"/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F2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501768" w:rsidRPr="00501768" w:rsidRDefault="00501768" w:rsidP="0050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proofErr w:type="gramStart"/>
            <w:r w:rsidRPr="00501768">
              <w:rPr>
                <w:bCs/>
                <w:sz w:val="24"/>
                <w:szCs w:val="24"/>
              </w:rPr>
              <w:t>Подъезд к прицепной и навесной машинам с поворотом  влево, вправо.</w:t>
            </w:r>
            <w:proofErr w:type="gramEnd"/>
          </w:p>
          <w:p w:rsidR="00501768" w:rsidRPr="00501768" w:rsidRDefault="00501768" w:rsidP="0050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768">
              <w:rPr>
                <w:bCs/>
                <w:sz w:val="24"/>
                <w:szCs w:val="24"/>
              </w:rPr>
              <w:t xml:space="preserve">Вождение трактора по </w:t>
            </w:r>
            <w:proofErr w:type="gramStart"/>
            <w:r w:rsidRPr="00501768">
              <w:rPr>
                <w:bCs/>
                <w:sz w:val="24"/>
                <w:szCs w:val="24"/>
              </w:rPr>
              <w:t>маркерной</w:t>
            </w:r>
            <w:proofErr w:type="gramEnd"/>
            <w:r w:rsidRPr="00501768">
              <w:rPr>
                <w:bCs/>
                <w:sz w:val="24"/>
                <w:szCs w:val="24"/>
              </w:rPr>
              <w:t xml:space="preserve"> и провешенным линиями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68" w:rsidRPr="00902074" w:rsidRDefault="00501768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68" w:rsidRPr="00902074" w:rsidRDefault="00501768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395A" w:rsidRPr="002F621D" w:rsidTr="00F139F2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5A" w:rsidRDefault="0066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5A" w:rsidRDefault="0066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5A" w:rsidRDefault="0066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5A" w:rsidRDefault="0066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501768" w:rsidRPr="002F621D" w:rsidTr="00F139F2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68" w:rsidRPr="00501768" w:rsidRDefault="003D1971" w:rsidP="0050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501768" w:rsidRPr="00501768">
              <w:rPr>
                <w:b/>
                <w:bCs/>
                <w:sz w:val="24"/>
                <w:szCs w:val="24"/>
              </w:rPr>
              <w:t>.</w:t>
            </w:r>
            <w:r w:rsidR="00501768" w:rsidRPr="00501768">
              <w:rPr>
                <w:bCs/>
                <w:sz w:val="24"/>
                <w:szCs w:val="24"/>
              </w:rPr>
              <w:t xml:space="preserve"> Вождение трактора с прицепом</w:t>
            </w:r>
          </w:p>
          <w:p w:rsidR="00501768" w:rsidRPr="00501768" w:rsidRDefault="00501768" w:rsidP="0050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F2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501768" w:rsidRPr="00501768" w:rsidRDefault="00501768" w:rsidP="0050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501768">
              <w:rPr>
                <w:bCs/>
                <w:sz w:val="24"/>
                <w:szCs w:val="24"/>
              </w:rPr>
              <w:t xml:space="preserve">Вождение трактора с прицепом.  </w:t>
            </w:r>
          </w:p>
          <w:p w:rsidR="00501768" w:rsidRPr="00501768" w:rsidRDefault="00501768" w:rsidP="0050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501768">
              <w:rPr>
                <w:bCs/>
                <w:sz w:val="24"/>
                <w:szCs w:val="24"/>
              </w:rPr>
              <w:t xml:space="preserve">Проезд через ворота. </w:t>
            </w:r>
          </w:p>
          <w:p w:rsidR="00501768" w:rsidRPr="00501768" w:rsidRDefault="00501768" w:rsidP="0050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501768">
              <w:rPr>
                <w:bCs/>
                <w:sz w:val="24"/>
                <w:szCs w:val="24"/>
              </w:rPr>
              <w:t>Постановка  трактора в агрегате с прицепом в бокс задним ходом.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68" w:rsidRPr="00902074" w:rsidRDefault="00501768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68" w:rsidRPr="00902074" w:rsidRDefault="00501768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1768" w:rsidRPr="00902074" w:rsidTr="00250700">
        <w:trPr>
          <w:trHeight w:val="283"/>
        </w:trPr>
        <w:tc>
          <w:tcPr>
            <w:tcW w:w="12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00" w:rsidRPr="00902074" w:rsidRDefault="00250700" w:rsidP="0025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501768" w:rsidRPr="00902074" w:rsidRDefault="003D1971" w:rsidP="0025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902074">
              <w:rPr>
                <w:b/>
                <w:bCs/>
                <w:sz w:val="24"/>
                <w:szCs w:val="24"/>
              </w:rPr>
              <w:t xml:space="preserve">Тема 2.1.3. </w:t>
            </w:r>
            <w:r w:rsidR="002F5F55" w:rsidRPr="00902074">
              <w:rPr>
                <w:b/>
                <w:bCs/>
                <w:sz w:val="24"/>
                <w:szCs w:val="24"/>
              </w:rPr>
              <w:t>Вождение колесных тракторов с мощностью двигателя свыше 77,2 квт.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68" w:rsidRPr="00902074" w:rsidRDefault="002F5F55" w:rsidP="002F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68" w:rsidRPr="00902074" w:rsidRDefault="00501768" w:rsidP="0050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1971" w:rsidRPr="00902074" w:rsidTr="002F5F55">
        <w:trPr>
          <w:trHeight w:val="90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71" w:rsidRPr="00902074" w:rsidRDefault="003D1971" w:rsidP="002F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902074">
              <w:rPr>
                <w:b/>
                <w:bCs/>
                <w:sz w:val="24"/>
                <w:szCs w:val="24"/>
              </w:rPr>
              <w:t>1.</w:t>
            </w:r>
            <w:r w:rsidRPr="00902074">
              <w:rPr>
                <w:bCs/>
                <w:sz w:val="24"/>
                <w:szCs w:val="24"/>
              </w:rPr>
              <w:t>Упражнения в приемах пользования органами управления</w:t>
            </w:r>
          </w:p>
          <w:p w:rsidR="003D1971" w:rsidRPr="00902074" w:rsidRDefault="003D1971" w:rsidP="002F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3D1971" w:rsidRPr="00902074" w:rsidRDefault="003D1971" w:rsidP="002F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902074">
              <w:rPr>
                <w:bCs/>
                <w:sz w:val="24"/>
                <w:szCs w:val="24"/>
              </w:rPr>
              <w:t>Упражнения в правильной посадке тракториста в кабине, пользовании  рабочими органами и педалями.</w:t>
            </w:r>
          </w:p>
          <w:p w:rsidR="003D1971" w:rsidRPr="00902074" w:rsidRDefault="003D1971" w:rsidP="002F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902074">
              <w:rPr>
                <w:bCs/>
                <w:sz w:val="24"/>
                <w:szCs w:val="24"/>
              </w:rPr>
              <w:t>Назначение и показания контрольных приборов.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71" w:rsidRPr="00902074" w:rsidRDefault="003D1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71" w:rsidRPr="00902074" w:rsidRDefault="003D1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D1971" w:rsidRPr="00902074" w:rsidTr="002F5F55">
        <w:trPr>
          <w:trHeight w:val="35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71" w:rsidRPr="00902074" w:rsidRDefault="003D1971" w:rsidP="002F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02074">
              <w:rPr>
                <w:b/>
                <w:bCs/>
                <w:sz w:val="24"/>
                <w:szCs w:val="24"/>
              </w:rPr>
              <w:t>2.</w:t>
            </w:r>
            <w:r w:rsidRPr="00902074">
              <w:rPr>
                <w:bCs/>
                <w:sz w:val="24"/>
                <w:szCs w:val="24"/>
              </w:rPr>
              <w:t>Пуск двигателя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3D1971" w:rsidRPr="00902074" w:rsidRDefault="003D1971" w:rsidP="002F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902074">
              <w:rPr>
                <w:bCs/>
                <w:sz w:val="24"/>
                <w:szCs w:val="24"/>
              </w:rPr>
              <w:t xml:space="preserve">Тренировка приемов пуска  дизельного двигателя.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71" w:rsidRPr="00902074" w:rsidRDefault="003D1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71" w:rsidRPr="00902074" w:rsidRDefault="003D1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D1971" w:rsidRPr="00902074" w:rsidTr="002F5F55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71" w:rsidRPr="00902074" w:rsidRDefault="003D1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b/>
                <w:bCs/>
                <w:sz w:val="24"/>
                <w:szCs w:val="24"/>
              </w:rPr>
              <w:t>3</w:t>
            </w:r>
            <w:r w:rsidRPr="00902074">
              <w:rPr>
                <w:bCs/>
                <w:sz w:val="24"/>
                <w:szCs w:val="24"/>
              </w:rPr>
              <w:t xml:space="preserve">.Трогание трактора с места по </w:t>
            </w:r>
            <w:proofErr w:type="gramStart"/>
            <w:r w:rsidRPr="00902074">
              <w:rPr>
                <w:bCs/>
                <w:sz w:val="24"/>
                <w:szCs w:val="24"/>
              </w:rPr>
              <w:t>прямой</w:t>
            </w:r>
            <w:proofErr w:type="gramEnd"/>
            <w:r w:rsidRPr="00902074">
              <w:rPr>
                <w:bCs/>
                <w:sz w:val="24"/>
                <w:szCs w:val="24"/>
              </w:rPr>
              <w:t xml:space="preserve"> и с поворотами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902074" w:rsidRDefault="009C13CD" w:rsidP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3D1971" w:rsidRPr="00902074" w:rsidRDefault="003D1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902074">
              <w:rPr>
                <w:bCs/>
                <w:sz w:val="24"/>
                <w:szCs w:val="24"/>
              </w:rPr>
              <w:t>Трогание</w:t>
            </w:r>
            <w:proofErr w:type="spellEnd"/>
            <w:r w:rsidRPr="00902074">
              <w:rPr>
                <w:bCs/>
                <w:sz w:val="24"/>
                <w:szCs w:val="24"/>
              </w:rPr>
              <w:t xml:space="preserve"> трактора с места по прямой и с поворотами направо, налево   до достижения уверенности в приемах пользования органами управления трактора.</w:t>
            </w:r>
          </w:p>
          <w:p w:rsidR="003D1971" w:rsidRPr="00902074" w:rsidRDefault="003D1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902074">
              <w:rPr>
                <w:bCs/>
                <w:sz w:val="24"/>
                <w:szCs w:val="24"/>
              </w:rPr>
              <w:t>Остановка трактора. (Упражнения проводятся  сначала на первой, затем на второй, а в конце урока на  третьей передаче).</w:t>
            </w:r>
          </w:p>
          <w:p w:rsidR="003D1971" w:rsidRPr="00902074" w:rsidRDefault="003D1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bCs/>
                <w:sz w:val="24"/>
                <w:szCs w:val="24"/>
              </w:rPr>
              <w:t>Вождение трактора на повышенных скоростях, проезд через условные ворота, проезд по «змейке».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71" w:rsidRPr="00902074" w:rsidRDefault="003D1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71" w:rsidRPr="00902074" w:rsidRDefault="003D1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D1971" w:rsidRPr="00902074" w:rsidTr="002F5F55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71" w:rsidRPr="00902074" w:rsidRDefault="003D1971" w:rsidP="002F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02074">
              <w:rPr>
                <w:b/>
                <w:bCs/>
                <w:sz w:val="24"/>
                <w:szCs w:val="24"/>
              </w:rPr>
              <w:t>4.</w:t>
            </w:r>
            <w:r w:rsidRPr="00902074">
              <w:rPr>
                <w:bCs/>
                <w:sz w:val="24"/>
                <w:szCs w:val="24"/>
              </w:rPr>
              <w:t>Вождение трактора на повышенных скоростях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902074" w:rsidRDefault="009C13CD" w:rsidP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3D1971" w:rsidRPr="00902074" w:rsidRDefault="003D1971" w:rsidP="002F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902074">
              <w:rPr>
                <w:bCs/>
                <w:sz w:val="24"/>
                <w:szCs w:val="24"/>
              </w:rPr>
              <w:t xml:space="preserve">Вождение трактора на повышенных скоростях. </w:t>
            </w:r>
          </w:p>
          <w:p w:rsidR="003D1971" w:rsidRPr="00902074" w:rsidRDefault="003D1971" w:rsidP="002F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902074">
              <w:rPr>
                <w:bCs/>
                <w:sz w:val="24"/>
                <w:szCs w:val="24"/>
              </w:rPr>
              <w:t xml:space="preserve">Проезд через условные ворота. </w:t>
            </w:r>
          </w:p>
          <w:p w:rsidR="003D1971" w:rsidRPr="00902074" w:rsidRDefault="003D1971" w:rsidP="002F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902074">
              <w:rPr>
                <w:bCs/>
                <w:sz w:val="24"/>
                <w:szCs w:val="24"/>
              </w:rPr>
              <w:t>Проезд по «змейке».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71" w:rsidRPr="00902074" w:rsidRDefault="003D1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71" w:rsidRPr="00902074" w:rsidRDefault="003D1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D1971" w:rsidRPr="00902074" w:rsidTr="00F139F2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71" w:rsidRPr="00902074" w:rsidRDefault="003D1971" w:rsidP="002F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02074">
              <w:rPr>
                <w:b/>
                <w:bCs/>
                <w:sz w:val="24"/>
                <w:szCs w:val="24"/>
              </w:rPr>
              <w:t>5</w:t>
            </w:r>
            <w:r w:rsidRPr="00902074">
              <w:rPr>
                <w:bCs/>
                <w:sz w:val="24"/>
                <w:szCs w:val="24"/>
              </w:rPr>
              <w:t>.Вождение   трактора задним ходом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902074" w:rsidRDefault="009C13CD" w:rsidP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3D1971" w:rsidRPr="00902074" w:rsidRDefault="003D1971" w:rsidP="002F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proofErr w:type="gramStart"/>
            <w:r w:rsidRPr="00902074">
              <w:rPr>
                <w:bCs/>
                <w:sz w:val="24"/>
                <w:szCs w:val="24"/>
              </w:rPr>
              <w:t xml:space="preserve">Подъезд к прицепной и навесной машинам с поворотом налево, направо. </w:t>
            </w:r>
            <w:proofErr w:type="gramEnd"/>
          </w:p>
          <w:p w:rsidR="003D1971" w:rsidRPr="00902074" w:rsidRDefault="003D1971" w:rsidP="002F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71" w:rsidRPr="00902074" w:rsidRDefault="003D1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71" w:rsidRPr="00902074" w:rsidRDefault="003D1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D1971" w:rsidRPr="00902074" w:rsidTr="002F5F55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71" w:rsidRPr="00902074" w:rsidRDefault="003D1971" w:rsidP="002F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02074">
              <w:rPr>
                <w:b/>
                <w:bCs/>
                <w:sz w:val="24"/>
                <w:szCs w:val="24"/>
              </w:rPr>
              <w:t>6.</w:t>
            </w:r>
            <w:r w:rsidRPr="00902074">
              <w:rPr>
                <w:bCs/>
                <w:sz w:val="24"/>
                <w:szCs w:val="24"/>
              </w:rPr>
              <w:t xml:space="preserve">Вождение трактора с прицепом. 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D" w:rsidRPr="00902074" w:rsidRDefault="009C13CD" w:rsidP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3D1971" w:rsidRPr="00902074" w:rsidRDefault="003D1971" w:rsidP="002F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902074">
              <w:rPr>
                <w:bCs/>
                <w:sz w:val="24"/>
                <w:szCs w:val="24"/>
              </w:rPr>
              <w:t xml:space="preserve">Вождение трактора с прицепом. </w:t>
            </w:r>
          </w:p>
          <w:p w:rsidR="003D1971" w:rsidRPr="00902074" w:rsidRDefault="003D1971" w:rsidP="002F5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902074">
              <w:rPr>
                <w:bCs/>
                <w:sz w:val="24"/>
                <w:szCs w:val="24"/>
              </w:rPr>
              <w:t>Проезд через ворота.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71" w:rsidRPr="00902074" w:rsidRDefault="003D1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71" w:rsidRPr="00902074" w:rsidRDefault="003D1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D1971" w:rsidRPr="00902074" w:rsidTr="00250700">
        <w:trPr>
          <w:trHeight w:val="283"/>
        </w:trPr>
        <w:tc>
          <w:tcPr>
            <w:tcW w:w="12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00" w:rsidRPr="00902074" w:rsidRDefault="00250700" w:rsidP="0025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D1971" w:rsidRPr="00902074" w:rsidRDefault="003D1971" w:rsidP="0025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902074">
              <w:rPr>
                <w:b/>
                <w:bCs/>
                <w:sz w:val="24"/>
                <w:szCs w:val="24"/>
              </w:rPr>
              <w:t>Тема 2.1.4. Вождение самоходных сельскохозяйственных машин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71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71" w:rsidRPr="00902074" w:rsidRDefault="003D1971" w:rsidP="00501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7CF8" w:rsidRPr="00902074" w:rsidRDefault="00D07CF8"/>
    <w:tbl>
      <w:tblPr>
        <w:tblW w:w="15692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9147"/>
        <w:gridCol w:w="1935"/>
        <w:gridCol w:w="1693"/>
      </w:tblGrid>
      <w:tr w:rsidR="0066395A" w:rsidRPr="00902074" w:rsidTr="00DA0C2E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5A" w:rsidRPr="00902074" w:rsidRDefault="0066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5A" w:rsidRPr="00902074" w:rsidRDefault="0066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902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5A" w:rsidRPr="00902074" w:rsidRDefault="0066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5A" w:rsidRPr="00902074" w:rsidRDefault="0066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F139F2" w:rsidRPr="00902074" w:rsidTr="00F139F2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902074">
              <w:rPr>
                <w:b/>
                <w:bCs/>
                <w:sz w:val="24"/>
                <w:szCs w:val="24"/>
              </w:rPr>
              <w:t>1.</w:t>
            </w:r>
            <w:r w:rsidRPr="00902074">
              <w:rPr>
                <w:bCs/>
                <w:sz w:val="24"/>
                <w:szCs w:val="24"/>
              </w:rPr>
              <w:t>Пуск двигателя и рабочих органов</w:t>
            </w:r>
          </w:p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D" w:rsidRPr="00902074" w:rsidRDefault="009C13CD" w:rsidP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902074">
              <w:rPr>
                <w:bCs/>
                <w:sz w:val="24"/>
                <w:szCs w:val="24"/>
              </w:rPr>
              <w:t xml:space="preserve">Пуск пускового и основного двигателя. </w:t>
            </w:r>
          </w:p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902074">
              <w:rPr>
                <w:bCs/>
                <w:sz w:val="24"/>
                <w:szCs w:val="24"/>
              </w:rPr>
              <w:t xml:space="preserve">Ознакомление с органами управления. </w:t>
            </w:r>
          </w:p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902074">
              <w:rPr>
                <w:bCs/>
                <w:sz w:val="24"/>
                <w:szCs w:val="24"/>
              </w:rPr>
              <w:t>Назначение и показание контрольных приборов.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39F2" w:rsidRPr="00902074" w:rsidTr="00F139F2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2" w:rsidRPr="00902074" w:rsidRDefault="00F139F2" w:rsidP="00F139F2">
            <w:pPr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02074">
              <w:rPr>
                <w:b/>
                <w:bCs/>
                <w:sz w:val="24"/>
                <w:szCs w:val="24"/>
              </w:rPr>
              <w:t>2.</w:t>
            </w:r>
            <w:r w:rsidRPr="00902074">
              <w:rPr>
                <w:bCs/>
                <w:sz w:val="24"/>
                <w:szCs w:val="24"/>
              </w:rPr>
              <w:t>Пользование органами управления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D" w:rsidRPr="00902074" w:rsidRDefault="009C13CD" w:rsidP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902074">
              <w:rPr>
                <w:bCs/>
                <w:sz w:val="24"/>
                <w:szCs w:val="24"/>
              </w:rPr>
              <w:t>Пользование органами управления при движении комбайна.</w:t>
            </w:r>
          </w:p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39F2" w:rsidRPr="00902074" w:rsidTr="00F139F2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02074">
              <w:rPr>
                <w:bCs/>
                <w:sz w:val="24"/>
                <w:szCs w:val="24"/>
              </w:rPr>
              <w:t xml:space="preserve"> </w:t>
            </w:r>
            <w:r w:rsidRPr="00902074">
              <w:rPr>
                <w:b/>
                <w:bCs/>
                <w:sz w:val="24"/>
                <w:szCs w:val="24"/>
              </w:rPr>
              <w:t>3</w:t>
            </w:r>
            <w:r w:rsidRPr="00902074">
              <w:rPr>
                <w:bCs/>
                <w:sz w:val="24"/>
                <w:szCs w:val="24"/>
              </w:rPr>
              <w:t xml:space="preserve">.Вождение  комбайна по </w:t>
            </w:r>
            <w:proofErr w:type="gramStart"/>
            <w:r w:rsidRPr="00902074">
              <w:rPr>
                <w:bCs/>
                <w:sz w:val="24"/>
                <w:szCs w:val="24"/>
              </w:rPr>
              <w:t>прямой</w:t>
            </w:r>
            <w:proofErr w:type="gramEnd"/>
            <w:r w:rsidRPr="00902074">
              <w:rPr>
                <w:bCs/>
                <w:sz w:val="24"/>
                <w:szCs w:val="24"/>
              </w:rPr>
              <w:t xml:space="preserve"> и  с поворотами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D" w:rsidRPr="00902074" w:rsidRDefault="009C13CD" w:rsidP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902074">
              <w:rPr>
                <w:bCs/>
                <w:sz w:val="24"/>
                <w:szCs w:val="24"/>
              </w:rPr>
              <w:t>Вождение  комбайна по прямой до достижения плавности начала движения.</w:t>
            </w:r>
          </w:p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902074">
              <w:rPr>
                <w:bCs/>
                <w:sz w:val="24"/>
                <w:szCs w:val="24"/>
              </w:rPr>
              <w:t>Вождение комбайна с поворотами направо, налево на ровной местности по расставленным ориентирам.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39F2" w:rsidRPr="00902074" w:rsidTr="00F139F2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02074">
              <w:rPr>
                <w:b/>
                <w:bCs/>
                <w:sz w:val="24"/>
                <w:szCs w:val="24"/>
              </w:rPr>
              <w:t>4</w:t>
            </w:r>
            <w:r w:rsidRPr="00902074">
              <w:rPr>
                <w:bCs/>
                <w:sz w:val="24"/>
                <w:szCs w:val="24"/>
              </w:rPr>
              <w:t>.Вождение комбайна задним ходом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D" w:rsidRPr="00902074" w:rsidRDefault="009C13CD" w:rsidP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902074">
              <w:rPr>
                <w:bCs/>
                <w:sz w:val="24"/>
                <w:szCs w:val="24"/>
              </w:rPr>
              <w:t xml:space="preserve">Вождение комбайна задним ходом. </w:t>
            </w:r>
          </w:p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902074">
              <w:rPr>
                <w:bCs/>
                <w:sz w:val="24"/>
                <w:szCs w:val="24"/>
              </w:rPr>
              <w:t>Вождение комбайна задним ходом с поворотом на ровной местности по расставленным ориентирам.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39F2" w:rsidRPr="00902074" w:rsidTr="00F139F2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02074">
              <w:rPr>
                <w:b/>
                <w:bCs/>
                <w:sz w:val="24"/>
                <w:szCs w:val="24"/>
              </w:rPr>
              <w:t>5.</w:t>
            </w:r>
            <w:r w:rsidRPr="00902074">
              <w:rPr>
                <w:bCs/>
                <w:sz w:val="24"/>
                <w:szCs w:val="24"/>
              </w:rPr>
              <w:t>Вождение комбайна по дорогам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D" w:rsidRPr="00902074" w:rsidRDefault="009C13CD" w:rsidP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902074">
              <w:rPr>
                <w:bCs/>
                <w:sz w:val="24"/>
                <w:szCs w:val="24"/>
              </w:rPr>
              <w:t>Вождение комбайна по дорогам.</w:t>
            </w:r>
          </w:p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902074">
              <w:rPr>
                <w:bCs/>
                <w:sz w:val="24"/>
                <w:szCs w:val="24"/>
              </w:rPr>
              <w:t>Переезд условного перекрестка.</w:t>
            </w:r>
          </w:p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902074">
              <w:rPr>
                <w:bCs/>
                <w:sz w:val="24"/>
                <w:szCs w:val="24"/>
              </w:rPr>
              <w:t>Разъезд со встречным  транспортом.</w:t>
            </w:r>
          </w:p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902074">
              <w:rPr>
                <w:bCs/>
                <w:sz w:val="24"/>
                <w:szCs w:val="24"/>
              </w:rPr>
              <w:t>Повороты, развороты.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39F2" w:rsidRPr="00902074" w:rsidTr="00F139F2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902074">
              <w:rPr>
                <w:b/>
                <w:bCs/>
                <w:sz w:val="24"/>
                <w:szCs w:val="24"/>
              </w:rPr>
              <w:t>6.</w:t>
            </w:r>
            <w:r w:rsidRPr="00902074">
              <w:rPr>
                <w:bCs/>
                <w:sz w:val="24"/>
                <w:szCs w:val="24"/>
              </w:rPr>
              <w:t>Вождение комбайна в темное время суток</w:t>
            </w: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D" w:rsidRPr="00902074" w:rsidRDefault="009C13CD" w:rsidP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902074">
              <w:rPr>
                <w:bCs/>
                <w:sz w:val="24"/>
                <w:szCs w:val="24"/>
              </w:rPr>
              <w:t>Вождение комбайна по заданному маршруту и ориентирам, расставленным на местности.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F2" w:rsidRPr="00902074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0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39F2" w:rsidRPr="002F621D" w:rsidTr="00F139F2">
        <w:trPr>
          <w:trHeight w:val="283"/>
        </w:trPr>
        <w:tc>
          <w:tcPr>
            <w:tcW w:w="2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F2" w:rsidRPr="00F139F2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2" w:rsidRPr="00F139F2" w:rsidRDefault="00F139F2" w:rsidP="00C61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F2" w:rsidRPr="00F139F2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F2" w:rsidRPr="00F139F2" w:rsidRDefault="00F139F2" w:rsidP="00F1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13CD" w:rsidRDefault="00902074" w:rsidP="00902074">
      <w:pPr>
        <w:spacing w:line="240" w:lineRule="auto"/>
        <w:contextualSpacing/>
      </w:pPr>
      <w:r>
        <w:t>П</w:t>
      </w:r>
      <w:r w:rsidR="009C13CD" w:rsidRPr="009C13CD">
        <w:t xml:space="preserve">римечание: Тема 2.1. Вождение тракторов и самоходных машин  в количестве 24 астрономических  часов на </w:t>
      </w:r>
      <w:proofErr w:type="gramStart"/>
      <w:r w:rsidR="009C13CD">
        <w:t>обучающегося</w:t>
      </w:r>
      <w:proofErr w:type="gramEnd"/>
      <w:r w:rsidR="009C13CD">
        <w:t xml:space="preserve"> </w:t>
      </w:r>
      <w:r w:rsidR="009C13CD" w:rsidRPr="009C13CD">
        <w:t>проводится во внеаудиторное время</w:t>
      </w:r>
      <w:r>
        <w:t xml:space="preserve"> на </w:t>
      </w:r>
      <w:proofErr w:type="spellStart"/>
      <w:r>
        <w:t>тратородроме</w:t>
      </w:r>
      <w:proofErr w:type="spellEnd"/>
      <w:r>
        <w:t>.</w:t>
      </w:r>
    </w:p>
    <w:p w:rsidR="00E1164E" w:rsidRDefault="00E1164E" w:rsidP="00E1164E">
      <w:pPr>
        <w:spacing w:after="0" w:line="240" w:lineRule="auto"/>
        <w:contextualSpacing/>
      </w:pPr>
    </w:p>
    <w:p w:rsidR="00E1164E" w:rsidRPr="001229A2" w:rsidRDefault="00E1164E" w:rsidP="00E116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caps/>
          <w:lang w:eastAsia="ru-RU"/>
        </w:rPr>
      </w:pPr>
      <w:r w:rsidRPr="001229A2">
        <w:rPr>
          <w:rFonts w:eastAsia="Times New Roman"/>
          <w:b/>
          <w:caps/>
          <w:lang w:eastAsia="ru-RU"/>
        </w:rPr>
        <w:t xml:space="preserve">3. условия реализации программы </w:t>
      </w:r>
      <w:r w:rsidR="001229A2" w:rsidRPr="001229A2">
        <w:rPr>
          <w:rFonts w:eastAsia="Times New Roman"/>
          <w:b/>
          <w:caps/>
          <w:lang w:eastAsia="ru-RU"/>
        </w:rPr>
        <w:t>УЧЕБНОЙ ПРАКТИКИ</w:t>
      </w:r>
    </w:p>
    <w:p w:rsidR="00E1164E" w:rsidRPr="001229A2" w:rsidRDefault="00E1164E" w:rsidP="00E1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b/>
          <w:bCs/>
          <w:lang w:eastAsia="ru-RU"/>
        </w:rPr>
      </w:pPr>
      <w:r w:rsidRPr="001229A2">
        <w:rPr>
          <w:rFonts w:eastAsia="Times New Roman"/>
          <w:b/>
          <w:bCs/>
          <w:lang w:eastAsia="ru-RU"/>
        </w:rPr>
        <w:t>3.1. Требования к минимальному материально-техническому обеспечению</w:t>
      </w:r>
    </w:p>
    <w:p w:rsidR="00E1164E" w:rsidRPr="001229A2" w:rsidRDefault="00E1164E" w:rsidP="00E1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b/>
          <w:bCs/>
          <w:lang w:eastAsia="ru-RU"/>
        </w:rPr>
      </w:pPr>
      <w:r w:rsidRPr="001229A2">
        <w:rPr>
          <w:rFonts w:eastAsia="Times New Roman"/>
          <w:bCs/>
          <w:lang w:eastAsia="ru-RU"/>
        </w:rPr>
        <w:t>Реализация программы дисциплины требует наличия учебно</w:t>
      </w:r>
      <w:r w:rsidR="0033299B">
        <w:rPr>
          <w:rFonts w:eastAsia="Times New Roman"/>
          <w:bCs/>
          <w:lang w:eastAsia="ru-RU"/>
        </w:rPr>
        <w:t>й</w:t>
      </w:r>
      <w:r w:rsidRPr="001229A2">
        <w:rPr>
          <w:rFonts w:eastAsia="Times New Roman"/>
          <w:bCs/>
          <w:lang w:eastAsia="ru-RU"/>
        </w:rPr>
        <w:t xml:space="preserve"> </w:t>
      </w:r>
      <w:r w:rsidR="001229A2">
        <w:rPr>
          <w:rFonts w:eastAsia="Times New Roman"/>
          <w:bCs/>
          <w:lang w:eastAsia="ru-RU"/>
        </w:rPr>
        <w:t>лаборатории</w:t>
      </w:r>
    </w:p>
    <w:p w:rsidR="00E1164E" w:rsidRPr="001229A2" w:rsidRDefault="00E1164E" w:rsidP="00E1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lang w:eastAsia="ru-RU"/>
        </w:rPr>
      </w:pPr>
    </w:p>
    <w:p w:rsidR="00E1164E" w:rsidRPr="001229A2" w:rsidRDefault="001229A2" w:rsidP="00E1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Оборудование учебной</w:t>
      </w:r>
      <w:r w:rsidR="00E1164E" w:rsidRPr="001229A2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>лаборатории</w:t>
      </w:r>
      <w:r w:rsidR="00E1164E" w:rsidRPr="001229A2">
        <w:rPr>
          <w:rFonts w:eastAsia="Times New Roman"/>
          <w:b/>
          <w:bCs/>
          <w:lang w:eastAsia="ru-RU"/>
        </w:rPr>
        <w:t xml:space="preserve">: </w:t>
      </w:r>
    </w:p>
    <w:p w:rsidR="00E1164E" w:rsidRDefault="00E1164E" w:rsidP="00E1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/>
          <w:bCs/>
          <w:lang w:eastAsia="ru-RU"/>
        </w:rPr>
      </w:pPr>
      <w:r w:rsidRPr="001229A2">
        <w:rPr>
          <w:rFonts w:eastAsia="Times New Roman"/>
          <w:bCs/>
          <w:lang w:eastAsia="ru-RU"/>
        </w:rPr>
        <w:t xml:space="preserve">-рабочее место </w:t>
      </w:r>
      <w:r w:rsidR="001229A2">
        <w:rPr>
          <w:rFonts w:eastAsia="Times New Roman"/>
          <w:bCs/>
          <w:lang w:eastAsia="ru-RU"/>
        </w:rPr>
        <w:t>мастера производственного обучения</w:t>
      </w:r>
    </w:p>
    <w:p w:rsidR="00E1164E" w:rsidRPr="001229A2" w:rsidRDefault="00E1164E" w:rsidP="00E1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/>
          <w:bCs/>
          <w:lang w:eastAsia="ru-RU"/>
        </w:rPr>
      </w:pPr>
      <w:r w:rsidRPr="001229A2">
        <w:rPr>
          <w:rFonts w:eastAsia="Times New Roman"/>
          <w:lang w:eastAsia="ru-RU"/>
        </w:rPr>
        <w:t>-комплект учебно-методической документации;</w:t>
      </w:r>
    </w:p>
    <w:p w:rsidR="00E1164E" w:rsidRPr="00804CE8" w:rsidRDefault="00E1164E" w:rsidP="00E1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eastAsia="Times New Roman"/>
          <w:bCs/>
          <w:lang w:eastAsia="ru-RU"/>
        </w:rPr>
      </w:pPr>
      <w:r w:rsidRPr="001229A2">
        <w:rPr>
          <w:rFonts w:eastAsia="Times New Roman"/>
          <w:bCs/>
          <w:lang w:eastAsia="ru-RU"/>
        </w:rPr>
        <w:t>-</w:t>
      </w:r>
      <w:r w:rsidR="001229A2">
        <w:rPr>
          <w:rFonts w:eastAsia="Times New Roman"/>
          <w:bCs/>
          <w:lang w:eastAsia="ru-RU"/>
        </w:rPr>
        <w:t>комп</w:t>
      </w:r>
      <w:r w:rsidR="00804CE8">
        <w:rPr>
          <w:rFonts w:eastAsia="Times New Roman"/>
          <w:bCs/>
          <w:lang w:eastAsia="ru-RU"/>
        </w:rPr>
        <w:t>лект с/х машин и оборудования (</w:t>
      </w:r>
      <w:r w:rsidR="001229A2">
        <w:rPr>
          <w:rFonts w:eastAsia="Times New Roman"/>
          <w:bCs/>
          <w:lang w:eastAsia="ru-RU"/>
        </w:rPr>
        <w:t xml:space="preserve">трактора </w:t>
      </w:r>
      <w:r w:rsidR="001229A2" w:rsidRPr="00804CE8">
        <w:t>МТЗ-80, ДТ- 75,  К-701, К -744,  Т-150Г, ГАЗ 3307, Комбайн Вектор 410, Комбайн Нива</w:t>
      </w:r>
      <w:r w:rsidRPr="00804CE8">
        <w:rPr>
          <w:rFonts w:eastAsia="Times New Roman"/>
          <w:bCs/>
          <w:lang w:eastAsia="ru-RU"/>
        </w:rPr>
        <w:t>;</w:t>
      </w:r>
      <w:r w:rsidR="001229A2" w:rsidRPr="00804CE8">
        <w:rPr>
          <w:rFonts w:eastAsia="Times New Roman"/>
          <w:bCs/>
          <w:lang w:eastAsia="ru-RU"/>
        </w:rPr>
        <w:t xml:space="preserve"> </w:t>
      </w:r>
      <w:r w:rsidR="001229A2" w:rsidRPr="00804CE8">
        <w:t>сцепки СП-11, сеялки СЗП-3,6Б, КПС-4, КПО -7,2, БДТ-7, БЗТС 1,0, ПН-8-40, ПН-4-40, ПН-3-35, ОВС-25, СМ-4, ЗП-60</w:t>
      </w:r>
      <w:r w:rsidR="00804CE8" w:rsidRPr="00804CE8">
        <w:t>)</w:t>
      </w:r>
    </w:p>
    <w:p w:rsidR="00E1164E" w:rsidRPr="001229A2" w:rsidRDefault="00E1164E" w:rsidP="00E1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lang w:eastAsia="ru-RU"/>
        </w:rPr>
      </w:pPr>
    </w:p>
    <w:p w:rsidR="00E1164E" w:rsidRPr="001229A2" w:rsidRDefault="00E1164E" w:rsidP="00E116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eastAsia="Times New Roman"/>
          <w:b/>
          <w:lang w:eastAsia="ru-RU"/>
        </w:rPr>
      </w:pPr>
      <w:r w:rsidRPr="001229A2">
        <w:rPr>
          <w:rFonts w:eastAsia="Times New Roman"/>
          <w:b/>
          <w:lang w:eastAsia="ru-RU"/>
        </w:rPr>
        <w:t>3.2. Информационное обеспечение обучения</w:t>
      </w:r>
    </w:p>
    <w:p w:rsidR="00E1164E" w:rsidRPr="001229A2" w:rsidRDefault="00E1164E" w:rsidP="00E1164E">
      <w:pPr>
        <w:suppressAutoHyphens/>
        <w:spacing w:after="0" w:line="240" w:lineRule="auto"/>
        <w:jc w:val="center"/>
        <w:rPr>
          <w:rFonts w:eastAsia="Times New Roman"/>
          <w:b/>
          <w:color w:val="000000"/>
          <w:lang w:eastAsia="ar-SA"/>
        </w:rPr>
      </w:pPr>
    </w:p>
    <w:p w:rsidR="00E1164E" w:rsidRPr="001229A2" w:rsidRDefault="00E1164E" w:rsidP="00E1164E">
      <w:pPr>
        <w:suppressAutoHyphens/>
        <w:spacing w:after="0" w:line="240" w:lineRule="auto"/>
        <w:jc w:val="center"/>
        <w:rPr>
          <w:rFonts w:eastAsia="Times New Roman"/>
          <w:b/>
          <w:color w:val="000000"/>
          <w:lang w:eastAsia="ar-SA"/>
        </w:rPr>
      </w:pPr>
      <w:r w:rsidRPr="001229A2">
        <w:rPr>
          <w:rFonts w:eastAsia="Times New Roman"/>
          <w:b/>
          <w:color w:val="000000"/>
          <w:lang w:eastAsia="ar-SA"/>
        </w:rPr>
        <w:t>Для обучающихся</w:t>
      </w:r>
    </w:p>
    <w:p w:rsidR="00804CE8" w:rsidRDefault="00804CE8" w:rsidP="00E1164E">
      <w:pPr>
        <w:suppressAutoHyphens/>
        <w:spacing w:after="0" w:line="240" w:lineRule="auto"/>
        <w:ind w:firstLine="709"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Гусаков Ф.А., </w:t>
      </w:r>
      <w:proofErr w:type="spellStart"/>
      <w:r>
        <w:rPr>
          <w:rFonts w:eastAsia="Times New Roman"/>
          <w:color w:val="000000"/>
          <w:lang w:eastAsia="ar-SA"/>
        </w:rPr>
        <w:t>Стальмакова</w:t>
      </w:r>
      <w:proofErr w:type="spellEnd"/>
      <w:r>
        <w:rPr>
          <w:rFonts w:eastAsia="Times New Roman"/>
          <w:color w:val="000000"/>
          <w:lang w:eastAsia="ar-SA"/>
        </w:rPr>
        <w:t xml:space="preserve"> Н.В. Организация и технология механизированных работ в расте</w:t>
      </w:r>
      <w:r w:rsidR="00902074">
        <w:rPr>
          <w:rFonts w:eastAsia="Times New Roman"/>
          <w:color w:val="000000"/>
          <w:lang w:eastAsia="ar-SA"/>
        </w:rPr>
        <w:t>ниеводстве. Практикум. – М., 2011</w:t>
      </w:r>
      <w:r>
        <w:rPr>
          <w:rFonts w:eastAsia="Times New Roman"/>
          <w:color w:val="000000"/>
          <w:lang w:eastAsia="ar-SA"/>
        </w:rPr>
        <w:t>.</w:t>
      </w:r>
    </w:p>
    <w:p w:rsidR="00E1164E" w:rsidRPr="001229A2" w:rsidRDefault="00E1164E" w:rsidP="00E1164E">
      <w:pPr>
        <w:suppressAutoHyphens/>
        <w:spacing w:after="0" w:line="240" w:lineRule="auto"/>
        <w:ind w:firstLine="709"/>
        <w:jc w:val="both"/>
        <w:rPr>
          <w:rFonts w:eastAsia="Times New Roman"/>
          <w:color w:val="000000"/>
          <w:lang w:eastAsia="ar-SA"/>
        </w:rPr>
      </w:pPr>
    </w:p>
    <w:p w:rsidR="00E1164E" w:rsidRPr="001229A2" w:rsidRDefault="00E1164E" w:rsidP="00E1164E">
      <w:pPr>
        <w:suppressAutoHyphens/>
        <w:spacing w:after="0" w:line="240" w:lineRule="auto"/>
        <w:jc w:val="center"/>
        <w:rPr>
          <w:rFonts w:eastAsia="Times New Roman"/>
          <w:b/>
          <w:color w:val="000000"/>
          <w:lang w:eastAsia="ar-SA"/>
        </w:rPr>
      </w:pPr>
      <w:r w:rsidRPr="001229A2">
        <w:rPr>
          <w:rFonts w:eastAsia="Times New Roman"/>
          <w:b/>
          <w:color w:val="000000"/>
          <w:lang w:eastAsia="ar-SA"/>
        </w:rPr>
        <w:t xml:space="preserve">Для </w:t>
      </w:r>
      <w:r w:rsidR="00804CE8">
        <w:rPr>
          <w:rFonts w:eastAsia="Times New Roman"/>
          <w:b/>
          <w:color w:val="000000"/>
          <w:lang w:eastAsia="ar-SA"/>
        </w:rPr>
        <w:t>мастеров производственного обучения</w:t>
      </w:r>
    </w:p>
    <w:p w:rsidR="00E1164E" w:rsidRPr="001229A2" w:rsidRDefault="00E1164E" w:rsidP="00E1164E">
      <w:pPr>
        <w:suppressAutoHyphens/>
        <w:spacing w:after="0" w:line="240" w:lineRule="auto"/>
        <w:jc w:val="both"/>
        <w:rPr>
          <w:rFonts w:eastAsia="Times New Roman"/>
          <w:b/>
          <w:color w:val="000000"/>
          <w:lang w:eastAsia="ar-SA"/>
        </w:rPr>
      </w:pPr>
    </w:p>
    <w:p w:rsidR="00804CE8" w:rsidRPr="00804CE8" w:rsidRDefault="00804CE8" w:rsidP="00804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</w:rPr>
      </w:pPr>
      <w:r w:rsidRPr="00804CE8">
        <w:rPr>
          <w:bCs/>
        </w:rPr>
        <w:t>Верещагин</w:t>
      </w:r>
      <w:r>
        <w:rPr>
          <w:bCs/>
        </w:rPr>
        <w:t xml:space="preserve"> Н.И.</w:t>
      </w:r>
      <w:r w:rsidRPr="00804CE8">
        <w:rPr>
          <w:bCs/>
        </w:rPr>
        <w:t>, Левшин</w:t>
      </w:r>
      <w:r>
        <w:rPr>
          <w:bCs/>
        </w:rPr>
        <w:t xml:space="preserve"> А.Г.</w:t>
      </w:r>
      <w:r w:rsidRPr="00804CE8">
        <w:rPr>
          <w:bCs/>
        </w:rPr>
        <w:t>, Скороходов</w:t>
      </w:r>
      <w:r>
        <w:rPr>
          <w:bCs/>
        </w:rPr>
        <w:t xml:space="preserve"> А.Н.</w:t>
      </w:r>
      <w:r w:rsidRPr="00804CE8">
        <w:rPr>
          <w:bCs/>
        </w:rPr>
        <w:t xml:space="preserve">. Организация и технология механизированных работ в растениеводстве. – М.: </w:t>
      </w:r>
      <w:proofErr w:type="spellStart"/>
      <w:r w:rsidRPr="00804CE8">
        <w:rPr>
          <w:bCs/>
        </w:rPr>
        <w:t>ПрофОбрИздат</w:t>
      </w:r>
      <w:proofErr w:type="spellEnd"/>
      <w:r w:rsidRPr="00804CE8">
        <w:rPr>
          <w:bCs/>
        </w:rPr>
        <w:t>, 2010.</w:t>
      </w:r>
    </w:p>
    <w:p w:rsidR="00804CE8" w:rsidRPr="00804CE8" w:rsidRDefault="00804CE8" w:rsidP="00804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</w:rPr>
      </w:pPr>
      <w:r w:rsidRPr="00804CE8">
        <w:rPr>
          <w:bCs/>
        </w:rPr>
        <w:t>Родичев</w:t>
      </w:r>
      <w:r>
        <w:rPr>
          <w:bCs/>
        </w:rPr>
        <w:t xml:space="preserve"> В.А.</w:t>
      </w:r>
      <w:r w:rsidRPr="00804CE8">
        <w:rPr>
          <w:bCs/>
        </w:rPr>
        <w:t>.  Т</w:t>
      </w:r>
      <w:r w:rsidR="00902074">
        <w:rPr>
          <w:bCs/>
        </w:rPr>
        <w:t xml:space="preserve">ракторы. – М.: </w:t>
      </w:r>
      <w:proofErr w:type="spellStart"/>
      <w:r w:rsidR="00902074">
        <w:rPr>
          <w:bCs/>
        </w:rPr>
        <w:t>ПрофОбрИздат</w:t>
      </w:r>
      <w:proofErr w:type="spellEnd"/>
      <w:r w:rsidR="00902074">
        <w:rPr>
          <w:bCs/>
        </w:rPr>
        <w:t>, 2011</w:t>
      </w:r>
    </w:p>
    <w:p w:rsidR="00804CE8" w:rsidRPr="00804CE8" w:rsidRDefault="00804CE8" w:rsidP="00804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</w:rPr>
      </w:pPr>
      <w:r w:rsidRPr="00804CE8">
        <w:rPr>
          <w:bCs/>
        </w:rPr>
        <w:t>Устинов</w:t>
      </w:r>
      <w:r>
        <w:rPr>
          <w:bCs/>
        </w:rPr>
        <w:t xml:space="preserve"> А.Н.</w:t>
      </w:r>
      <w:r w:rsidRPr="00804CE8">
        <w:rPr>
          <w:bCs/>
        </w:rPr>
        <w:t>. Сельскохозяйственные машины. – М.: изд. центр «Академия», 2012</w:t>
      </w:r>
    </w:p>
    <w:p w:rsidR="00804CE8" w:rsidRPr="00804CE8" w:rsidRDefault="00804CE8" w:rsidP="00804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</w:rPr>
      </w:pPr>
      <w:r w:rsidRPr="00804CE8">
        <w:rPr>
          <w:bCs/>
        </w:rPr>
        <w:t>Устинов</w:t>
      </w:r>
      <w:r>
        <w:rPr>
          <w:bCs/>
        </w:rPr>
        <w:t xml:space="preserve"> А.Н.</w:t>
      </w:r>
      <w:r w:rsidRPr="00804CE8">
        <w:rPr>
          <w:bCs/>
        </w:rPr>
        <w:t xml:space="preserve">. Зерноуборочные машины. – М. </w:t>
      </w:r>
      <w:proofErr w:type="spellStart"/>
      <w:r w:rsidRPr="00804CE8">
        <w:rPr>
          <w:bCs/>
        </w:rPr>
        <w:t>ПрофОбрИздат</w:t>
      </w:r>
      <w:proofErr w:type="spellEnd"/>
      <w:r w:rsidRPr="00804CE8">
        <w:rPr>
          <w:bCs/>
        </w:rPr>
        <w:t>. 2012</w:t>
      </w:r>
    </w:p>
    <w:p w:rsidR="00804CE8" w:rsidRDefault="00804CE8" w:rsidP="00804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1164E" w:rsidRPr="001229A2" w:rsidRDefault="00E1164E" w:rsidP="00E1164E">
      <w:pPr>
        <w:keepNext/>
        <w:tabs>
          <w:tab w:val="num" w:pos="0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eastAsia="Times New Roman"/>
          <w:b/>
          <w:caps/>
          <w:lang w:eastAsia="ru-RU"/>
        </w:rPr>
      </w:pPr>
    </w:p>
    <w:p w:rsidR="00E1164E" w:rsidRPr="00841831" w:rsidRDefault="00E1164E" w:rsidP="00E116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caps/>
          <w:lang w:eastAsia="ru-RU"/>
        </w:rPr>
      </w:pPr>
      <w:r w:rsidRPr="001229A2">
        <w:rPr>
          <w:rFonts w:eastAsia="Times New Roman"/>
          <w:b/>
          <w:caps/>
          <w:lang w:eastAsia="ru-RU"/>
        </w:rPr>
        <w:br w:type="page"/>
      </w:r>
      <w:r w:rsidRPr="00841831">
        <w:rPr>
          <w:rFonts w:eastAsia="Times New Roman"/>
          <w:b/>
          <w:caps/>
          <w:lang w:eastAsia="ru-RU"/>
        </w:rPr>
        <w:t>4. Контроль и оценка результатов освоения Дисциплины</w:t>
      </w:r>
    </w:p>
    <w:p w:rsidR="00E1164E" w:rsidRPr="00841831" w:rsidRDefault="00E1164E" w:rsidP="00E116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  <w:r w:rsidRPr="00841831">
        <w:rPr>
          <w:rFonts w:eastAsia="Times New Roman"/>
          <w:b/>
          <w:lang w:eastAsia="ru-RU"/>
        </w:rPr>
        <w:t>Контроль</w:t>
      </w:r>
      <w:r w:rsidRPr="00841831">
        <w:rPr>
          <w:rFonts w:eastAsia="Times New Roman"/>
          <w:lang w:eastAsia="ru-RU"/>
        </w:rPr>
        <w:t xml:space="preserve"> </w:t>
      </w:r>
      <w:r w:rsidRPr="00841831">
        <w:rPr>
          <w:rFonts w:eastAsia="Times New Roman"/>
          <w:b/>
          <w:lang w:eastAsia="ru-RU"/>
        </w:rPr>
        <w:t>и оценка</w:t>
      </w:r>
      <w:r w:rsidRPr="00841831">
        <w:rPr>
          <w:rFonts w:eastAsia="Times New Roman"/>
          <w:lang w:eastAsia="ru-RU"/>
        </w:rPr>
        <w:t xml:space="preserve"> результатов освоения </w:t>
      </w:r>
      <w:r w:rsidR="00B27F6A">
        <w:rPr>
          <w:rFonts w:eastAsia="Times New Roman"/>
          <w:lang w:eastAsia="ru-RU"/>
        </w:rPr>
        <w:t>программы учебной практики</w:t>
      </w:r>
      <w:r w:rsidRPr="00841831">
        <w:rPr>
          <w:rFonts w:eastAsia="Times New Roman"/>
          <w:lang w:eastAsia="ru-RU"/>
        </w:rPr>
        <w:t xml:space="preserve"> осуществляется </w:t>
      </w:r>
      <w:r w:rsidR="00B27F6A">
        <w:rPr>
          <w:rFonts w:eastAsia="Times New Roman"/>
          <w:lang w:eastAsia="ru-RU"/>
        </w:rPr>
        <w:t>мастером производственного обучения</w:t>
      </w:r>
      <w:r w:rsidRPr="00841831">
        <w:rPr>
          <w:rFonts w:eastAsia="Times New Roman"/>
          <w:lang w:eastAsia="ru-RU"/>
        </w:rPr>
        <w:t xml:space="preserve"> в процессе проведения практических занятий.</w:t>
      </w:r>
    </w:p>
    <w:p w:rsidR="00E1164E" w:rsidRPr="00841831" w:rsidRDefault="00E1164E" w:rsidP="00E1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399"/>
      </w:tblGrid>
      <w:tr w:rsidR="00E1164E" w:rsidRPr="00841831" w:rsidTr="00E1164E">
        <w:trPr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4E" w:rsidRPr="00841831" w:rsidRDefault="00E1164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41831">
              <w:rPr>
                <w:rFonts w:eastAsia="Times New Roman"/>
                <w:b/>
                <w:bCs/>
                <w:lang w:eastAsia="ru-RU"/>
              </w:rPr>
              <w:t>Результаты обучения</w:t>
            </w:r>
          </w:p>
          <w:p w:rsidR="00E1164E" w:rsidRPr="00841831" w:rsidRDefault="00E1164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41831">
              <w:rPr>
                <w:rFonts w:eastAsia="Times New Roman"/>
                <w:b/>
                <w:bCs/>
                <w:lang w:eastAsia="ru-RU"/>
              </w:rPr>
              <w:t>(освоенные умения, усвоенные знания)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4E" w:rsidRPr="00841831" w:rsidRDefault="00E1164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41831">
              <w:rPr>
                <w:rFonts w:eastAsia="Times New Roman"/>
                <w:b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E1164E" w:rsidRPr="00841831" w:rsidTr="00E1164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4E" w:rsidRPr="00841831" w:rsidRDefault="00E1164E">
            <w:pPr>
              <w:spacing w:after="0" w:line="240" w:lineRule="auto"/>
              <w:rPr>
                <w:rFonts w:eastAsia="Times New Roman"/>
                <w:bCs/>
                <w:i/>
                <w:lang w:eastAsia="ru-RU"/>
              </w:rPr>
            </w:pPr>
            <w:r w:rsidRPr="00841831">
              <w:rPr>
                <w:rFonts w:eastAsia="Times New Roman"/>
                <w:bCs/>
                <w:i/>
                <w:lang w:eastAsia="ru-RU"/>
              </w:rPr>
              <w:t xml:space="preserve">                         УМЕНИЯ</w:t>
            </w:r>
          </w:p>
          <w:p w:rsidR="00E1164E" w:rsidRPr="00841831" w:rsidRDefault="00E1164E" w:rsidP="001A7278">
            <w:pPr>
              <w:spacing w:after="0" w:line="240" w:lineRule="auto"/>
              <w:ind w:right="33"/>
              <w:jc w:val="both"/>
              <w:rPr>
                <w:rFonts w:eastAsia="Times New Roman"/>
                <w:lang w:eastAsia="ru-RU"/>
              </w:rPr>
            </w:pPr>
            <w:r w:rsidRPr="00841831">
              <w:rPr>
                <w:rFonts w:eastAsia="Times New Roman"/>
                <w:lang w:eastAsia="ru-RU"/>
              </w:rPr>
              <w:t xml:space="preserve">          </w:t>
            </w:r>
            <w:r w:rsidR="001A7278">
              <w:rPr>
                <w:rFonts w:eastAsia="Times New Roman"/>
                <w:lang w:eastAsia="ru-RU"/>
              </w:rPr>
              <w:t>Комплектовать МТА, проводить его ЕТО, выполнять работы на МТА, выявлять несложные неисправности сельскохозяйственных машин и оборудования</w:t>
            </w:r>
          </w:p>
          <w:p w:rsidR="00E1164E" w:rsidRPr="00841831" w:rsidRDefault="00E1164E" w:rsidP="001A7278">
            <w:pPr>
              <w:spacing w:after="0" w:line="240" w:lineRule="auto"/>
              <w:ind w:right="33"/>
              <w:jc w:val="both"/>
              <w:rPr>
                <w:rFonts w:eastAsia="Times New Roman"/>
                <w:lang w:eastAsia="ru-RU"/>
              </w:rPr>
            </w:pPr>
            <w:r w:rsidRPr="00841831">
              <w:rPr>
                <w:rFonts w:eastAsia="Times New Roman"/>
                <w:lang w:eastAsia="ru-RU"/>
              </w:rPr>
              <w:t xml:space="preserve">           </w:t>
            </w:r>
            <w:r w:rsidR="001A7278">
              <w:rPr>
                <w:rFonts w:eastAsia="Times New Roman"/>
                <w:lang w:eastAsia="ru-RU"/>
              </w:rPr>
              <w:t>оформлять первичную документацию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4E" w:rsidRPr="00841831" w:rsidRDefault="00E1164E">
            <w:pPr>
              <w:spacing w:after="0" w:line="240" w:lineRule="auto"/>
              <w:rPr>
                <w:rFonts w:eastAsia="Times New Roman"/>
                <w:bCs/>
                <w:i/>
                <w:lang w:eastAsia="ru-RU"/>
              </w:rPr>
            </w:pPr>
          </w:p>
          <w:p w:rsidR="00E1164E" w:rsidRPr="00841831" w:rsidRDefault="00E1164E">
            <w:pPr>
              <w:spacing w:after="0" w:line="240" w:lineRule="auto"/>
              <w:rPr>
                <w:rFonts w:eastAsia="Times New Roman"/>
                <w:bCs/>
                <w:i/>
                <w:lang w:eastAsia="ru-RU"/>
              </w:rPr>
            </w:pPr>
            <w:r w:rsidRPr="00841831">
              <w:rPr>
                <w:rFonts w:eastAsia="Times New Roman"/>
                <w:bCs/>
                <w:i/>
                <w:lang w:eastAsia="ru-RU"/>
              </w:rPr>
              <w:t xml:space="preserve">Устный опрос, </w:t>
            </w:r>
            <w:r w:rsidR="001A7278">
              <w:rPr>
                <w:rFonts w:eastAsia="Times New Roman"/>
                <w:bCs/>
                <w:i/>
                <w:lang w:eastAsia="ru-RU"/>
              </w:rPr>
              <w:t>практическ</w:t>
            </w:r>
            <w:r w:rsidR="001315F5">
              <w:rPr>
                <w:rFonts w:eastAsia="Times New Roman"/>
                <w:bCs/>
                <w:i/>
                <w:lang w:eastAsia="ru-RU"/>
              </w:rPr>
              <w:t>ое выполнение</w:t>
            </w:r>
          </w:p>
          <w:p w:rsidR="00E1164E" w:rsidRPr="00841831" w:rsidRDefault="00E1164E">
            <w:pPr>
              <w:spacing w:after="0" w:line="240" w:lineRule="auto"/>
              <w:rPr>
                <w:rFonts w:eastAsia="Times New Roman"/>
                <w:bCs/>
                <w:i/>
                <w:lang w:eastAsia="ru-RU"/>
              </w:rPr>
            </w:pPr>
          </w:p>
          <w:p w:rsidR="00E1164E" w:rsidRPr="00841831" w:rsidRDefault="00E1164E">
            <w:pPr>
              <w:spacing w:after="0" w:line="240" w:lineRule="auto"/>
              <w:rPr>
                <w:rFonts w:eastAsia="Times New Roman"/>
                <w:bCs/>
                <w:i/>
                <w:lang w:eastAsia="ru-RU"/>
              </w:rPr>
            </w:pPr>
          </w:p>
          <w:p w:rsidR="00E1164E" w:rsidRPr="00841831" w:rsidRDefault="00E1164E">
            <w:pPr>
              <w:spacing w:after="0" w:line="240" w:lineRule="auto"/>
              <w:rPr>
                <w:rFonts w:eastAsia="Times New Roman"/>
                <w:bCs/>
                <w:i/>
                <w:lang w:eastAsia="ru-RU"/>
              </w:rPr>
            </w:pPr>
          </w:p>
          <w:p w:rsidR="00E1164E" w:rsidRPr="00841831" w:rsidRDefault="001A7278" w:rsidP="0033299B">
            <w:pPr>
              <w:spacing w:after="0" w:line="240" w:lineRule="auto"/>
              <w:rPr>
                <w:rFonts w:eastAsia="Times New Roman"/>
                <w:bCs/>
                <w:i/>
                <w:lang w:eastAsia="ru-RU"/>
              </w:rPr>
            </w:pPr>
            <w:r>
              <w:rPr>
                <w:rFonts w:eastAsia="Times New Roman"/>
                <w:bCs/>
                <w:i/>
                <w:lang w:eastAsia="ru-RU"/>
              </w:rPr>
              <w:t>Составление технологических карт</w:t>
            </w:r>
            <w:r w:rsidR="0033299B">
              <w:rPr>
                <w:rFonts w:eastAsia="Times New Roman"/>
                <w:bCs/>
                <w:i/>
                <w:lang w:eastAsia="ru-RU"/>
              </w:rPr>
              <w:t>, заполнение путевого листа, товарно-транспортных накладных</w:t>
            </w:r>
          </w:p>
        </w:tc>
      </w:tr>
      <w:tr w:rsidR="00E1164E" w:rsidRPr="00841831" w:rsidTr="00E1164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4E" w:rsidRPr="00841831" w:rsidRDefault="00E1164E">
            <w:pPr>
              <w:spacing w:after="0" w:line="240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841831">
              <w:rPr>
                <w:rFonts w:eastAsia="Times New Roman"/>
                <w:i/>
                <w:lang w:eastAsia="ru-RU"/>
              </w:rPr>
              <w:t>ЗНАНИЯ</w:t>
            </w:r>
          </w:p>
          <w:p w:rsidR="001A7278" w:rsidRDefault="001A7278" w:rsidP="00215BDA">
            <w:pPr>
              <w:spacing w:after="0" w:line="240" w:lineRule="auto"/>
              <w:ind w:right="33"/>
              <w:jc w:val="both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Основн</w:t>
            </w:r>
            <w:r w:rsidR="00215BDA">
              <w:rPr>
                <w:rFonts w:eastAsia="Times New Roman"/>
                <w:lang w:eastAsia="ru-RU"/>
              </w:rPr>
              <w:t>ые</w:t>
            </w:r>
            <w:r>
              <w:rPr>
                <w:rFonts w:eastAsia="Times New Roman"/>
                <w:lang w:eastAsia="ru-RU"/>
              </w:rPr>
              <w:t xml:space="preserve"> марк</w:t>
            </w:r>
            <w:r w:rsidR="00215BDA">
              <w:rPr>
                <w:rFonts w:eastAsia="Times New Roman"/>
                <w:lang w:eastAsia="ru-RU"/>
              </w:rPr>
              <w:t>и</w:t>
            </w:r>
            <w:r>
              <w:rPr>
                <w:rFonts w:eastAsia="Times New Roman"/>
                <w:lang w:eastAsia="ru-RU"/>
              </w:rPr>
              <w:t xml:space="preserve"> тракторов и сельскохозяйственных машин</w:t>
            </w:r>
            <w:r w:rsidR="00215BDA">
              <w:rPr>
                <w:rFonts w:eastAsia="Times New Roman"/>
                <w:lang w:eastAsia="ru-RU"/>
              </w:rPr>
              <w:t>, правила комплектования машинно-тракторных агрегатов, приемы выполнения агротехнических и агрохимических работ, виды технического обслуживания тракторов</w:t>
            </w:r>
            <w:r w:rsidRPr="00841831">
              <w:rPr>
                <w:rFonts w:eastAsia="Times New Roman"/>
                <w:iCs/>
                <w:lang w:eastAsia="ru-RU"/>
              </w:rPr>
              <w:t xml:space="preserve"> </w:t>
            </w:r>
            <w:r w:rsidR="00215BDA">
              <w:rPr>
                <w:rFonts w:eastAsia="Times New Roman"/>
                <w:iCs/>
                <w:lang w:eastAsia="ru-RU"/>
              </w:rPr>
              <w:t xml:space="preserve">и </w:t>
            </w:r>
            <w:r w:rsidR="00215BDA">
              <w:rPr>
                <w:rFonts w:eastAsia="Times New Roman"/>
                <w:lang w:eastAsia="ru-RU"/>
              </w:rPr>
              <w:t>сельскохозяйственных машин</w:t>
            </w:r>
          </w:p>
          <w:p w:rsidR="001A7278" w:rsidRDefault="001A7278">
            <w:pPr>
              <w:spacing w:after="0" w:line="240" w:lineRule="auto"/>
              <w:ind w:right="33"/>
              <w:jc w:val="center"/>
              <w:rPr>
                <w:rFonts w:eastAsia="Times New Roman"/>
                <w:iCs/>
                <w:lang w:eastAsia="ru-RU"/>
              </w:rPr>
            </w:pPr>
          </w:p>
          <w:p w:rsidR="001A7278" w:rsidRDefault="001A7278">
            <w:pPr>
              <w:spacing w:after="0" w:line="240" w:lineRule="auto"/>
              <w:ind w:right="33"/>
              <w:jc w:val="center"/>
              <w:rPr>
                <w:rFonts w:eastAsia="Times New Roman"/>
                <w:iCs/>
                <w:lang w:eastAsia="ru-RU"/>
              </w:rPr>
            </w:pPr>
          </w:p>
          <w:p w:rsidR="00E1164E" w:rsidRPr="00841831" w:rsidRDefault="00215BDA">
            <w:pPr>
              <w:spacing w:after="0" w:line="240" w:lineRule="auto"/>
              <w:ind w:right="33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</w:t>
            </w:r>
            <w:r w:rsidR="00E1164E" w:rsidRPr="00841831">
              <w:rPr>
                <w:rFonts w:eastAsia="Times New Roman"/>
                <w:iCs/>
                <w:lang w:eastAsia="ru-RU"/>
              </w:rPr>
              <w:t>ромежуточная аттестация</w:t>
            </w:r>
          </w:p>
          <w:p w:rsidR="00E1164E" w:rsidRPr="00841831" w:rsidRDefault="00E1164E">
            <w:pPr>
              <w:spacing w:after="0" w:line="240" w:lineRule="auto"/>
              <w:ind w:right="33"/>
              <w:jc w:val="center"/>
              <w:rPr>
                <w:rFonts w:eastAsia="Times New Roman"/>
                <w:iCs/>
                <w:lang w:eastAsia="ru-RU"/>
              </w:rPr>
            </w:pPr>
            <w:r w:rsidRPr="00841831">
              <w:rPr>
                <w:rFonts w:eastAsia="Times New Roman"/>
                <w:iCs/>
                <w:lang w:eastAsia="ru-RU"/>
              </w:rPr>
              <w:t>усвоенных знаний и освоенных умений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4E" w:rsidRPr="00841831" w:rsidRDefault="00E1164E">
            <w:pPr>
              <w:spacing w:after="0" w:line="240" w:lineRule="auto"/>
              <w:rPr>
                <w:rFonts w:eastAsia="Times New Roman"/>
                <w:bCs/>
                <w:i/>
                <w:lang w:eastAsia="ru-RU"/>
              </w:rPr>
            </w:pPr>
          </w:p>
          <w:p w:rsidR="00E1164E" w:rsidRPr="00841831" w:rsidRDefault="00E1164E">
            <w:pPr>
              <w:spacing w:after="0" w:line="240" w:lineRule="auto"/>
              <w:rPr>
                <w:rFonts w:eastAsia="Times New Roman"/>
                <w:bCs/>
                <w:i/>
                <w:lang w:eastAsia="ru-RU"/>
              </w:rPr>
            </w:pPr>
            <w:r w:rsidRPr="00841831">
              <w:rPr>
                <w:rFonts w:eastAsia="Times New Roman"/>
                <w:bCs/>
                <w:i/>
                <w:lang w:eastAsia="ru-RU"/>
              </w:rPr>
              <w:t>Устный опрос</w:t>
            </w:r>
          </w:p>
          <w:p w:rsidR="00E1164E" w:rsidRPr="00841831" w:rsidRDefault="00E1164E">
            <w:pPr>
              <w:spacing w:after="0" w:line="240" w:lineRule="auto"/>
              <w:rPr>
                <w:rFonts w:eastAsia="Times New Roman"/>
                <w:bCs/>
                <w:i/>
                <w:lang w:eastAsia="ru-RU"/>
              </w:rPr>
            </w:pPr>
          </w:p>
          <w:p w:rsidR="00E1164E" w:rsidRPr="00841831" w:rsidRDefault="00E1164E">
            <w:pPr>
              <w:spacing w:after="0" w:line="240" w:lineRule="auto"/>
              <w:rPr>
                <w:rFonts w:eastAsia="Times New Roman"/>
                <w:bCs/>
                <w:i/>
                <w:lang w:eastAsia="ru-RU"/>
              </w:rPr>
            </w:pPr>
          </w:p>
          <w:p w:rsidR="00E1164E" w:rsidRPr="00841831" w:rsidRDefault="00E1164E">
            <w:pPr>
              <w:spacing w:after="0" w:line="240" w:lineRule="auto"/>
              <w:rPr>
                <w:rFonts w:eastAsia="Times New Roman"/>
                <w:bCs/>
                <w:i/>
                <w:lang w:eastAsia="ru-RU"/>
              </w:rPr>
            </w:pPr>
          </w:p>
          <w:p w:rsidR="00E1164E" w:rsidRPr="00841831" w:rsidRDefault="00E1164E">
            <w:pPr>
              <w:spacing w:after="0" w:line="240" w:lineRule="auto"/>
              <w:rPr>
                <w:rFonts w:eastAsia="Times New Roman"/>
                <w:bCs/>
                <w:i/>
                <w:lang w:eastAsia="ru-RU"/>
              </w:rPr>
            </w:pPr>
          </w:p>
          <w:p w:rsidR="00E1164E" w:rsidRDefault="00E1164E">
            <w:pPr>
              <w:spacing w:after="0" w:line="240" w:lineRule="auto"/>
              <w:rPr>
                <w:rFonts w:eastAsia="Times New Roman"/>
                <w:bCs/>
                <w:i/>
                <w:lang w:eastAsia="ru-RU"/>
              </w:rPr>
            </w:pPr>
          </w:p>
          <w:p w:rsidR="00215BDA" w:rsidRDefault="00215BDA">
            <w:pPr>
              <w:spacing w:after="0" w:line="240" w:lineRule="auto"/>
              <w:rPr>
                <w:rFonts w:eastAsia="Times New Roman"/>
                <w:bCs/>
                <w:i/>
                <w:lang w:eastAsia="ru-RU"/>
              </w:rPr>
            </w:pPr>
          </w:p>
          <w:p w:rsidR="00215BDA" w:rsidRPr="00841831" w:rsidRDefault="00215BDA">
            <w:pPr>
              <w:spacing w:after="0" w:line="240" w:lineRule="auto"/>
              <w:rPr>
                <w:rFonts w:eastAsia="Times New Roman"/>
                <w:bCs/>
                <w:i/>
                <w:lang w:eastAsia="ru-RU"/>
              </w:rPr>
            </w:pPr>
          </w:p>
          <w:p w:rsidR="00E1164E" w:rsidRPr="00841831" w:rsidRDefault="00E1164E">
            <w:pPr>
              <w:spacing w:after="0" w:line="240" w:lineRule="auto"/>
              <w:rPr>
                <w:rFonts w:eastAsia="Times New Roman"/>
                <w:bCs/>
                <w:i/>
                <w:lang w:eastAsia="ru-RU"/>
              </w:rPr>
            </w:pPr>
          </w:p>
          <w:p w:rsidR="00E1164E" w:rsidRPr="00841831" w:rsidRDefault="00E1164E">
            <w:pPr>
              <w:spacing w:after="0" w:line="240" w:lineRule="auto"/>
              <w:rPr>
                <w:rFonts w:eastAsia="Times New Roman"/>
                <w:bCs/>
                <w:i/>
                <w:lang w:eastAsia="ru-RU"/>
              </w:rPr>
            </w:pPr>
          </w:p>
          <w:p w:rsidR="00E1164E" w:rsidRPr="00841831" w:rsidRDefault="00215BDA">
            <w:pPr>
              <w:spacing w:after="0" w:line="240" w:lineRule="auto"/>
              <w:rPr>
                <w:rFonts w:eastAsia="Times New Roman"/>
                <w:bCs/>
                <w:i/>
                <w:lang w:eastAsia="ru-RU"/>
              </w:rPr>
            </w:pPr>
            <w:r>
              <w:rPr>
                <w:rFonts w:eastAsia="Times New Roman"/>
                <w:bCs/>
                <w:i/>
                <w:lang w:eastAsia="ru-RU"/>
              </w:rPr>
              <w:t>Дифференцированный з</w:t>
            </w:r>
            <w:r w:rsidR="00E1164E" w:rsidRPr="00841831">
              <w:rPr>
                <w:rFonts w:eastAsia="Times New Roman"/>
                <w:bCs/>
                <w:i/>
                <w:lang w:eastAsia="ru-RU"/>
              </w:rPr>
              <w:t>ачёт</w:t>
            </w:r>
          </w:p>
          <w:p w:rsidR="00E1164E" w:rsidRPr="00841831" w:rsidRDefault="00E1164E">
            <w:pPr>
              <w:spacing w:after="0" w:line="240" w:lineRule="auto"/>
              <w:rPr>
                <w:rFonts w:eastAsia="Times New Roman"/>
                <w:bCs/>
                <w:i/>
                <w:lang w:eastAsia="ru-RU"/>
              </w:rPr>
            </w:pPr>
          </w:p>
        </w:tc>
      </w:tr>
    </w:tbl>
    <w:p w:rsidR="00E1164E" w:rsidRPr="00841831" w:rsidRDefault="00E1164E" w:rsidP="00E1164E">
      <w:pPr>
        <w:spacing w:line="240" w:lineRule="auto"/>
        <w:rPr>
          <w:rFonts w:eastAsia="Calibri"/>
        </w:rPr>
      </w:pPr>
    </w:p>
    <w:p w:rsidR="00E1164E" w:rsidRPr="00841831" w:rsidRDefault="00E1164E" w:rsidP="00E1164E">
      <w:pPr>
        <w:rPr>
          <w:rFonts w:eastAsia="Times New Roman"/>
          <w:b/>
          <w:caps/>
          <w:lang w:eastAsia="ru-RU"/>
        </w:rPr>
      </w:pPr>
    </w:p>
    <w:p w:rsidR="00E1164E" w:rsidRPr="00841831" w:rsidRDefault="00E1164E" w:rsidP="00E1164E">
      <w:pPr>
        <w:spacing w:after="0" w:line="240" w:lineRule="auto"/>
        <w:contextualSpacing/>
      </w:pPr>
    </w:p>
    <w:sectPr w:rsidR="00E1164E" w:rsidRPr="00841831" w:rsidSect="00476B00">
      <w:pgSz w:w="16838" w:h="11906" w:orient="landscape"/>
      <w:pgMar w:top="709" w:right="1134" w:bottom="141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A35"/>
    <w:multiLevelType w:val="hybridMultilevel"/>
    <w:tmpl w:val="E46CAC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664B3"/>
    <w:multiLevelType w:val="hybridMultilevel"/>
    <w:tmpl w:val="84F2C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C527B"/>
    <w:multiLevelType w:val="hybridMultilevel"/>
    <w:tmpl w:val="FCF044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E20F9"/>
    <w:multiLevelType w:val="hybridMultilevel"/>
    <w:tmpl w:val="7668ED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B03DA8"/>
    <w:multiLevelType w:val="hybridMultilevel"/>
    <w:tmpl w:val="14740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81BEA"/>
    <w:multiLevelType w:val="hybridMultilevel"/>
    <w:tmpl w:val="6B30A3B6"/>
    <w:lvl w:ilvl="0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BAB37C3"/>
    <w:multiLevelType w:val="hybridMultilevel"/>
    <w:tmpl w:val="596624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81C49"/>
    <w:multiLevelType w:val="hybridMultilevel"/>
    <w:tmpl w:val="64AA46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41DA4"/>
    <w:multiLevelType w:val="hybridMultilevel"/>
    <w:tmpl w:val="5C2444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83B16"/>
    <w:multiLevelType w:val="hybridMultilevel"/>
    <w:tmpl w:val="1B783F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A32DB9"/>
    <w:multiLevelType w:val="hybridMultilevel"/>
    <w:tmpl w:val="DD546E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965714"/>
    <w:multiLevelType w:val="hybridMultilevel"/>
    <w:tmpl w:val="9FF866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6518E4"/>
    <w:multiLevelType w:val="multilevel"/>
    <w:tmpl w:val="364EAB0C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204" w:hanging="720"/>
      </w:pPr>
    </w:lvl>
    <w:lvl w:ilvl="3">
      <w:start w:val="1"/>
      <w:numFmt w:val="decimal"/>
      <w:lvlText w:val="%1.%2.%3.%4"/>
      <w:lvlJc w:val="left"/>
      <w:pPr>
        <w:ind w:left="306" w:hanging="1080"/>
      </w:pPr>
    </w:lvl>
    <w:lvl w:ilvl="4">
      <w:start w:val="1"/>
      <w:numFmt w:val="decimal"/>
      <w:lvlText w:val="%1.%2.%3.%4.%5"/>
      <w:lvlJc w:val="left"/>
      <w:pPr>
        <w:ind w:left="48" w:hanging="1080"/>
      </w:pPr>
    </w:lvl>
    <w:lvl w:ilvl="5">
      <w:start w:val="1"/>
      <w:numFmt w:val="decimal"/>
      <w:lvlText w:val="%1.%2.%3.%4.%5.%6"/>
      <w:lvlJc w:val="left"/>
      <w:pPr>
        <w:ind w:left="150" w:hanging="1440"/>
      </w:pPr>
    </w:lvl>
    <w:lvl w:ilvl="6">
      <w:start w:val="1"/>
      <w:numFmt w:val="decimal"/>
      <w:lvlText w:val="%1.%2.%3.%4.%5.%6.%7"/>
      <w:lvlJc w:val="left"/>
      <w:pPr>
        <w:ind w:left="-108" w:hanging="1440"/>
      </w:pPr>
    </w:lvl>
    <w:lvl w:ilvl="7">
      <w:start w:val="1"/>
      <w:numFmt w:val="decimal"/>
      <w:lvlText w:val="%1.%2.%3.%4.%5.%6.%7.%8"/>
      <w:lvlJc w:val="left"/>
      <w:pPr>
        <w:ind w:left="-6" w:hanging="1800"/>
      </w:pPr>
    </w:lvl>
    <w:lvl w:ilvl="8">
      <w:start w:val="1"/>
      <w:numFmt w:val="decimal"/>
      <w:lvlText w:val="%1.%2.%3.%4.%5.%6.%7.%8.%9"/>
      <w:lvlJc w:val="left"/>
      <w:pPr>
        <w:ind w:left="96" w:hanging="2160"/>
      </w:pPr>
    </w:lvl>
  </w:abstractNum>
  <w:abstractNum w:abstractNumId="13">
    <w:nsid w:val="45AB00A8"/>
    <w:multiLevelType w:val="hybridMultilevel"/>
    <w:tmpl w:val="40BCC7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F97E4C"/>
    <w:multiLevelType w:val="hybridMultilevel"/>
    <w:tmpl w:val="FCEA44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F83330"/>
    <w:multiLevelType w:val="hybridMultilevel"/>
    <w:tmpl w:val="E17ABD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A43505"/>
    <w:multiLevelType w:val="hybridMultilevel"/>
    <w:tmpl w:val="3488BE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956C15"/>
    <w:multiLevelType w:val="multilevel"/>
    <w:tmpl w:val="DB8E7CC0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117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06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5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-10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-6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96" w:hanging="2160"/>
      </w:pPr>
      <w:rPr>
        <w:b/>
      </w:rPr>
    </w:lvl>
  </w:abstractNum>
  <w:abstractNum w:abstractNumId="18">
    <w:nsid w:val="533139FA"/>
    <w:multiLevelType w:val="hybridMultilevel"/>
    <w:tmpl w:val="2CFAF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A04816"/>
    <w:multiLevelType w:val="hybridMultilevel"/>
    <w:tmpl w:val="3144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937008"/>
    <w:multiLevelType w:val="hybridMultilevel"/>
    <w:tmpl w:val="97D67B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0F5604"/>
    <w:multiLevelType w:val="hybridMultilevel"/>
    <w:tmpl w:val="2A38FEA0"/>
    <w:lvl w:ilvl="0" w:tplc="0D7E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6E5495"/>
    <w:multiLevelType w:val="hybridMultilevel"/>
    <w:tmpl w:val="10AC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6589C"/>
    <w:multiLevelType w:val="hybridMultilevel"/>
    <w:tmpl w:val="A1D62922"/>
    <w:lvl w:ilvl="0" w:tplc="57388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043318"/>
    <w:multiLevelType w:val="hybridMultilevel"/>
    <w:tmpl w:val="1B54E2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887A26"/>
    <w:multiLevelType w:val="hybridMultilevel"/>
    <w:tmpl w:val="62DADF94"/>
    <w:lvl w:ilvl="0" w:tplc="CD246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30F2A"/>
    <w:multiLevelType w:val="hybridMultilevel"/>
    <w:tmpl w:val="ABC663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59502B"/>
    <w:multiLevelType w:val="hybridMultilevel"/>
    <w:tmpl w:val="A1CE0A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300534"/>
    <w:multiLevelType w:val="hybridMultilevel"/>
    <w:tmpl w:val="D9F8B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2"/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7C"/>
    <w:rsid w:val="000024B4"/>
    <w:rsid w:val="00034891"/>
    <w:rsid w:val="00035E6C"/>
    <w:rsid w:val="00061842"/>
    <w:rsid w:val="000A661C"/>
    <w:rsid w:val="000C62C0"/>
    <w:rsid w:val="00105C09"/>
    <w:rsid w:val="001229A2"/>
    <w:rsid w:val="001315F5"/>
    <w:rsid w:val="0018766C"/>
    <w:rsid w:val="001A7278"/>
    <w:rsid w:val="001B78D8"/>
    <w:rsid w:val="002061D6"/>
    <w:rsid w:val="00215BDA"/>
    <w:rsid w:val="00250700"/>
    <w:rsid w:val="00251339"/>
    <w:rsid w:val="002F5F55"/>
    <w:rsid w:val="002F621D"/>
    <w:rsid w:val="002F6E2D"/>
    <w:rsid w:val="0033299B"/>
    <w:rsid w:val="00336414"/>
    <w:rsid w:val="003800B0"/>
    <w:rsid w:val="003B6315"/>
    <w:rsid w:val="003D1971"/>
    <w:rsid w:val="003F462D"/>
    <w:rsid w:val="00401EA5"/>
    <w:rsid w:val="0040707A"/>
    <w:rsid w:val="004436F1"/>
    <w:rsid w:val="00476B00"/>
    <w:rsid w:val="004A310D"/>
    <w:rsid w:val="00501768"/>
    <w:rsid w:val="0053039A"/>
    <w:rsid w:val="00593159"/>
    <w:rsid w:val="005D3C83"/>
    <w:rsid w:val="0066395A"/>
    <w:rsid w:val="006E16EB"/>
    <w:rsid w:val="007224B5"/>
    <w:rsid w:val="00782DB2"/>
    <w:rsid w:val="007C08A8"/>
    <w:rsid w:val="007C4D72"/>
    <w:rsid w:val="007D5F56"/>
    <w:rsid w:val="00804CE8"/>
    <w:rsid w:val="008216FE"/>
    <w:rsid w:val="00841831"/>
    <w:rsid w:val="0087353A"/>
    <w:rsid w:val="008A6FBD"/>
    <w:rsid w:val="008B7ADE"/>
    <w:rsid w:val="008F0291"/>
    <w:rsid w:val="00902074"/>
    <w:rsid w:val="00963877"/>
    <w:rsid w:val="00985246"/>
    <w:rsid w:val="0098607C"/>
    <w:rsid w:val="009A6DCF"/>
    <w:rsid w:val="009C13CD"/>
    <w:rsid w:val="00A203EB"/>
    <w:rsid w:val="00A307A1"/>
    <w:rsid w:val="00A3627E"/>
    <w:rsid w:val="00AA72A6"/>
    <w:rsid w:val="00AD772C"/>
    <w:rsid w:val="00B16014"/>
    <w:rsid w:val="00B22800"/>
    <w:rsid w:val="00B27F6A"/>
    <w:rsid w:val="00B31DA1"/>
    <w:rsid w:val="00B3419B"/>
    <w:rsid w:val="00B36999"/>
    <w:rsid w:val="00B84E59"/>
    <w:rsid w:val="00BA2B33"/>
    <w:rsid w:val="00BA66E7"/>
    <w:rsid w:val="00BF701A"/>
    <w:rsid w:val="00C61A38"/>
    <w:rsid w:val="00C620FD"/>
    <w:rsid w:val="00C97B1E"/>
    <w:rsid w:val="00CD26B9"/>
    <w:rsid w:val="00CF54B4"/>
    <w:rsid w:val="00D07CF8"/>
    <w:rsid w:val="00D11DED"/>
    <w:rsid w:val="00D5080E"/>
    <w:rsid w:val="00DA0C2E"/>
    <w:rsid w:val="00DD45D9"/>
    <w:rsid w:val="00DE2447"/>
    <w:rsid w:val="00E1164E"/>
    <w:rsid w:val="00E66FAB"/>
    <w:rsid w:val="00E94A2C"/>
    <w:rsid w:val="00EB40B3"/>
    <w:rsid w:val="00EC564B"/>
    <w:rsid w:val="00ED73F9"/>
    <w:rsid w:val="00F139F2"/>
    <w:rsid w:val="00F24059"/>
    <w:rsid w:val="00F52702"/>
    <w:rsid w:val="00F97CB8"/>
    <w:rsid w:val="00FB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9A"/>
  </w:style>
  <w:style w:type="paragraph" w:styleId="1">
    <w:name w:val="heading 1"/>
    <w:basedOn w:val="a"/>
    <w:next w:val="a"/>
    <w:link w:val="10"/>
    <w:qFormat/>
    <w:rsid w:val="0040707A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7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707A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rsid w:val="000A661C"/>
  </w:style>
  <w:style w:type="character" w:styleId="a5">
    <w:name w:val="Strong"/>
    <w:basedOn w:val="a0"/>
    <w:uiPriority w:val="22"/>
    <w:qFormat/>
    <w:rsid w:val="00B31DA1"/>
    <w:rPr>
      <w:b/>
      <w:bCs/>
    </w:rPr>
  </w:style>
  <w:style w:type="character" w:styleId="a6">
    <w:name w:val="Hyperlink"/>
    <w:basedOn w:val="a0"/>
    <w:uiPriority w:val="99"/>
    <w:semiHidden/>
    <w:unhideWhenUsed/>
    <w:rsid w:val="00B31DA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51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3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9A"/>
  </w:style>
  <w:style w:type="paragraph" w:styleId="1">
    <w:name w:val="heading 1"/>
    <w:basedOn w:val="a"/>
    <w:next w:val="a"/>
    <w:link w:val="10"/>
    <w:qFormat/>
    <w:rsid w:val="0040707A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7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707A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rsid w:val="000A661C"/>
  </w:style>
  <w:style w:type="character" w:styleId="a5">
    <w:name w:val="Strong"/>
    <w:basedOn w:val="a0"/>
    <w:uiPriority w:val="22"/>
    <w:qFormat/>
    <w:rsid w:val="00B31DA1"/>
    <w:rPr>
      <w:b/>
      <w:bCs/>
    </w:rPr>
  </w:style>
  <w:style w:type="character" w:styleId="a6">
    <w:name w:val="Hyperlink"/>
    <w:basedOn w:val="a0"/>
    <w:uiPriority w:val="99"/>
    <w:semiHidden/>
    <w:unhideWhenUsed/>
    <w:rsid w:val="00B31DA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51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3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gsha.com/ru/learning/course/chapter.php?COURSE_ID=2&amp;ID=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8485-F0E4-4C26-95DA-51ACD7FF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15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Библиотека</cp:lastModifiedBy>
  <cp:revision>39</cp:revision>
  <cp:lastPrinted>2016-10-19T02:16:00Z</cp:lastPrinted>
  <dcterms:created xsi:type="dcterms:W3CDTF">2015-11-25T04:09:00Z</dcterms:created>
  <dcterms:modified xsi:type="dcterms:W3CDTF">2020-01-14T12:54:00Z</dcterms:modified>
</cp:coreProperties>
</file>