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FF" w:rsidRPr="008E19FF" w:rsidRDefault="008E19FF" w:rsidP="008E19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МИНИСТЕРСТВО ОБРАЗОВАНИЯ И МОЛОДЕЖНОЙ ПОЛИТИКИ АЛТАЙСКОГО КРАЯ</w:t>
      </w:r>
    </w:p>
    <w:p w:rsidR="008E19FF" w:rsidRPr="008E19FF" w:rsidRDefault="008E19FF" w:rsidP="008E19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КРАЕВОЕ ГОСУДАРСТВЕННОЕ БЮДЖЕТНОЕ </w:t>
      </w:r>
    </w:p>
    <w:p w:rsidR="008E19FF" w:rsidRPr="008E19FF" w:rsidRDefault="008E19FF" w:rsidP="008E19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ПРОФЕССИОНАЛЬНОЕ ОБРАЗОВАТЕЛЬНОЕ УЧРЕЖДЕНИЕ </w:t>
      </w:r>
    </w:p>
    <w:p w:rsidR="008E19FF" w:rsidRPr="008E19FF" w:rsidRDefault="008E19FF" w:rsidP="008E19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«КОСИХИНСКИЙ ЛИЦЕЙ ПРОФЕССИОНАЛЬНОГО ОБРАЗОВАНИЯ»</w:t>
      </w: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9FF" w:rsidRPr="008E19FF" w:rsidRDefault="008E19FF" w:rsidP="008E19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19FF" w:rsidRPr="008E19FF" w:rsidRDefault="008E19FF" w:rsidP="008E19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ФК.00 «Физическая культура»</w:t>
      </w: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профессиональной образовательной программы</w:t>
      </w: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35.01.13 Тракторист-машинист сельскохозяйственного производства</w:t>
      </w: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9FF" w:rsidRPr="008E19FF" w:rsidRDefault="008E19FF" w:rsidP="008E19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                                                                                </w:t>
      </w:r>
    </w:p>
    <w:p w:rsidR="008E19FF" w:rsidRPr="008E19FF" w:rsidRDefault="008E19FF" w:rsidP="008E19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                                                            </w:t>
      </w: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Кос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иха 2018</w:t>
      </w: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DA7723" w:rsidP="008E19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7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025" cy="224191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24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9FF" w:rsidRPr="008E19FF" w:rsidRDefault="008E19FF" w:rsidP="008E19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9FF">
        <w:rPr>
          <w:rFonts w:ascii="Times New Roman" w:hAnsi="Times New Roman"/>
          <w:sz w:val="28"/>
          <w:szCs w:val="28"/>
        </w:rPr>
        <w:t xml:space="preserve">Рабочая программа учебной  дисциплины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Pr="008E19F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35.01.13 Тракторист-машинист сельскохозяйственного производства</w:t>
      </w: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hAnsi="Times New Roman"/>
          <w:sz w:val="28"/>
          <w:szCs w:val="28"/>
        </w:rPr>
      </w:pPr>
      <w:r w:rsidRPr="008E19FF">
        <w:rPr>
          <w:rFonts w:ascii="Times New Roman" w:hAnsi="Times New Roman"/>
          <w:sz w:val="28"/>
          <w:szCs w:val="28"/>
        </w:rPr>
        <w:t xml:space="preserve">утвержденного приказом Министерства образования и науки РФ  от </w:t>
      </w:r>
      <w:r w:rsidRPr="008E19FF">
        <w:rPr>
          <w:rFonts w:ascii="Times New Roman" w:eastAsia="Times New Roman" w:hAnsi="Times New Roman" w:cs="Times New Roman"/>
          <w:sz w:val="28"/>
          <w:szCs w:val="28"/>
        </w:rPr>
        <w:t>09.12.2016 г. № 1569</w:t>
      </w:r>
      <w:r w:rsidRPr="008E19FF">
        <w:rPr>
          <w:rFonts w:eastAsia="Times New Roman" w:cs="Times New Roman"/>
          <w:spacing w:val="41"/>
          <w:sz w:val="24"/>
          <w:szCs w:val="24"/>
        </w:rPr>
        <w:t xml:space="preserve"> </w:t>
      </w:r>
    </w:p>
    <w:p w:rsidR="008E19FF" w:rsidRPr="008E19FF" w:rsidRDefault="008E19FF" w:rsidP="008E19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19FF" w:rsidRPr="008E19FF" w:rsidRDefault="008E19FF" w:rsidP="008E19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Организация-составитель:</w:t>
      </w:r>
      <w:r w:rsidRPr="008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8E1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8E19F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БПОУ</w:t>
      </w:r>
      <w:r w:rsidRPr="008E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«Косихинский лицей профессионального образования»</w:t>
      </w: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E19FF" w:rsidRPr="008E19FF" w:rsidSect="003F2309">
          <w:footerReference w:type="default" r:id="rId8"/>
          <w:type w:val="continuous"/>
          <w:pgSz w:w="11910" w:h="16840"/>
          <w:pgMar w:top="1060" w:right="460" w:bottom="280" w:left="1600" w:header="720" w:footer="720" w:gutter="0"/>
          <w:cols w:space="720" w:equalWidth="0">
            <w:col w:w="9850"/>
          </w:cols>
          <w:noEndnote/>
        </w:sectPr>
      </w:pPr>
    </w:p>
    <w:p w:rsidR="008E19FF" w:rsidRPr="008E19FF" w:rsidRDefault="008E19FF" w:rsidP="008E19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8E19FF" w:rsidRPr="008E19FF" w:rsidRDefault="008E19FF" w:rsidP="008E19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8E19FF" w:rsidRPr="008E19FF" w:rsidRDefault="008E19FF" w:rsidP="008E19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E19FF" w:rsidRPr="008E19FF" w:rsidTr="00CD20F8">
        <w:tc>
          <w:tcPr>
            <w:tcW w:w="7668" w:type="dxa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c>
          <w:tcPr>
            <w:tcW w:w="7668" w:type="dxa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1.ПАСПОРТ ПРОГРАММЫ УЧЕБНОЙ ДИСЦИПЛИНЫ                                          </w:t>
            </w:r>
          </w:p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E19FF" w:rsidRPr="008E19FF" w:rsidTr="00CD20F8">
        <w:tc>
          <w:tcPr>
            <w:tcW w:w="7668" w:type="dxa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2.СТРУКТУРА и содержание УЧЕБНОЙ ДИСЦИПЛИНЫ                           </w:t>
            </w:r>
          </w:p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</w:tr>
      <w:tr w:rsidR="008E19FF" w:rsidRPr="008E19FF" w:rsidTr="00CD20F8">
        <w:trPr>
          <w:trHeight w:val="670"/>
        </w:trPr>
        <w:tc>
          <w:tcPr>
            <w:tcW w:w="7668" w:type="dxa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3.условия реализации программы учебной дисциплины</w:t>
            </w:r>
          </w:p>
        </w:tc>
        <w:tc>
          <w:tcPr>
            <w:tcW w:w="1903" w:type="dxa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c>
          <w:tcPr>
            <w:tcW w:w="7668" w:type="dxa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4. Контроль и оценка результатов Освоения учебной дисциплины</w:t>
            </w:r>
          </w:p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</w:tr>
    </w:tbl>
    <w:p w:rsidR="008E19FF" w:rsidRPr="008E19FF" w:rsidRDefault="008E19FF" w:rsidP="008E19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ПРОГРАММЫ Оп.09 «Физическая культура»</w:t>
      </w: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ФК.00 «Физическая культура» является частью основной профессиональной образовательной программы по профессии   </w:t>
      </w:r>
      <w:r w:rsidRPr="008E19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35.01.13 Тракторист-машинист сельскохозяйственного производства</w:t>
      </w: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дисциплины </w:t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основной профессиональной образовательной программы: раздел ФК.00 «Физическая культура» относится к основной части ОПОП.</w:t>
      </w: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раздела обучающийся должен</w:t>
      </w: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качества и повышать функциональные возможности организма;</w:t>
      </w:r>
    </w:p>
    <w:p w:rsidR="008E19FF" w:rsidRPr="008E19FF" w:rsidRDefault="008E19FF" w:rsidP="008E19FF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овладевать технологиями современных оздоровительных систем физического воспитания;</w:t>
      </w:r>
    </w:p>
    <w:p w:rsidR="008E19FF" w:rsidRPr="008E19FF" w:rsidRDefault="008E19FF" w:rsidP="008E19FF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приобретать компетентности в физкультурно-оздоровительной     </w:t>
      </w:r>
      <w:r w:rsidRPr="008E19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деятельности, овладевать навыками творческого сотрудничества в коллективных формах занятий физическими упражнениями.</w:t>
      </w: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роли физической культуры в общекультурном, профессиональном и социальном развитии человека; основы здорового образа жизни.</w:t>
      </w:r>
    </w:p>
    <w:p w:rsidR="008E19FF" w:rsidRPr="008E19FF" w:rsidRDefault="008E19FF" w:rsidP="008E19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ОП.09 «Физическая культура»:</w:t>
      </w: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— 80 часов, в том числе: обязательной аудиторной учебной нагрузки обучающегося  - 40 часов;</w:t>
      </w: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 - 40    часов.</w:t>
      </w: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br w:type="page"/>
      </w: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>2. СТРУКТУРА И ПРИМЕРНОЕ СОДЕРЖАНИЕ РАЗДЕЛА ОП.09 «Физическая культура»</w:t>
      </w: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8E19FF" w:rsidRPr="008E19FF" w:rsidRDefault="008E19FF" w:rsidP="008E19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6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4"/>
        <w:gridCol w:w="2551"/>
      </w:tblGrid>
      <w:tr w:rsidR="008E19FF" w:rsidRPr="008E19FF" w:rsidTr="00CD20F8">
        <w:trPr>
          <w:trHeight w:val="488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E19FF" w:rsidRPr="008E19FF" w:rsidTr="00CD20F8">
        <w:trPr>
          <w:trHeight w:val="303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8E19FF" w:rsidRPr="008E19FF" w:rsidTr="00CD20F8">
        <w:trPr>
          <w:trHeight w:val="273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E19FF" w:rsidRPr="008E19FF" w:rsidTr="00CD20F8">
        <w:trPr>
          <w:trHeight w:val="257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E19FF" w:rsidRPr="008E19FF" w:rsidTr="00CD20F8">
        <w:trPr>
          <w:trHeight w:val="257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E19FF" w:rsidRPr="008E19FF" w:rsidTr="00CD20F8">
        <w:trPr>
          <w:trHeight w:val="273"/>
        </w:trPr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Промежуточная  аттестация в форме дифференцированного зачета</w:t>
            </w:r>
          </w:p>
        </w:tc>
      </w:tr>
    </w:tbl>
    <w:p w:rsidR="008E19FF" w:rsidRPr="008E19FF" w:rsidRDefault="008E19FF" w:rsidP="008E19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E19FF" w:rsidRPr="008E19FF" w:rsidSect="008D3145">
          <w:footerReference w:type="default" r:id="rId9"/>
          <w:pgSz w:w="11907" w:h="16840"/>
          <w:pgMar w:top="1134" w:right="851" w:bottom="992" w:left="1134" w:header="709" w:footer="709" w:gutter="0"/>
          <w:cols w:space="720"/>
          <w:titlePg/>
          <w:docGrid w:linePitch="299"/>
        </w:sectPr>
      </w:pPr>
    </w:p>
    <w:p w:rsidR="008E19FF" w:rsidRPr="008E19FF" w:rsidRDefault="008E19FF" w:rsidP="008E19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Примерный тематический план и содержание раздела  ОП.09 «Физическая культура»</w:t>
      </w:r>
    </w:p>
    <w:tbl>
      <w:tblPr>
        <w:tblW w:w="14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8394"/>
        <w:gridCol w:w="1808"/>
        <w:gridCol w:w="1935"/>
      </w:tblGrid>
      <w:tr w:rsidR="008E19FF" w:rsidRPr="008E19FF" w:rsidTr="00CD20F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8E19F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Физкультурно-оздоровительная деятельность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1.1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Знания о физкультурно-оздоровительной деятельности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раннего старения и длительного сохранения творческой активности человека, средствами физической культуры. Общие представления о современных оздоровительных системах физического воспитания (ритмическая гимнастика, аэробика, атлетическая гимнастика), их цель, задачи, содержание и формы организации. </w:t>
            </w:r>
            <w:r w:rsidRPr="008E19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Формирование индивидуального стиля жизни, приобретение положительного психо-социального статуса и личностных качеств, культуры межличностного общения и поведения.  </w:t>
            </w:r>
          </w:p>
          <w:p w:rsidR="008E19FF" w:rsidRPr="008E19FF" w:rsidRDefault="008E19FF" w:rsidP="008E19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Влияние регулярных занятий физическими упражнениями родителей на состояние здоровья их будущих детей. Занятия физической культурой в предродовой период у женщин, особенности их организации, содержания и направленности (материал для девушек). </w:t>
            </w:r>
          </w:p>
          <w:p w:rsidR="008E19FF" w:rsidRPr="008E19FF" w:rsidRDefault="008E19FF" w:rsidP="008E19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в организации трудовой деятельности человека, основные причины возникновения профессиональных заболеваний и их профилактика оздоровительными занятиями физической культурой (гимнастика при занятиях умственной и физической деятельностью, простейшие сеансы релаксации и самомассажа, банных процедур).</w:t>
            </w:r>
          </w:p>
          <w:p w:rsidR="008E19FF" w:rsidRPr="008E19FF" w:rsidRDefault="008E19FF" w:rsidP="008E19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представления об адаптивной физической культуре, цель, задачи и формы организации, связь содержания и направленности с индивидуальными показаниями здоровья. 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 требования по индивидуализации содержания самостоятельных форм занятий адаптивной  физической культурой.</w:t>
            </w:r>
          </w:p>
          <w:p w:rsidR="008E19FF" w:rsidRPr="008E19FF" w:rsidRDefault="008E19FF" w:rsidP="008E19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  <w:p w:rsidR="008E19FF" w:rsidRPr="008E19FF" w:rsidRDefault="008E19FF" w:rsidP="008E19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Основы законодательства Российской Федерации в области физической культуры, спорта, туризма, охраны здоровья (извлечения из статей, касающихся соблюдения прав и обязанностей граждан в занятиях физической культурой).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Практические занятия:  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физическими упражнениями, ритмической гимнастикой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Самостоятельная работа обучающихся: изучить </w:t>
            </w:r>
            <w:r w:rsidRPr="008E19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основы законодательства Российской Федерации в области физической культуры, спорта, туризма, охраны здоровья (извлечения из статей, касающихся соблюдения прав и обязанностей граждан в занятиях физической культурой).</w:t>
            </w:r>
          </w:p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6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1.2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совершенствование с оздоровительной направленностью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E19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Индивидуальные комплексы упражнений адаптивной (лечебной) физической культурой в соответствии с медицинскими показаниями (при нарушениях зрения, осанки и плоскостопия; при остеохондрозе; бронхиальной астме и заболеваниях сердечно-сосудистой системы; при частых нервно-психических перенапряжениях, стрессах, головных болях; простудных заболеваниях и т.п.). Комплексы упражнений в предродовом периоде (девушки).    </w:t>
            </w:r>
            <w:r w:rsidRPr="008E19F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</w:p>
          <w:p w:rsidR="008E19FF" w:rsidRPr="008E19FF" w:rsidRDefault="008E19FF" w:rsidP="008E19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Индивидуализированные комплексы упражнений из оздоровительных систем физического воспитания: Атлетическая 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гимнастика (юноши):</w:t>
            </w:r>
            <w:r w:rsidRPr="008E19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комплексы упражнений на общее и избирательное развитие силы мышц, «подтягивание» отстающих в своем развитии мышц и мышечных группы; комплексы упражнений на формирование гармоничного телосложения (упражнения локального воздействия по анатомическим признакам); комплексы упражнений на развитие рельефа мышц плеча, груди, спины, бедра, брюшного пресса. </w:t>
            </w:r>
          </w:p>
          <w:p w:rsidR="008E19FF" w:rsidRPr="008E19FF" w:rsidRDefault="008E19FF" w:rsidP="008E19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Ритмическая гимнастика (девушки): стилизованные комплексы общеразвивающих упражнений на формирование точности и координации движений; упражнения художественной гимнастики с мячом (броски и ловля мяча, отбивы мяча, перекаты мяча, выкруты мяча), со скакалкой (махи и круги скакалкой, прыжки, переводы скакалки, броски скакалки), с обручем (хваты, повороты, вращения, броски, прыжки, маховые движения, перекаты).</w:t>
            </w:r>
          </w:p>
          <w:p w:rsidR="008E19FF" w:rsidRPr="008E19FF" w:rsidRDefault="008E19FF" w:rsidP="008E19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Аэробика (девушки):</w:t>
            </w:r>
            <w:r w:rsidRPr="008E19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композиции из общеразвивающих упражнений силовой и скоростно-силовой направленности, с постепенным повышением физической нагрузки (с усилением активности аэробных процессов); общеразвивающие упражнения на развитие выносливости, гибкости, координации (включая статическое и динамическое равновесие) и ритма движений.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Практические занятия: Атлетическая гимнастика (юноши), аэробика (девушки)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 обучающихся:  в спортивных секциях, группе здоровья (девушки)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1.3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Способы физкультурно-оздоровительной деятельности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содержания и физической нагрузки в индивидуальных оздоровительных занятиях, распределение их в режиме дня и недели.</w:t>
            </w:r>
          </w:p>
          <w:p w:rsidR="008E19FF" w:rsidRPr="008E19FF" w:rsidRDefault="008E19FF" w:rsidP="008E1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Выполнение простейших гигиенических сеансов самомассажа (состав основных приемов и их последовательность при массаже различных частей тела). Выполнение простейших приемов точечного массажа и релаксации. </w:t>
            </w:r>
          </w:p>
          <w:p w:rsidR="008E19FF" w:rsidRPr="008E19FF" w:rsidRDefault="008E19FF" w:rsidP="008E1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Наблюдения за индивидуальным здоровьем (расчет «индекса здоровья» по показателям пробы Руфье), физической работоспособностью (по показателям пробы </w:t>
            </w:r>
            <w:r w:rsidRPr="008E19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PWC</w:t>
            </w:r>
            <w:r w:rsidRPr="008E19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/170) и умственной работоспособностью (по показателям таблицы Анфимова).</w:t>
            </w:r>
          </w:p>
          <w:p w:rsidR="008E19FF" w:rsidRPr="008E19FF" w:rsidRDefault="008E19FF" w:rsidP="008E1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дневника самонаблюдения за физическим развитием и физической подготовленностью, состоянием здоровья и работоспособностью.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Практические занятия: </w:t>
            </w:r>
            <w:r w:rsidRPr="008E19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расчет «индекса здоровья» по показателям пробы Руфье.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Самостоятельная работа обучающихся: 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дневника самонаблюдения за физическим развитием и физической подготовленностью, состоянием здоровья и работоспособностью.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Спортивно-оздоровительная деятельность</w:t>
            </w:r>
          </w:p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прикладно-ориентированной физической подготовкой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2.1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Знания о спортивно-оздоровительной деятельности с прикладно-ориентированной физической подготовкой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представления о самостоятельной подготовке к соревновательной деятельности, понятие физической, технической и психологической подготовки. Общие представления об индивидуализации содержания и направленности тренировочных занятий (по избранному виду спорта), способы совершенствования техники в соревновательных упражнениях и повышения физической нагрузки (понятие режимов и динамики нагрузки). Особенности распределения тренировочных занятий в режиме дня 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недели.</w:t>
            </w:r>
          </w:p>
          <w:p w:rsidR="008E19FF" w:rsidRPr="008E19FF" w:rsidRDefault="008E19FF" w:rsidP="008E19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представления о прикладно-ориентированной физической подготовке, ее цель, задачи и формы организации, связь со спортивно-оздоровительной деятельностью.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занятия:  тренировочные занятия (по избранному виду спорта)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Самостоятельная работа обучающихся:  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соревновательной деятельности</w:t>
            </w:r>
          </w:p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2.2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совершенствование со спортивно-оздоровительной и прикладно-ориентированной направленностью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Гимнастика с основами акробатики</w:t>
            </w:r>
            <w:r w:rsidRPr="008E19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совершенствование техники в соревновательных упражнениях и индивидуально подобранных спортивных комбинациях (на материале основной школы). Прикладные упражнения на гимнастических снарядах с грузом на плечах (юноши): ходьба по гимнастическому бревну, с поворотами и с расхождением; передвижение в висе на руках по горизонтально натянутому канату и в висе на руках с захватом каната ногами; лазанье по гимнастическому канату и гимнастической стенке, опорные прыжки через препятствия. Строевые команды и приемы (юноши).  </w:t>
            </w:r>
          </w:p>
          <w:p w:rsidR="008E19FF" w:rsidRPr="008E19FF" w:rsidRDefault="008E19FF" w:rsidP="008E19F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  <w:r w:rsidRPr="008E19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совершенствование индивидуальной техники в соревновательных упражнениях (на материале основной школы). Прикладные упражнения (юноши): кросс по пересеченной местности с использованием простейших способов ориентирования; преодоление полос препятствий с использованием разнообразных способов метания, переноской «пострадавшего» способом на спине.</w:t>
            </w:r>
          </w:p>
          <w:p w:rsidR="008E19FF" w:rsidRPr="008E19FF" w:rsidRDefault="008E19FF" w:rsidP="008E19F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Лыжные гонки: совершенствование индивидуальной техники 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ходьбы на лыжах (на материале основной школы).  Прикладные упражнения (юноши): специализированные полосы препятствий, включающие подъемы, спуски («по прямой» и «змейкой»), небольшие овраги и невысокие трамплины.</w:t>
            </w:r>
          </w:p>
          <w:p w:rsidR="008E19FF" w:rsidRPr="008E19FF" w:rsidRDefault="008E19FF" w:rsidP="008E19F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  <w:r w:rsidRPr="008E19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технических приемов и командно-тактических действий в спортивных играх (баскетболе, волейболе, мини-футболе, настольном теннисе, ручном мяче). Прикладные упражнения (юноши): упражнения и технические действия, сопряженные с развитием основных психических процессов (скорость реакции, внимание, память, оперативное мышление).</w:t>
            </w:r>
          </w:p>
          <w:p w:rsidR="008E19FF" w:rsidRPr="008E19FF" w:rsidRDefault="008E19FF" w:rsidP="008E19F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Атлетические единоборства (юноши): Основные средства защиты и самообороны: захваты, броски, упреждающие удары руками и ногами, действия против ударов, захватов и обхватов. Упражнения в страховке и самостраховке при падении.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1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занятия: отработка техники выполнения упражнений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 обучающихся: занятия в спортивных секциях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20"/>
        </w:trPr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FF" w:rsidRPr="008E19FF" w:rsidRDefault="008E19FF" w:rsidP="008E1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E19FF" w:rsidRPr="008E19FF" w:rsidRDefault="008E19FF" w:rsidP="008E19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E19FF" w:rsidRPr="008E19FF" w:rsidSect="002E38C0">
          <w:pgSz w:w="16840" w:h="11907" w:orient="landscape"/>
          <w:pgMar w:top="1134" w:right="1134" w:bottom="851" w:left="992" w:header="709" w:footer="709" w:gutter="0"/>
          <w:cols w:space="720"/>
          <w:docGrid w:linePitch="299"/>
        </w:sectPr>
      </w:pP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РЕАЛИЗАЦИИ  раздела ОП.09 «Физическая культура»</w:t>
      </w: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Требование к минимальному материально-техническому обеспечению</w:t>
      </w: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ОП.09 «Физическая культура»</w:t>
      </w: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наличие спортивного комплекса:</w:t>
      </w: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зал;</w:t>
      </w: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открытый стадион широкого профиля с элементами полосы препятствий;</w:t>
      </w: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стрелковый тир</w:t>
      </w: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Информационное обеспечение обучения</w:t>
      </w: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источники:</w:t>
      </w:r>
    </w:p>
    <w:p w:rsidR="008E19FF" w:rsidRPr="008E19FF" w:rsidRDefault="008E19FF" w:rsidP="008E19F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19FF">
        <w:rPr>
          <w:rFonts w:ascii="Times New Roman" w:eastAsia="Calibri" w:hAnsi="Times New Roman" w:cs="Times New Roman"/>
          <w:sz w:val="28"/>
          <w:szCs w:val="28"/>
        </w:rPr>
        <w:t>1. Учебник</w:t>
      </w:r>
    </w:p>
    <w:p w:rsidR="008E19FF" w:rsidRPr="008E19FF" w:rsidRDefault="008E19FF" w:rsidP="008E19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А.А.Бишаева «Физическая культура», </w:t>
      </w:r>
      <w:r w:rsidRPr="008E19FF">
        <w:rPr>
          <w:rFonts w:ascii="Times New Roman" w:hAnsi="Times New Roman" w:cs="Times New Roman"/>
          <w:sz w:val="28"/>
          <w:szCs w:val="28"/>
        </w:rPr>
        <w:t>М: «Академия» , 2015 .</w:t>
      </w:r>
    </w:p>
    <w:p w:rsidR="008E19FF" w:rsidRPr="008E19FF" w:rsidRDefault="008E19FF" w:rsidP="008E19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источники:</w:t>
      </w:r>
    </w:p>
    <w:p w:rsidR="008E19FF" w:rsidRPr="008E19FF" w:rsidRDefault="008E19FF" w:rsidP="008E1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Журнал «ФИС»</w:t>
      </w:r>
    </w:p>
    <w:p w:rsidR="008E19FF" w:rsidRPr="008E19FF" w:rsidRDefault="008E19FF" w:rsidP="008E19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Журнал «ЗОЖ»    </w:t>
      </w:r>
    </w:p>
    <w:p w:rsidR="008E19FF" w:rsidRPr="008E19FF" w:rsidRDefault="008E19FF" w:rsidP="008E19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Электронные ресурсы.</w:t>
      </w: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9FF" w:rsidRPr="008E19FF" w:rsidRDefault="008E19FF" w:rsidP="008E19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4.КОНТРОЛЬ И ОЦЕНКА РЕЗУЛЬТАТОВ ОСВОЕНИЯ</w:t>
      </w:r>
    </w:p>
    <w:p w:rsidR="008E19FF" w:rsidRPr="008E19FF" w:rsidRDefault="008E19FF" w:rsidP="008E19FF">
      <w:pPr>
        <w:tabs>
          <w:tab w:val="left" w:pos="0"/>
        </w:tabs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ОП.09 «Физическая культура».</w:t>
      </w:r>
    </w:p>
    <w:p w:rsidR="008E19FF" w:rsidRPr="008E19FF" w:rsidRDefault="008E19FF" w:rsidP="008E19FF">
      <w:pPr>
        <w:tabs>
          <w:tab w:val="left" w:pos="0"/>
        </w:tabs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ОП.09</w:t>
      </w:r>
      <w:r w:rsidRPr="008E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9F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4360"/>
      </w:tblGrid>
      <w:tr w:rsidR="008E19FF" w:rsidRPr="008E19FF" w:rsidTr="00CD20F8">
        <w:tc>
          <w:tcPr>
            <w:tcW w:w="4851" w:type="dxa"/>
          </w:tcPr>
          <w:p w:rsidR="008E19FF" w:rsidRPr="008E19FF" w:rsidRDefault="008E19FF" w:rsidP="008E19F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обучения</w:t>
            </w:r>
          </w:p>
          <w:p w:rsidR="008E19FF" w:rsidRPr="008E19FF" w:rsidRDefault="008E19FF" w:rsidP="008E19F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(освоенные умения, освоенные знания)</w:t>
            </w:r>
          </w:p>
        </w:tc>
        <w:tc>
          <w:tcPr>
            <w:tcW w:w="4360" w:type="dxa"/>
          </w:tcPr>
          <w:p w:rsidR="008E19FF" w:rsidRPr="008E19FF" w:rsidRDefault="008E19FF" w:rsidP="008E19F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8E19FF" w:rsidRPr="008E19FF" w:rsidTr="00CD20F8">
        <w:tc>
          <w:tcPr>
            <w:tcW w:w="4851" w:type="dxa"/>
          </w:tcPr>
          <w:p w:rsidR="008E19FF" w:rsidRPr="008E19FF" w:rsidRDefault="008E19FF" w:rsidP="008E19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Умения:</w:t>
            </w:r>
          </w:p>
        </w:tc>
        <w:tc>
          <w:tcPr>
            <w:tcW w:w="4360" w:type="dxa"/>
          </w:tcPr>
          <w:p w:rsidR="008E19FF" w:rsidRPr="008E19FF" w:rsidRDefault="008E19FF" w:rsidP="008E19F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c>
          <w:tcPr>
            <w:tcW w:w="4851" w:type="dxa"/>
          </w:tcPr>
          <w:p w:rsidR="008E19FF" w:rsidRPr="008E19FF" w:rsidRDefault="008E19FF" w:rsidP="008E19FF">
            <w:pPr>
              <w:widowControl w:val="0"/>
              <w:tabs>
                <w:tab w:val="num" w:pos="1144"/>
              </w:tabs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</w:t>
            </w:r>
          </w:p>
        </w:tc>
        <w:tc>
          <w:tcPr>
            <w:tcW w:w="4360" w:type="dxa"/>
          </w:tcPr>
          <w:p w:rsidR="008E19FF" w:rsidRPr="008E19FF" w:rsidRDefault="008E19FF" w:rsidP="008E19F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 выполнения практических заданий, контроль внеаудиторной самостоятельной  работы</w:t>
            </w:r>
          </w:p>
        </w:tc>
      </w:tr>
      <w:tr w:rsidR="008E19FF" w:rsidRPr="008E19FF" w:rsidTr="00CD20F8">
        <w:tc>
          <w:tcPr>
            <w:tcW w:w="4851" w:type="dxa"/>
          </w:tcPr>
          <w:p w:rsidR="008E19FF" w:rsidRPr="008E19FF" w:rsidRDefault="008E19FF" w:rsidP="008E19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простейшие приемы    самомассажа и  релаксации</w:t>
            </w:r>
          </w:p>
        </w:tc>
        <w:tc>
          <w:tcPr>
            <w:tcW w:w="4360" w:type="dxa"/>
          </w:tcPr>
          <w:p w:rsidR="008E19FF" w:rsidRPr="008E19FF" w:rsidRDefault="008E19FF" w:rsidP="008E19F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практических заданий (собеседование)</w:t>
            </w:r>
          </w:p>
          <w:p w:rsidR="008E19FF" w:rsidRPr="008E19FF" w:rsidRDefault="008E19FF" w:rsidP="008E19F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rPr>
          <w:trHeight w:val="831"/>
        </w:trPr>
        <w:tc>
          <w:tcPr>
            <w:tcW w:w="4851" w:type="dxa"/>
          </w:tcPr>
          <w:p w:rsidR="008E19FF" w:rsidRPr="008E19FF" w:rsidRDefault="008E19FF" w:rsidP="008E19FF">
            <w:pPr>
              <w:widowControl w:val="0"/>
              <w:tabs>
                <w:tab w:val="num" w:pos="11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преодолевать искусственные и естественные  препятствия с использованием разнообразных  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способов передвижения</w:t>
            </w:r>
          </w:p>
        </w:tc>
        <w:tc>
          <w:tcPr>
            <w:tcW w:w="4360" w:type="dxa"/>
          </w:tcPr>
          <w:p w:rsidR="008E19FF" w:rsidRPr="008E19FF" w:rsidRDefault="008E19FF" w:rsidP="008E19F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практических заданий, выполнение нормативов</w:t>
            </w:r>
          </w:p>
        </w:tc>
      </w:tr>
      <w:tr w:rsidR="008E19FF" w:rsidRPr="008E19FF" w:rsidTr="00CD20F8">
        <w:trPr>
          <w:trHeight w:val="689"/>
        </w:trPr>
        <w:tc>
          <w:tcPr>
            <w:tcW w:w="4851" w:type="dxa"/>
          </w:tcPr>
          <w:p w:rsidR="008E19FF" w:rsidRPr="008E19FF" w:rsidRDefault="008E19FF" w:rsidP="008E19FF">
            <w:pPr>
              <w:widowControl w:val="0"/>
              <w:tabs>
                <w:tab w:val="num" w:pos="11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приемы защиты и самообороны, страховки и самостраховки</w:t>
            </w:r>
          </w:p>
        </w:tc>
        <w:tc>
          <w:tcPr>
            <w:tcW w:w="4360" w:type="dxa"/>
          </w:tcPr>
          <w:p w:rsidR="008E19FF" w:rsidRPr="008E19FF" w:rsidRDefault="008E19FF" w:rsidP="008E19F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8E19FF" w:rsidRPr="008E19FF" w:rsidTr="00CD20F8">
        <w:trPr>
          <w:trHeight w:val="982"/>
        </w:trPr>
        <w:tc>
          <w:tcPr>
            <w:tcW w:w="4851" w:type="dxa"/>
          </w:tcPr>
          <w:p w:rsidR="008E19FF" w:rsidRPr="008E19FF" w:rsidRDefault="008E19FF" w:rsidP="008E19FF">
            <w:pPr>
              <w:widowControl w:val="0"/>
              <w:tabs>
                <w:tab w:val="num" w:pos="11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осуществлять творческое сотрудничество в 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коллективных формах занятий    физической   культурой</w:t>
            </w:r>
          </w:p>
        </w:tc>
        <w:tc>
          <w:tcPr>
            <w:tcW w:w="4360" w:type="dxa"/>
          </w:tcPr>
          <w:p w:rsidR="008E19FF" w:rsidRPr="008E19FF" w:rsidRDefault="008E19FF" w:rsidP="008E19F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выполнения практических заданий,контроль внеаудиторной самостоятельной  работы</w:t>
            </w:r>
          </w:p>
        </w:tc>
      </w:tr>
      <w:tr w:rsidR="008E19FF" w:rsidRPr="008E19FF" w:rsidTr="00CD20F8">
        <w:trPr>
          <w:trHeight w:val="651"/>
        </w:trPr>
        <w:tc>
          <w:tcPr>
            <w:tcW w:w="4851" w:type="dxa"/>
          </w:tcPr>
          <w:p w:rsidR="008E19FF" w:rsidRPr="008E19FF" w:rsidRDefault="008E19FF" w:rsidP="008E19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работать в команде, эффективно общаться с коллегами</w:t>
            </w:r>
          </w:p>
        </w:tc>
        <w:tc>
          <w:tcPr>
            <w:tcW w:w="4360" w:type="dxa"/>
          </w:tcPr>
          <w:p w:rsidR="008E19FF" w:rsidRPr="008E19FF" w:rsidRDefault="008E19FF" w:rsidP="008E19F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практических заданий (контроль работы в группе)</w:t>
            </w:r>
          </w:p>
        </w:tc>
      </w:tr>
      <w:tr w:rsidR="008E19FF" w:rsidRPr="008E19FF" w:rsidTr="00CD20F8">
        <w:trPr>
          <w:trHeight w:val="661"/>
        </w:trPr>
        <w:tc>
          <w:tcPr>
            <w:tcW w:w="4851" w:type="dxa"/>
          </w:tcPr>
          <w:p w:rsidR="008E19FF" w:rsidRPr="008E19FF" w:rsidRDefault="008E19FF" w:rsidP="008E19FF">
            <w:pPr>
              <w:tabs>
                <w:tab w:val="num" w:pos="114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приобретенные знания и умения в практической деятельности и повседневной жизни для</w:t>
            </w:r>
          </w:p>
          <w:p w:rsidR="008E19FF" w:rsidRPr="008E19FF" w:rsidRDefault="008E19FF" w:rsidP="008E19FF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106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повышения работоспособности, сохранения и укрепления здоровья;</w:t>
            </w:r>
          </w:p>
          <w:p w:rsidR="008E19FF" w:rsidRPr="008E19FF" w:rsidRDefault="008E19FF" w:rsidP="008E19FF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106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 к профессиональной деятельности и службе в Вооруженных Силах Российской Федерации;</w:t>
            </w:r>
          </w:p>
          <w:p w:rsidR="008E19FF" w:rsidRPr="008E19FF" w:rsidRDefault="008E19FF" w:rsidP="008E19FF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106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и проведения индивидуального, коллективного и семейного отдыха, участия в массовых спортивных соревнованиях;</w:t>
            </w:r>
          </w:p>
          <w:p w:rsidR="008E19FF" w:rsidRPr="008E19FF" w:rsidRDefault="008E19FF" w:rsidP="008E19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активной творческой деятельности, выбора и формирования здорового образа жизни.</w:t>
            </w:r>
          </w:p>
          <w:p w:rsidR="008E19FF" w:rsidRPr="008E19FF" w:rsidRDefault="008E19FF" w:rsidP="008E19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0" w:type="dxa"/>
          </w:tcPr>
          <w:p w:rsidR="008E19FF" w:rsidRPr="008E19FF" w:rsidRDefault="008E19FF" w:rsidP="008E1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9FF" w:rsidRPr="008E19FF" w:rsidRDefault="008E19FF" w:rsidP="008E1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специальных физических качеств (в соответствии с избранным видом спорта).  </w:t>
            </w:r>
          </w:p>
          <w:p w:rsidR="008E19FF" w:rsidRPr="008E19FF" w:rsidRDefault="008E19FF" w:rsidP="008E19F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9FF" w:rsidRPr="008E19FF" w:rsidRDefault="008E19FF" w:rsidP="008E19F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c>
          <w:tcPr>
            <w:tcW w:w="4851" w:type="dxa"/>
          </w:tcPr>
          <w:p w:rsidR="008E19FF" w:rsidRPr="008E19FF" w:rsidRDefault="008E19FF" w:rsidP="008E19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Знания:  </w:t>
            </w:r>
          </w:p>
        </w:tc>
        <w:tc>
          <w:tcPr>
            <w:tcW w:w="4360" w:type="dxa"/>
          </w:tcPr>
          <w:p w:rsidR="008E19FF" w:rsidRPr="008E19FF" w:rsidRDefault="008E19FF" w:rsidP="008E19F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9FF" w:rsidRPr="008E19FF" w:rsidTr="00CD20F8">
        <w:tc>
          <w:tcPr>
            <w:tcW w:w="4851" w:type="dxa"/>
          </w:tcPr>
          <w:p w:rsidR="008E19FF" w:rsidRPr="008E19FF" w:rsidRDefault="008E19FF" w:rsidP="008E19FF">
            <w:pPr>
              <w:widowControl w:val="0"/>
              <w:tabs>
                <w:tab w:val="num" w:pos="1144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8E19FF" w:rsidRPr="008E19FF" w:rsidRDefault="008E19FF" w:rsidP="008E19FF">
            <w:pPr>
              <w:widowControl w:val="0"/>
              <w:tabs>
                <w:tab w:val="num" w:pos="11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- способы контроля и оценки     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физического развития и физической </w:t>
            </w: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подготовленности;</w:t>
            </w:r>
          </w:p>
          <w:p w:rsidR="008E19FF" w:rsidRPr="008E19FF" w:rsidRDefault="008E19FF" w:rsidP="008E19FF">
            <w:pPr>
              <w:widowControl w:val="0"/>
              <w:tabs>
                <w:tab w:val="num" w:pos="1144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и способы планирования систем индивидуальных занятий физическими упражнениями различной целевой направленности</w:t>
            </w:r>
          </w:p>
          <w:p w:rsidR="008E19FF" w:rsidRPr="008E19FF" w:rsidRDefault="008E19FF" w:rsidP="008E19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19FF" w:rsidRPr="008E19FF" w:rsidRDefault="008E19FF" w:rsidP="008E19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8E19FF" w:rsidRPr="008E19FF" w:rsidRDefault="008E19FF" w:rsidP="008E19F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</w:tbl>
    <w:p w:rsidR="008E19FF" w:rsidRPr="008E19FF" w:rsidRDefault="008E19FF" w:rsidP="008E19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FF" w:rsidRPr="008E19FF" w:rsidRDefault="008E19FF" w:rsidP="008E19FF"/>
    <w:p w:rsidR="00005C30" w:rsidRDefault="00005C30"/>
    <w:sectPr w:rsidR="0000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EF" w:rsidRDefault="000834EF">
      <w:pPr>
        <w:spacing w:after="0" w:line="240" w:lineRule="auto"/>
      </w:pPr>
      <w:r>
        <w:separator/>
      </w:r>
    </w:p>
  </w:endnote>
  <w:endnote w:type="continuationSeparator" w:id="0">
    <w:p w:rsidR="000834EF" w:rsidRDefault="0008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AD" w:rsidRDefault="008E19FF">
    <w:pPr>
      <w:kinsoku w:val="0"/>
      <w:overflowPunct w:val="0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2F7B2CC" wp14:editId="6392FB46">
              <wp:simplePos x="0" y="0"/>
              <wp:positionH relativeFrom="page">
                <wp:posOffset>4077970</wp:posOffset>
              </wp:positionH>
              <wp:positionV relativeFrom="page">
                <wp:posOffset>9994900</wp:posOffset>
              </wp:positionV>
              <wp:extent cx="127000" cy="177800"/>
              <wp:effectExtent l="0" t="0" r="6350" b="1270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FAD" w:rsidRDefault="008E19FF">
                          <w:pPr>
                            <w:pStyle w:val="a5"/>
                            <w:kinsoku w:val="0"/>
                            <w:overflowPunct w:val="0"/>
                            <w:spacing w:line="26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772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7B2CC"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321.1pt;margin-top:787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" o:allowincell="f" filled="f" stroked="f">
              <v:textbox inset="0,0,0,0">
                <w:txbxContent>
                  <w:p w:rsidR="00143FAD" w:rsidRDefault="008E19FF">
                    <w:pPr>
                      <w:pStyle w:val="a5"/>
                      <w:kinsoku w:val="0"/>
                      <w:overflowPunct w:val="0"/>
                      <w:spacing w:line="26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772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145" w:rsidRDefault="008E19F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7723">
      <w:rPr>
        <w:noProof/>
      </w:rPr>
      <w:t>14</w:t>
    </w:r>
    <w:r>
      <w:fldChar w:fldCharType="end"/>
    </w:r>
  </w:p>
  <w:p w:rsidR="008D3145" w:rsidRDefault="000834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EF" w:rsidRDefault="000834EF">
      <w:pPr>
        <w:spacing w:after="0" w:line="240" w:lineRule="auto"/>
      </w:pPr>
      <w:r>
        <w:separator/>
      </w:r>
    </w:p>
  </w:footnote>
  <w:footnote w:type="continuationSeparator" w:id="0">
    <w:p w:rsidR="000834EF" w:rsidRDefault="0008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5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FC"/>
    <w:rsid w:val="00005C30"/>
    <w:rsid w:val="000834EF"/>
    <w:rsid w:val="000B32FC"/>
    <w:rsid w:val="008E19FF"/>
    <w:rsid w:val="00D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D083"/>
  <w15:docId w15:val="{0EABCC8D-7F59-4DAD-A24C-F57F5194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E19FF"/>
  </w:style>
  <w:style w:type="paragraph" w:styleId="a5">
    <w:name w:val="Body Text"/>
    <w:basedOn w:val="a"/>
    <w:link w:val="a6"/>
    <w:uiPriority w:val="99"/>
    <w:unhideWhenUsed/>
    <w:rsid w:val="008E19FF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8E19FF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2431</Words>
  <Characters>13860</Characters>
  <Application>Microsoft Office Word</Application>
  <DocSecurity>0</DocSecurity>
  <Lines>115</Lines>
  <Paragraphs>32</Paragraphs>
  <ScaleCrop>false</ScaleCrop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3</cp:revision>
  <dcterms:created xsi:type="dcterms:W3CDTF">2018-04-24T05:57:00Z</dcterms:created>
  <dcterms:modified xsi:type="dcterms:W3CDTF">2018-11-10T16:17:00Z</dcterms:modified>
</cp:coreProperties>
</file>