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CE" w:rsidRPr="009976CE" w:rsidRDefault="009976CE" w:rsidP="009976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6CE">
        <w:rPr>
          <w:rFonts w:ascii="Times New Roman" w:hAnsi="Times New Roman" w:cs="Times New Roman"/>
          <w:sz w:val="24"/>
          <w:szCs w:val="24"/>
        </w:rPr>
        <w:t>Министерство образования и науки Алтайского края</w:t>
      </w:r>
    </w:p>
    <w:p w:rsidR="009976CE" w:rsidRPr="009976CE" w:rsidRDefault="009976CE" w:rsidP="009976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6CE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976CE" w:rsidRPr="009976CE" w:rsidRDefault="009976CE" w:rsidP="009976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6CE">
        <w:rPr>
          <w:rFonts w:ascii="Times New Roman" w:hAnsi="Times New Roman" w:cs="Times New Roman"/>
          <w:sz w:val="24"/>
          <w:szCs w:val="24"/>
        </w:rPr>
        <w:t>«Алтайский агротехнический техникум»</w:t>
      </w:r>
    </w:p>
    <w:p w:rsidR="009976CE" w:rsidRPr="009976CE" w:rsidRDefault="009976CE" w:rsidP="009976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6CE">
        <w:rPr>
          <w:rFonts w:ascii="Times New Roman" w:hAnsi="Times New Roman" w:cs="Times New Roman"/>
          <w:sz w:val="24"/>
          <w:szCs w:val="24"/>
        </w:rPr>
        <w:t>(КГБПОУ «Алтайский агротехнический техникум»)</w:t>
      </w:r>
    </w:p>
    <w:p w:rsidR="009976CE" w:rsidRPr="009976CE" w:rsidRDefault="009976CE" w:rsidP="009976C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976CE" w:rsidRPr="009976CE" w:rsidRDefault="009976CE" w:rsidP="009976CE">
      <w:pPr>
        <w:ind w:left="360"/>
        <w:jc w:val="center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rPr>
          <w:rFonts w:ascii="Times New Roman" w:hAnsi="Times New Roman" w:cs="Times New Roman"/>
        </w:rPr>
      </w:pPr>
    </w:p>
    <w:p w:rsidR="009976CE" w:rsidRPr="009976CE" w:rsidRDefault="009976CE" w:rsidP="009976CE">
      <w:pPr>
        <w:ind w:left="360"/>
        <w:jc w:val="center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ind w:left="360"/>
        <w:jc w:val="center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ind w:left="360"/>
        <w:jc w:val="center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ind w:left="360"/>
        <w:jc w:val="right"/>
        <w:rPr>
          <w:rFonts w:ascii="Times New Roman" w:hAnsi="Times New Roman" w:cs="Times New Roman"/>
          <w:b/>
        </w:rPr>
      </w:pPr>
      <w:r w:rsidRPr="009976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9976CE" w:rsidRPr="009976CE" w:rsidRDefault="009976CE" w:rsidP="009976CE">
      <w:pPr>
        <w:spacing w:after="12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9976CE">
        <w:rPr>
          <w:rFonts w:ascii="Times New Roman" w:hAnsi="Times New Roman" w:cs="Times New Roman"/>
          <w:b/>
          <w:caps/>
          <w:sz w:val="36"/>
          <w:szCs w:val="36"/>
        </w:rPr>
        <w:t>рАБОЧАЯ ПРОГРАММА</w:t>
      </w:r>
    </w:p>
    <w:p w:rsidR="009976CE" w:rsidRPr="009976CE" w:rsidRDefault="009976CE" w:rsidP="009976CE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76CE">
        <w:rPr>
          <w:rFonts w:ascii="Times New Roman" w:hAnsi="Times New Roman" w:cs="Times New Roman"/>
          <w:b/>
          <w:sz w:val="32"/>
          <w:szCs w:val="32"/>
        </w:rPr>
        <w:t>учебной дисциплины</w:t>
      </w:r>
    </w:p>
    <w:tbl>
      <w:tblPr>
        <w:tblW w:w="0" w:type="auto"/>
        <w:jc w:val="center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4"/>
      </w:tblGrid>
      <w:tr w:rsidR="009976CE" w:rsidRPr="009976CE" w:rsidTr="009976CE">
        <w:trPr>
          <w:jc w:val="center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9976CE" w:rsidRPr="009976CE" w:rsidRDefault="009976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76CE" w:rsidRPr="009976CE" w:rsidTr="009976CE">
        <w:trPr>
          <w:jc w:val="center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76CE" w:rsidRPr="009976CE" w:rsidRDefault="009976CE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ЕН.02</w:t>
            </w:r>
            <w:r w:rsidRPr="009976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Экологические основы природопользования</w:t>
            </w:r>
          </w:p>
        </w:tc>
      </w:tr>
      <w:tr w:rsidR="009976CE" w:rsidRPr="009976CE" w:rsidTr="009976CE">
        <w:trPr>
          <w:jc w:val="center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9976CE" w:rsidRPr="009976CE" w:rsidRDefault="00997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</w:pPr>
          </w:p>
        </w:tc>
      </w:tr>
      <w:tr w:rsidR="009976CE" w:rsidRPr="009976CE" w:rsidTr="009976CE">
        <w:trPr>
          <w:jc w:val="center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9976CE" w:rsidRPr="009976CE" w:rsidRDefault="0099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76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специальности</w:t>
            </w:r>
          </w:p>
          <w:p w:rsidR="009976CE" w:rsidRPr="009976CE" w:rsidRDefault="009976CE">
            <w:pPr>
              <w:tabs>
                <w:tab w:val="left" w:pos="2880"/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35.02.16 Эксплуатация и ремонт сельскохозяйственной техники и оборудования </w:t>
            </w:r>
          </w:p>
          <w:p w:rsidR="009976CE" w:rsidRPr="009976CE" w:rsidRDefault="009976CE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976CE" w:rsidRPr="009976CE" w:rsidTr="009976CE">
        <w:trPr>
          <w:jc w:val="center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</w:tcPr>
          <w:p w:rsidR="009976CE" w:rsidRPr="009976CE" w:rsidRDefault="0099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rPr>
                <w:rFonts w:ascii="Times New Roman" w:hAnsi="Times New Roman" w:cs="Times New Roman"/>
                <w:caps/>
                <w:lang w:eastAsia="en-US"/>
              </w:rPr>
            </w:pP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  <w:r w:rsidRPr="009976CE">
              <w:rPr>
                <w:rFonts w:ascii="Times New Roman" w:hAnsi="Times New Roman" w:cs="Times New Roman"/>
                <w:caps/>
                <w:lang w:eastAsia="en-US"/>
              </w:rPr>
              <w:t>ТРОИЦКОЕ</w:t>
            </w:r>
          </w:p>
          <w:p w:rsidR="009976CE" w:rsidRPr="009976CE" w:rsidRDefault="009976CE">
            <w:pPr>
              <w:spacing w:line="252" w:lineRule="auto"/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  <w:r w:rsidRPr="009976CE">
              <w:rPr>
                <w:rFonts w:ascii="Times New Roman" w:hAnsi="Times New Roman" w:cs="Times New Roman"/>
                <w:caps/>
                <w:lang w:eastAsia="en-US"/>
              </w:rPr>
              <w:t>2019</w:t>
            </w:r>
          </w:p>
          <w:p w:rsidR="009976CE" w:rsidRPr="009976CE" w:rsidRDefault="009976CE">
            <w:pPr>
              <w:tabs>
                <w:tab w:val="left" w:pos="2880"/>
                <w:tab w:val="left" w:pos="378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</w:pPr>
          </w:p>
        </w:tc>
      </w:tr>
    </w:tbl>
    <w:p w:rsidR="009976CE" w:rsidRPr="009976CE" w:rsidRDefault="009976CE" w:rsidP="009976CE">
      <w:pPr>
        <w:tabs>
          <w:tab w:val="left" w:pos="2880"/>
          <w:tab w:val="left" w:pos="378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76CE">
        <w:rPr>
          <w:rFonts w:ascii="Times New Roman" w:hAnsi="Times New Roman" w:cs="Times New Roman"/>
          <w:sz w:val="28"/>
          <w:szCs w:val="28"/>
        </w:rPr>
        <w:lastRenderedPageBreak/>
        <w:t>Рабочая  прог</w:t>
      </w:r>
      <w:r>
        <w:rPr>
          <w:rFonts w:ascii="Times New Roman" w:hAnsi="Times New Roman" w:cs="Times New Roman"/>
          <w:sz w:val="28"/>
          <w:szCs w:val="28"/>
        </w:rPr>
        <w:t>рамма учебной  дисциплины  ЕН.02</w:t>
      </w:r>
      <w:r w:rsidRPr="009976CE">
        <w:rPr>
          <w:rFonts w:ascii="Times New Roman" w:hAnsi="Times New Roman" w:cs="Times New Roman"/>
          <w:sz w:val="28"/>
          <w:szCs w:val="28"/>
        </w:rPr>
        <w:t xml:space="preserve">  «Экологические основы природопользования» разработана на основе примерн</w:t>
      </w:r>
      <w:r>
        <w:rPr>
          <w:rFonts w:ascii="Times New Roman" w:hAnsi="Times New Roman" w:cs="Times New Roman"/>
          <w:sz w:val="28"/>
          <w:szCs w:val="28"/>
        </w:rPr>
        <w:t>ой программы по дисциплине ЕН.02</w:t>
      </w:r>
      <w:r w:rsidRPr="009976CE">
        <w:rPr>
          <w:rFonts w:ascii="Times New Roman" w:hAnsi="Times New Roman" w:cs="Times New Roman"/>
          <w:sz w:val="28"/>
          <w:szCs w:val="28"/>
        </w:rPr>
        <w:t xml:space="preserve">  «Экологические основы природопользования» в соответствии с Федеральным государственным образовательным стандартом по специальности среднего профессионального образования </w:t>
      </w:r>
      <w:r w:rsidRPr="009976C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35.02.16 Эксплуатация и ремонт сельскохозяйственной техники и оборудования</w:t>
      </w:r>
      <w:r w:rsidRPr="009976C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976CE"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 w:rsidRPr="009976C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76CE">
        <w:rPr>
          <w:rFonts w:ascii="Times New Roman" w:hAnsi="Times New Roman" w:cs="Times New Roman"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09.12.2016г №1564</w:t>
      </w:r>
      <w:r w:rsidRPr="009976CE">
        <w:rPr>
          <w:rFonts w:ascii="Times New Roman" w:hAnsi="Times New Roman" w:cs="Times New Roman"/>
          <w:sz w:val="28"/>
          <w:szCs w:val="28"/>
        </w:rPr>
        <w:t>).</w:t>
      </w:r>
    </w:p>
    <w:p w:rsidR="009976CE" w:rsidRPr="009976CE" w:rsidRDefault="009976CE" w:rsidP="009976CE">
      <w:pPr>
        <w:tabs>
          <w:tab w:val="left" w:pos="288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76CE" w:rsidRPr="009976CE" w:rsidRDefault="009976CE" w:rsidP="009976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7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CE" w:rsidRPr="009976CE" w:rsidRDefault="009976CE" w:rsidP="00997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76CE">
        <w:rPr>
          <w:rFonts w:ascii="Times New Roman" w:hAnsi="Times New Roman" w:cs="Times New Roman"/>
        </w:rPr>
        <w:t>Алексеева</w:t>
      </w:r>
      <w:r w:rsidRPr="009976CE">
        <w:rPr>
          <w:rFonts w:ascii="Times New Roman" w:hAnsi="Times New Roman" w:cs="Times New Roman"/>
          <w:szCs w:val="28"/>
        </w:rPr>
        <w:t xml:space="preserve"> Н.Н, преподаватель  КГБПОУ Алтайский  агротехнический техникум»</w:t>
      </w:r>
    </w:p>
    <w:p w:rsidR="009976CE" w:rsidRPr="009976CE" w:rsidRDefault="009976CE" w:rsidP="009976CE">
      <w:pPr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4" w:type="dxa"/>
        <w:tblCellMar>
          <w:left w:w="51" w:type="dxa"/>
          <w:right w:w="54" w:type="dxa"/>
        </w:tblCellMar>
        <w:tblLook w:val="04A0" w:firstRow="1" w:lastRow="0" w:firstColumn="1" w:lastColumn="0" w:noHBand="0" w:noVBand="1"/>
      </w:tblPr>
      <w:tblGrid>
        <w:gridCol w:w="4627"/>
        <w:gridCol w:w="4779"/>
      </w:tblGrid>
      <w:tr w:rsidR="009976CE" w:rsidRPr="009976CE" w:rsidTr="003378B4">
        <w:trPr>
          <w:trHeight w:val="1650"/>
        </w:trPr>
        <w:tc>
          <w:tcPr>
            <w:tcW w:w="4770" w:type="dxa"/>
            <w:shd w:val="clear" w:color="auto" w:fill="FFFFFF"/>
          </w:tcPr>
          <w:p w:rsidR="009976CE" w:rsidRPr="009976CE" w:rsidRDefault="009976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протокол №   от «__»_________ 201_  года</w:t>
            </w: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Председатель ЦМК _______/Е.Н.Некрасова</w:t>
            </w:r>
          </w:p>
          <w:p w:rsidR="009976CE" w:rsidRPr="009976CE" w:rsidRDefault="009976C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34" w:type="dxa"/>
            <w:shd w:val="clear" w:color="auto" w:fill="FFFFFF"/>
          </w:tcPr>
          <w:p w:rsidR="009976CE" w:rsidRPr="009976CE" w:rsidRDefault="009976CE">
            <w:pPr>
              <w:ind w:firstLine="7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СОГЛАСОВАНО</w:t>
            </w: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от  </w:t>
            </w:r>
            <w:r w:rsidRPr="009976CE">
              <w:rPr>
                <w:rFonts w:ascii="Times New Roman" w:hAnsi="Times New Roman" w:cs="Times New Roman"/>
                <w:bCs/>
                <w:color w:val="000000"/>
                <w:lang w:val="en-US" w:eastAsia="en-US"/>
              </w:rPr>
              <w:t>«__»_______201__</w:t>
            </w: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года</w:t>
            </w: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  <w:p w:rsidR="009976CE" w:rsidRPr="009976CE" w:rsidRDefault="009976CE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9976CE">
              <w:rPr>
                <w:rFonts w:ascii="Times New Roman" w:hAnsi="Times New Roman" w:cs="Times New Roman"/>
                <w:bCs/>
                <w:color w:val="000000"/>
                <w:lang w:val="en-US" w:eastAsia="en-US"/>
              </w:rPr>
              <w:t>____________</w:t>
            </w:r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/ </w:t>
            </w:r>
            <w:proofErr w:type="spellStart"/>
            <w:r w:rsidRPr="009976C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Г.И.Кошкарова</w:t>
            </w:r>
            <w:proofErr w:type="spellEnd"/>
          </w:p>
          <w:p w:rsidR="009976CE" w:rsidRPr="009976CE" w:rsidRDefault="009976CE">
            <w:pPr>
              <w:rPr>
                <w:rFonts w:ascii="Times New Roman" w:hAnsi="Times New Roman" w:cs="Times New Roman"/>
                <w:lang w:val="en-US" w:eastAsia="en-US"/>
              </w:rPr>
            </w:pPr>
          </w:p>
          <w:p w:rsidR="009976CE" w:rsidRPr="009976CE" w:rsidRDefault="009976CE">
            <w:pPr>
              <w:suppressAutoHyphens/>
              <w:ind w:left="7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9976CE" w:rsidRPr="009976CE" w:rsidRDefault="009976CE" w:rsidP="00997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0"/>
        <w:jc w:val="both"/>
        <w:rPr>
          <w:rFonts w:ascii="Times New Roman" w:eastAsia="Times New Roman" w:hAnsi="Times New Roman" w:cs="Times New Roman"/>
          <w:lang w:val="en-US"/>
        </w:rPr>
      </w:pPr>
    </w:p>
    <w:p w:rsidR="009976CE" w:rsidRPr="009976CE" w:rsidRDefault="009976CE" w:rsidP="00997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CE" w:rsidRPr="009976CE" w:rsidRDefault="009976CE" w:rsidP="009976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C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6CE" w:rsidRPr="009976CE" w:rsidRDefault="009976CE" w:rsidP="009976C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6CE">
        <w:rPr>
          <w:rFonts w:ascii="Times New Roman" w:hAnsi="Times New Roman" w:cs="Times New Roman"/>
          <w:sz w:val="28"/>
          <w:szCs w:val="28"/>
        </w:rPr>
        <w:t>стр.</w:t>
      </w:r>
    </w:p>
    <w:p w:rsidR="009976CE" w:rsidRPr="009976CE" w:rsidRDefault="009976CE" w:rsidP="009976CE">
      <w:pPr>
        <w:suppressAutoHyphens/>
        <w:spacing w:after="0" w:line="48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9976CE">
        <w:rPr>
          <w:rFonts w:ascii="Times New Roman" w:hAnsi="Times New Roman" w:cs="Times New Roman"/>
        </w:rPr>
        <w:t>ПАСПОРТ  ПРОГРАММЫ УЧЕБНОЙ ДИСЦИПЛИНЫ</w:t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  <w:t>4</w:t>
      </w:r>
    </w:p>
    <w:p w:rsidR="009976CE" w:rsidRPr="009976CE" w:rsidRDefault="009976CE" w:rsidP="009976CE">
      <w:pPr>
        <w:numPr>
          <w:ilvl w:val="0"/>
          <w:numId w:val="2"/>
        </w:numPr>
        <w:suppressAutoHyphens/>
        <w:spacing w:after="0" w:line="480" w:lineRule="auto"/>
        <w:jc w:val="both"/>
        <w:rPr>
          <w:rFonts w:ascii="Times New Roman" w:hAnsi="Times New Roman" w:cs="Times New Roman"/>
        </w:rPr>
      </w:pPr>
      <w:r w:rsidRPr="009976CE">
        <w:rPr>
          <w:rFonts w:ascii="Times New Roman" w:hAnsi="Times New Roman" w:cs="Times New Roman"/>
        </w:rPr>
        <w:t>СТРУКТУРА И СОДЕРЖАНИЕ УЧЕБНОЙ ДИСЦИПЛИНЫ</w:t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</w:r>
      <w:r w:rsidRPr="009976CE">
        <w:rPr>
          <w:rFonts w:ascii="Times New Roman" w:hAnsi="Times New Roman" w:cs="Times New Roman"/>
        </w:rPr>
        <w:tab/>
        <w:t>8</w:t>
      </w:r>
    </w:p>
    <w:p w:rsidR="009976CE" w:rsidRPr="009976CE" w:rsidRDefault="009976CE" w:rsidP="009976CE">
      <w:pPr>
        <w:numPr>
          <w:ilvl w:val="0"/>
          <w:numId w:val="2"/>
        </w:numPr>
        <w:suppressAutoHyphens/>
        <w:spacing w:after="0" w:line="480" w:lineRule="auto"/>
        <w:jc w:val="both"/>
        <w:rPr>
          <w:rFonts w:ascii="Times New Roman" w:hAnsi="Times New Roman" w:cs="Times New Roman"/>
        </w:rPr>
      </w:pPr>
      <w:r w:rsidRPr="009976CE">
        <w:rPr>
          <w:rFonts w:ascii="Times New Roman" w:hAnsi="Times New Roman" w:cs="Times New Roman"/>
        </w:rPr>
        <w:t>УСЛОВИЯ РЕ</w:t>
      </w:r>
      <w:r>
        <w:rPr>
          <w:rFonts w:ascii="Times New Roman" w:hAnsi="Times New Roman" w:cs="Times New Roman"/>
        </w:rPr>
        <w:t>АЛИЗАЦИИ УЧЕБНОЙ ДИСЦИПЛИНЫ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9976CE">
        <w:rPr>
          <w:rFonts w:ascii="Times New Roman" w:hAnsi="Times New Roman" w:cs="Times New Roman"/>
        </w:rPr>
        <w:t>14</w:t>
      </w:r>
    </w:p>
    <w:p w:rsidR="009976CE" w:rsidRPr="009976CE" w:rsidRDefault="009976CE" w:rsidP="009976CE">
      <w:pPr>
        <w:numPr>
          <w:ilvl w:val="0"/>
          <w:numId w:val="2"/>
        </w:numPr>
        <w:suppressAutoHyphens/>
        <w:spacing w:after="0" w:line="480" w:lineRule="auto"/>
        <w:jc w:val="both"/>
        <w:rPr>
          <w:rFonts w:ascii="Times New Roman" w:hAnsi="Times New Roman" w:cs="Times New Roman"/>
        </w:rPr>
      </w:pPr>
      <w:r w:rsidRPr="009976CE">
        <w:rPr>
          <w:rFonts w:ascii="Times New Roman" w:hAnsi="Times New Roman" w:cs="Times New Roman"/>
        </w:rPr>
        <w:t>КОНТРОЛЬ И ОЦЕНКА Р</w:t>
      </w:r>
      <w:r>
        <w:rPr>
          <w:rFonts w:ascii="Times New Roman" w:hAnsi="Times New Roman" w:cs="Times New Roman"/>
        </w:rPr>
        <w:t xml:space="preserve">ЕЗУЛЬТАТОВ ОСВОЕНИЯ УЧЕБНОЙ </w:t>
      </w:r>
      <w:r w:rsidRPr="009976CE">
        <w:rPr>
          <w:rFonts w:ascii="Times New Roman" w:hAnsi="Times New Roman" w:cs="Times New Roman"/>
        </w:rPr>
        <w:t>ДИСЦИПЛИНЫ</w:t>
      </w:r>
      <w:r>
        <w:rPr>
          <w:rFonts w:ascii="Times New Roman" w:hAnsi="Times New Roman" w:cs="Times New Roman"/>
        </w:rPr>
        <w:t xml:space="preserve">    16</w:t>
      </w: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76CE" w:rsidRPr="009976CE" w:rsidRDefault="009976CE" w:rsidP="009976C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004FE" w:rsidRPr="002004FE" w:rsidRDefault="002004FE" w:rsidP="002004F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FE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РАБОЧЕЙ ПРОГРАММЫ</w:t>
      </w:r>
    </w:p>
    <w:p w:rsidR="002004FE" w:rsidRPr="002004FE" w:rsidRDefault="002004FE" w:rsidP="002004F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04FE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  <w:r w:rsidRPr="0020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9F" w:rsidRPr="002004FE" w:rsidRDefault="002004FE" w:rsidP="002004F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ЕН.02</w:t>
      </w:r>
      <w:r w:rsidRPr="002004FE">
        <w:rPr>
          <w:rFonts w:ascii="Times New Roman" w:hAnsi="Times New Roman" w:cs="Times New Roman"/>
          <w:b/>
          <w:sz w:val="28"/>
          <w:szCs w:val="28"/>
        </w:rPr>
        <w:t xml:space="preserve">  «Экологические основы природопользования»</w:t>
      </w:r>
      <w:r w:rsidR="007355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559F" w:rsidRDefault="0073559F" w:rsidP="0073559F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 Область применения </w:t>
      </w:r>
      <w:r w:rsidR="002004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рабочей программы</w:t>
      </w:r>
    </w:p>
    <w:p w:rsidR="0073559F" w:rsidRDefault="002004FE" w:rsidP="0073559F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73559F">
        <w:rPr>
          <w:rFonts w:ascii="Times New Roman" w:hAnsi="Times New Roman" w:cs="Times New Roman"/>
          <w:sz w:val="24"/>
          <w:szCs w:val="24"/>
        </w:rPr>
        <w:t>абочая программа учебной дисциплины является частью примерной основной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73559F" w:rsidRDefault="0073559F" w:rsidP="007355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hAnsi="Times New Roman" w:cs="Times New Roman"/>
          <w:sz w:val="24"/>
          <w:szCs w:val="24"/>
        </w:rPr>
        <w:t>учебная дисциплина входит в математический и общий естественнонаучный цикл дисциплин.</w:t>
      </w:r>
    </w:p>
    <w:p w:rsidR="0073559F" w:rsidRDefault="0073559F" w:rsidP="007355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59F" w:rsidRDefault="0073559F" w:rsidP="0073559F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73559F" w:rsidRDefault="0073559F" w:rsidP="0073559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73559F" w:rsidTr="0073559F">
        <w:trPr>
          <w:trHeight w:val="6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</w:t>
            </w:r>
          </w:p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Знания</w:t>
            </w:r>
          </w:p>
        </w:tc>
      </w:tr>
      <w:tr w:rsidR="0073559F" w:rsidTr="0073559F">
        <w:trPr>
          <w:trHeight w:val="2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Принципы взаимодействия живых организмов и среды обитания;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Условия устойчивого состояния экосистем;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Принципы и методы рационального природопользования;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Методы снижения хозяйственного воздействия на биосферу;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Методы экологического регулирования;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Организационные и правовые средства охраны окружающей среды.</w:t>
            </w:r>
          </w:p>
        </w:tc>
      </w:tr>
    </w:tbl>
    <w:p w:rsidR="0073559F" w:rsidRDefault="0073559F" w:rsidP="007355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59F" w:rsidRDefault="0073559F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57BF1" w:rsidRDefault="00157BF1" w:rsidP="0073559F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73559F" w:rsidRDefault="0073559F" w:rsidP="0073559F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73559F" w:rsidRDefault="0073559F" w:rsidP="0073559F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0"/>
        <w:gridCol w:w="1951"/>
      </w:tblGrid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73559F" w:rsidTr="0073559F">
        <w:trPr>
          <w:trHeight w:val="1403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Самостоятельная работа</w:t>
            </w:r>
          </w:p>
          <w:p w:rsidR="0073559F" w:rsidRDefault="0073559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48</w:t>
            </w:r>
          </w:p>
        </w:tc>
      </w:tr>
      <w:tr w:rsidR="0073559F" w:rsidTr="0073559F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34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157BF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курсовая работа (проект) 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73559F" w:rsidTr="0073559F">
        <w:trPr>
          <w:trHeight w:val="490"/>
        </w:trPr>
        <w:tc>
          <w:tcPr>
            <w:tcW w:w="3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зачета 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59F" w:rsidRDefault="007355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73559F" w:rsidRDefault="0073559F" w:rsidP="0073559F">
      <w:pPr>
        <w:suppressAutoHyphens/>
        <w:rPr>
          <w:rFonts w:ascii="Times New Roman" w:hAnsi="Times New Roman" w:cs="Times New Roman"/>
          <w:b/>
          <w:i/>
          <w:sz w:val="24"/>
          <w:szCs w:val="24"/>
        </w:rPr>
      </w:pPr>
    </w:p>
    <w:p w:rsidR="0073559F" w:rsidRDefault="0073559F" w:rsidP="0073559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73559F">
          <w:pgSz w:w="11906" w:h="16838"/>
          <w:pgMar w:top="1134" w:right="850" w:bottom="284" w:left="1701" w:header="708" w:footer="708" w:gutter="0"/>
          <w:cols w:space="720"/>
        </w:sectPr>
      </w:pPr>
    </w:p>
    <w:p w:rsidR="0073559F" w:rsidRDefault="0073559F" w:rsidP="007355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73559F" w:rsidRDefault="0073559F" w:rsidP="0073559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9827"/>
        <w:gridCol w:w="1320"/>
        <w:gridCol w:w="1760"/>
      </w:tblGrid>
      <w:tr w:rsidR="0073559F" w:rsidTr="0073559F">
        <w:trPr>
          <w:trHeight w:val="2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Объем часов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Коды компетенций, формированию которых способствует элемент программы</w:t>
            </w: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1. Теоретическая экология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1.1. Общая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экология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1.Введение. Структура и задачи предмета. Основные направления рационального природопользования.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Природоресурсный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потенциал. Условия свободы и ответственности за сохранения жизни на Земле и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экокультуры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. Значение экологического образования для будущего специалиста по производству изделий из полимерных композитов.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2.Виды и классификация природных ресурсов. Природные ресурсы, как сырьё для изготовления изделий из полимерных композитов. Требования, предъявляемые к сырью, полуфабрикатам и готовой продукции в соответствии с нормативной документацией. Альтернативные источники энергии. Альтернативные источники сырья для изготовления изделий из полимерных композитов.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3.Природопользование. Принципы и методы рационального природопользования. Условия устойчивого состояния экосистем. Глобальные экологические проблемы человечества, связанные с деятельностью предприятий химической промышленности и пути их решения.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 том числе, самостоятельная работа обучающихся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2. Промышленная экология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73559F" w:rsidTr="0073559F">
        <w:trPr>
          <w:trHeight w:val="231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2.1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Техногенное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воздействие на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окружающую среду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4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Техногенное воздействие на окружающую среду на предприятиях химической промышленности. Типы загрязняющих веществ. Особые и экстремальные виды загрязнений, возникающих при производстве изделий из полимерных композитов. Контроль экологических параметров, в том числе с помощью программно-аппаратных комплексов.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442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2.2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Охрана воздушной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среды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Способы предотвращения и улавливания выбросов. Основные технологии утилизации газовых выбросов, возникающих при изготовлении изделий из полимерных композитов. Оборудование для обезвреживания и очистки газовых выбросов.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73559F" w:rsidTr="0073559F">
        <w:trPr>
          <w:trHeight w:val="409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2.3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Принципы охраны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водной среды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Методы очистки промышленных сточных вод, образующихся при изготовлении изделий из полимерных композитов. Оборудование для обезвреживания и очистки стоков.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примерная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Тема 2.4 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Твердые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отходы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Основные технологии утилизации твердых отходов, образующихся при производстве изделий их полимерных композитов. Экологический эффект  использования твёрдых отходов.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335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2.5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Экологический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менеджмент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6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Принципы размещения производств химической промышленности. Экологически-безопасные производственные процессы, соответствующие требованиям минимизации, нейтрализации, сброса (выброса) загрязняющих веществ, безотходности производства, безопасности для здоровья промышленно производственного персонала, сокращения энергопотребления, эффективности.</w:t>
            </w:r>
          </w:p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Ресурсопотребление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при производстве изделий из полимерных композитов. Требования, предъявляемые к сырью, полуфабрикатам и готовой продукции в соответствии с нормативной документацией.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3. Система управления и контроля в области охраны окружающей среды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3559F" w:rsidTr="0073559F">
        <w:trPr>
          <w:trHeight w:val="359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3.1. Юридические и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экономические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аспекты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экологических основ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природопользования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Источники экологического права. Государственная политика и управление в области экологии. Экологические правонарушения. Экологические правила и нормы. Экологические права и обязанности. Юридическая ответственность. Экология и экономика. Экономическое регулирование. Лицензия. Договоры. Лимиты. Штрафы. Финансирование.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96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Тема 3.2.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Экологическая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стандартизация и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паспортизация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Система экологического контроля при производстве изделий из полимерных композитов. Мониторинг окружающей среды на предприятиях химической промышленности. Система стандартов. Экологическая экспертиза. Экологическая сертификация. Экологический паспорт предприятия.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4. Международное сотрудничество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3559F" w:rsidTr="0073559F">
        <w:trPr>
          <w:trHeight w:val="610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Тема 4.1.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Государственные и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общественные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организации по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предотвращению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разрушающих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воздействий на</w:t>
            </w:r>
          </w:p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природу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01, ОК 02, ОК 06, ОК 07, ОК 09, ОК 10</w:t>
            </w:r>
          </w:p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Международное сотрудничество. Государственные и общественные организации по предотвращению разрушающих воздействий на природу. Природоохранные конвенции. Межгосударственные соглашения. Роль международных организаций в сохранении природных ресурсов, использующихся на предприятиях химической промышленности.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В том числе, самостоятельная работа обучающихся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Самостоятельная работа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Промежуточная аттестация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3559F" w:rsidTr="0073559F">
        <w:trPr>
          <w:trHeight w:val="20"/>
        </w:trPr>
        <w:tc>
          <w:tcPr>
            <w:tcW w:w="3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Всего: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</w:p>
        </w:tc>
      </w:tr>
    </w:tbl>
    <w:p w:rsidR="0073559F" w:rsidRDefault="0073559F" w:rsidP="0073559F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73559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3559F" w:rsidRDefault="0073559F" w:rsidP="0073559F">
      <w:pPr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73559F" w:rsidRDefault="0073559F" w:rsidP="0073559F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73559F" w:rsidRDefault="0073559F" w:rsidP="0073559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«Экология»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73559F" w:rsidRDefault="0073559F" w:rsidP="0073559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оснащенный о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борудованием: посадочные места по количеству обучающихся, рабочее место преподавателя, комплект учебно-наглядных пособий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ехническими средствами обучения: персональный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компьютер.</w:t>
      </w:r>
    </w:p>
    <w:p w:rsidR="0073559F" w:rsidRDefault="0073559F" w:rsidP="0073559F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3559F" w:rsidRDefault="0073559F" w:rsidP="0073559F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3559F" w:rsidRDefault="0073559F" w:rsidP="0073559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иметь  п</w:t>
      </w:r>
      <w:r>
        <w:rPr>
          <w:rFonts w:ascii="Times New Roman" w:hAnsi="Times New Roman"/>
          <w:sz w:val="24"/>
          <w:szCs w:val="24"/>
        </w:rPr>
        <w:t>ечатные</w:t>
      </w:r>
      <w:proofErr w:type="gramEnd"/>
      <w:r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рекомендуемых для использования в образовательном процессе.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 самостоятельно выбирает учебники и учебные пособия, а также электронные ресурсы для использования в учебном процессе.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559F" w:rsidRDefault="0073559F" w:rsidP="0073559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73559F" w:rsidRDefault="0073559F" w:rsidP="0073559F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Печатные издания</w:t>
      </w:r>
    </w:p>
    <w:p w:rsidR="0073559F" w:rsidRDefault="0073559F" w:rsidP="007355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Константинов В.М.  Экологические основы природопользования. – М.: ИЦ Академия, 2014. – 325</w:t>
      </w:r>
      <w:r>
        <w:rPr>
          <w:rFonts w:ascii="Times New Roman" w:hAnsi="Times New Roman" w:cs="Times New Roman"/>
          <w:color w:val="000000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73559F" w:rsidRDefault="0073559F" w:rsidP="007355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Рудский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В.В.  Основы природопользования. – М.: Логос, 2014. – 207 с.</w:t>
      </w:r>
    </w:p>
    <w:p w:rsidR="0073559F" w:rsidRDefault="0073559F" w:rsidP="0073559F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59F" w:rsidRDefault="0073559F" w:rsidP="0073559F">
      <w:pPr>
        <w:ind w:left="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3559F" w:rsidRDefault="0073559F" w:rsidP="0073559F">
      <w:pPr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КОНТРОЛЬ И ОЦЕНКА РЕЗУЛЬТАТОВ ОСВОЕНИЯ УЧЕБНОЙ ДИСЦИПЛИНЫ</w:t>
      </w:r>
    </w:p>
    <w:p w:rsidR="0073559F" w:rsidRDefault="0073559F" w:rsidP="0073559F">
      <w:pPr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3559F" w:rsidTr="0073559F">
        <w:trPr>
          <w:trHeight w:val="59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F" w:rsidRDefault="0073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73559F" w:rsidTr="0073559F">
        <w:trPr>
          <w:trHeight w:val="5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Знания:</w:t>
            </w:r>
          </w:p>
        </w:tc>
      </w:tr>
      <w:tr w:rsidR="0073559F" w:rsidTr="0073559F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Принципы взаимодействия живых организмов и среды обитания;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Условия устойчивого состояния экосистем;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Принципы и методы рационального природопользования;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Методы снижения хозяйственного воздействия на биосферу;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Методы экологического регулирования;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Организационные и правовые средства охраны окружающей среды.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en-US"/>
              </w:rPr>
              <w:t>Демонстрирует полноту знаний по освоенному материалу</w:t>
            </w:r>
          </w:p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lang w:eastAsia="en-US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lang w:eastAsia="en-US"/>
              </w:rPr>
              <w:t>Результаты выполнения тестового  задания</w:t>
            </w:r>
          </w:p>
        </w:tc>
      </w:tr>
      <w:tr w:rsidR="0073559F" w:rsidTr="0073559F">
        <w:trPr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Умения:</w:t>
            </w:r>
          </w:p>
        </w:tc>
      </w:tr>
      <w:tr w:rsidR="0073559F" w:rsidTr="0073559F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Анализировать и прогнозировать экологические последствия различных видов деятельности; </w:t>
            </w:r>
          </w:p>
          <w:p w:rsidR="0073559F" w:rsidRDefault="007355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Полнота ответа, умение применять знания на практике, логичность изложения материла</w:t>
            </w:r>
          </w:p>
          <w:p w:rsidR="0073559F" w:rsidRDefault="007355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9F" w:rsidRDefault="007355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Фронтальный опрос</w:t>
            </w:r>
          </w:p>
        </w:tc>
      </w:tr>
    </w:tbl>
    <w:p w:rsidR="0073559F" w:rsidRDefault="0073559F" w:rsidP="0073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59F" w:rsidRDefault="0073559F" w:rsidP="00735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59F" w:rsidRDefault="0073559F" w:rsidP="007355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559F" w:rsidRDefault="0073559F" w:rsidP="0073559F"/>
    <w:p w:rsidR="0000265F" w:rsidRDefault="0000265F"/>
    <w:sectPr w:rsidR="0000265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15F46"/>
    <w:multiLevelType w:val="multilevel"/>
    <w:tmpl w:val="A46EA32C"/>
    <w:lvl w:ilvl="0">
      <w:start w:val="1"/>
      <w:numFmt w:val="decimal"/>
      <w:lvlText w:val=""/>
      <w:lvlJc w:val="left"/>
      <w:pPr>
        <w:ind w:left="750" w:hanging="360"/>
      </w:pPr>
      <w:rPr>
        <w:sz w:val="28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372A0610"/>
    <w:multiLevelType w:val="multilevel"/>
    <w:tmpl w:val="76C275F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59F"/>
    <w:rsid w:val="0000265F"/>
    <w:rsid w:val="00157BF1"/>
    <w:rsid w:val="002004FE"/>
    <w:rsid w:val="003378B4"/>
    <w:rsid w:val="004235A4"/>
    <w:rsid w:val="004263DD"/>
    <w:rsid w:val="0073559F"/>
    <w:rsid w:val="009976CE"/>
    <w:rsid w:val="00B34DE0"/>
    <w:rsid w:val="00D2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232D6-BEAD-4437-A5C2-ACFBC71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5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6C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B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User</cp:lastModifiedBy>
  <cp:revision>7</cp:revision>
  <cp:lastPrinted>2019-12-12T10:27:00Z</cp:lastPrinted>
  <dcterms:created xsi:type="dcterms:W3CDTF">2019-06-20T06:21:00Z</dcterms:created>
  <dcterms:modified xsi:type="dcterms:W3CDTF">2019-12-12T10:27:00Z</dcterms:modified>
</cp:coreProperties>
</file>