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28" w:rsidRDefault="00A34B1F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C52928">
        <w:rPr>
          <w:sz w:val="28"/>
          <w:szCs w:val="28"/>
        </w:rPr>
        <w:t xml:space="preserve"> образования и </w:t>
      </w:r>
      <w:r w:rsidR="00FF508F">
        <w:rPr>
          <w:sz w:val="28"/>
          <w:szCs w:val="28"/>
        </w:rPr>
        <w:t>науки</w:t>
      </w:r>
      <w:r w:rsidR="00C52928">
        <w:rPr>
          <w:sz w:val="28"/>
          <w:szCs w:val="28"/>
        </w:rPr>
        <w:t xml:space="preserve"> Алтайского края 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F18FF">
        <w:rPr>
          <w:sz w:val="28"/>
          <w:szCs w:val="28"/>
        </w:rPr>
        <w:t xml:space="preserve">Алтайский </w:t>
      </w:r>
      <w:r>
        <w:rPr>
          <w:sz w:val="28"/>
          <w:szCs w:val="28"/>
        </w:rPr>
        <w:t xml:space="preserve"> агротехнический техникум»</w:t>
      </w:r>
    </w:p>
    <w:p w:rsidR="00A34B1F" w:rsidRDefault="00C52928" w:rsidP="00A34B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(КГБПОУ </w:t>
      </w:r>
      <w:r w:rsidR="00A34B1F">
        <w:rPr>
          <w:sz w:val="28"/>
          <w:szCs w:val="28"/>
        </w:rPr>
        <w:t>«</w:t>
      </w:r>
      <w:r w:rsidR="00BF18FF">
        <w:rPr>
          <w:sz w:val="28"/>
          <w:szCs w:val="28"/>
        </w:rPr>
        <w:t xml:space="preserve">Алтайский </w:t>
      </w:r>
      <w:r w:rsidR="00A34B1F">
        <w:rPr>
          <w:sz w:val="28"/>
          <w:szCs w:val="28"/>
        </w:rPr>
        <w:t>агротехнический техникум»</w:t>
      </w:r>
      <w:r w:rsidR="005D5FE9">
        <w:rPr>
          <w:sz w:val="28"/>
          <w:szCs w:val="28"/>
        </w:rPr>
        <w:t>)</w:t>
      </w:r>
    </w:p>
    <w:p w:rsidR="00C52928" w:rsidRDefault="00C52928" w:rsidP="00827516">
      <w:pPr>
        <w:jc w:val="center"/>
        <w:rPr>
          <w:sz w:val="28"/>
          <w:szCs w:val="28"/>
        </w:rPr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jc w:val="center"/>
        <w:rPr>
          <w:b/>
          <w:caps/>
        </w:rPr>
      </w:pPr>
    </w:p>
    <w:p w:rsidR="00C52928" w:rsidRPr="00827516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827516" w:rsidRDefault="00C52928" w:rsidP="00A75618">
      <w:pPr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C52928" w:rsidRDefault="00FF508F" w:rsidP="00A75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</w:t>
      </w:r>
      <w:r w:rsidR="00C52928" w:rsidRPr="00827516">
        <w:rPr>
          <w:b/>
          <w:sz w:val="28"/>
          <w:szCs w:val="28"/>
        </w:rPr>
        <w:t>учебной дисциплины</w:t>
      </w:r>
    </w:p>
    <w:p w:rsidR="00A75618" w:rsidRPr="00A75618" w:rsidRDefault="00A75618" w:rsidP="00A75618">
      <w:pPr>
        <w:jc w:val="center"/>
        <w:rPr>
          <w:b/>
          <w:sz w:val="20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Pr="007746F9" w:rsidRDefault="005D5FE9" w:rsidP="005D5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</w:pPr>
            <w:r w:rsidRPr="007746F9"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  <w:t>ОУД</w:t>
            </w:r>
            <w:r w:rsidR="00941D9F" w:rsidRPr="007746F9"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  <w:t>.0</w:t>
            </w:r>
            <w:r w:rsidRPr="007746F9"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  <w:t>7</w:t>
            </w:r>
            <w:r w:rsidR="00941D9F" w:rsidRPr="007746F9"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="00253571" w:rsidRPr="007746F9"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="00827516" w:rsidRPr="007746F9"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  <w:t>Информатика</w:t>
            </w:r>
          </w:p>
        </w:tc>
      </w:tr>
      <w:tr w:rsidR="00C52928" w:rsidTr="00A75618">
        <w:trPr>
          <w:trHeight w:val="746"/>
        </w:trPr>
        <w:tc>
          <w:tcPr>
            <w:tcW w:w="9498" w:type="dxa"/>
          </w:tcPr>
          <w:p w:rsidR="00C52928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EE0568" w:rsidP="00A7561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5D5FE9" w:rsidRDefault="005D5FE9" w:rsidP="005D5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35.02.16 Эксплуатация и ремонт сельскохозяйственной </w:t>
            </w:r>
          </w:p>
          <w:p w:rsidR="00C52928" w:rsidRDefault="005D5FE9" w:rsidP="005D5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ar-SA"/>
              </w:rPr>
              <w:t>техники и оборудования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52928" w:rsidTr="00C52928">
        <w:tc>
          <w:tcPr>
            <w:tcW w:w="9498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B66CEF"/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F077AD" w:rsidRDefault="00F077AD" w:rsidP="00B66CEF">
      <w:pPr>
        <w:jc w:val="center"/>
        <w:rPr>
          <w:sz w:val="28"/>
          <w:szCs w:val="28"/>
        </w:rPr>
      </w:pPr>
    </w:p>
    <w:p w:rsidR="00253571" w:rsidRDefault="00253571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F18FF" w:rsidRPr="00941D9F" w:rsidRDefault="00BF18FF" w:rsidP="00B66CEF">
      <w:pPr>
        <w:jc w:val="center"/>
        <w:rPr>
          <w:sz w:val="28"/>
          <w:szCs w:val="28"/>
        </w:rPr>
      </w:pPr>
    </w:p>
    <w:p w:rsidR="00BF18FF" w:rsidRPr="00941D9F" w:rsidRDefault="00BF18FF" w:rsidP="00B66CEF">
      <w:pPr>
        <w:jc w:val="center"/>
        <w:rPr>
          <w:sz w:val="28"/>
          <w:szCs w:val="28"/>
        </w:rPr>
      </w:pPr>
    </w:p>
    <w:p w:rsidR="00BF18FF" w:rsidRPr="00941D9F" w:rsidRDefault="00BF18FF" w:rsidP="00B66CEF">
      <w:pPr>
        <w:jc w:val="center"/>
        <w:rPr>
          <w:sz w:val="28"/>
          <w:szCs w:val="28"/>
        </w:rPr>
      </w:pPr>
    </w:p>
    <w:p w:rsidR="00BF18FF" w:rsidRPr="00941D9F" w:rsidRDefault="00BF18FF" w:rsidP="00B66CEF">
      <w:pPr>
        <w:jc w:val="center"/>
        <w:rPr>
          <w:sz w:val="28"/>
          <w:szCs w:val="28"/>
        </w:rPr>
      </w:pPr>
    </w:p>
    <w:p w:rsidR="00BF18FF" w:rsidRPr="00941D9F" w:rsidRDefault="00BF18FF" w:rsidP="00B66CEF">
      <w:pPr>
        <w:jc w:val="center"/>
        <w:rPr>
          <w:sz w:val="28"/>
          <w:szCs w:val="28"/>
        </w:rPr>
      </w:pPr>
    </w:p>
    <w:p w:rsidR="00BF18FF" w:rsidRPr="00941D9F" w:rsidRDefault="00BF18FF" w:rsidP="00B66CEF">
      <w:pPr>
        <w:jc w:val="center"/>
        <w:rPr>
          <w:sz w:val="28"/>
          <w:szCs w:val="28"/>
        </w:rPr>
      </w:pPr>
    </w:p>
    <w:p w:rsidR="00BF18FF" w:rsidRPr="00941D9F" w:rsidRDefault="00BF18FF" w:rsidP="00B66CEF">
      <w:pPr>
        <w:jc w:val="center"/>
        <w:rPr>
          <w:sz w:val="28"/>
          <w:szCs w:val="28"/>
        </w:rPr>
      </w:pPr>
    </w:p>
    <w:p w:rsidR="00B66CEF" w:rsidRP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Троицкое</w:t>
      </w:r>
    </w:p>
    <w:p w:rsidR="00B66CEF" w:rsidRPr="00BF18FF" w:rsidRDefault="00BF18FF" w:rsidP="00B66CEF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5D5FE9">
        <w:rPr>
          <w:sz w:val="28"/>
          <w:szCs w:val="28"/>
        </w:rPr>
        <w:t>9</w:t>
      </w:r>
    </w:p>
    <w:p w:rsidR="00B66CEF" w:rsidRDefault="00B66CE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30F6" w:rsidRDefault="00B66CEF" w:rsidP="005D5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lastRenderedPageBreak/>
        <w:t>Рабочая программа общеобра</w:t>
      </w:r>
      <w:r w:rsidR="005F65BF">
        <w:rPr>
          <w:sz w:val="28"/>
          <w:szCs w:val="28"/>
          <w:lang w:eastAsia="en-US"/>
        </w:rPr>
        <w:t xml:space="preserve">зовательной </w:t>
      </w:r>
      <w:r w:rsidR="00723F6E">
        <w:rPr>
          <w:sz w:val="28"/>
          <w:szCs w:val="28"/>
          <w:lang w:eastAsia="en-US"/>
        </w:rPr>
        <w:t xml:space="preserve">профильной </w:t>
      </w:r>
      <w:r w:rsidR="005F65BF">
        <w:rPr>
          <w:sz w:val="28"/>
          <w:szCs w:val="28"/>
          <w:lang w:eastAsia="en-US"/>
        </w:rPr>
        <w:t xml:space="preserve">учебной </w:t>
      </w:r>
      <w:r w:rsidR="005F65BF" w:rsidRPr="008E38E8">
        <w:rPr>
          <w:sz w:val="28"/>
          <w:szCs w:val="28"/>
          <w:lang w:eastAsia="en-US"/>
        </w:rPr>
        <w:t>дисциплины</w:t>
      </w:r>
      <w:r w:rsidR="005F65BF" w:rsidRPr="004B1A52">
        <w:rPr>
          <w:b/>
          <w:sz w:val="28"/>
          <w:szCs w:val="28"/>
          <w:lang w:eastAsia="en-US"/>
        </w:rPr>
        <w:t xml:space="preserve"> </w:t>
      </w:r>
      <w:r w:rsidR="005D5FE9">
        <w:rPr>
          <w:b/>
          <w:sz w:val="28"/>
          <w:szCs w:val="28"/>
          <w:lang w:eastAsia="en-US"/>
        </w:rPr>
        <w:t>ОУД.07</w:t>
      </w:r>
      <w:r w:rsidR="00253571" w:rsidRPr="004B1A52">
        <w:rPr>
          <w:b/>
          <w:sz w:val="28"/>
          <w:szCs w:val="28"/>
          <w:lang w:eastAsia="en-US"/>
        </w:rPr>
        <w:t xml:space="preserve"> </w:t>
      </w:r>
      <w:r w:rsidR="00A75618" w:rsidRPr="004B1A52">
        <w:rPr>
          <w:b/>
          <w:sz w:val="28"/>
          <w:szCs w:val="28"/>
          <w:lang w:eastAsia="en-US"/>
        </w:rPr>
        <w:t>Информатика</w:t>
      </w:r>
      <w:r w:rsidRPr="00A75618">
        <w:rPr>
          <w:sz w:val="28"/>
          <w:szCs w:val="28"/>
          <w:lang w:eastAsia="en-US"/>
        </w:rPr>
        <w:t xml:space="preserve"> разработана на </w:t>
      </w:r>
      <w:r w:rsidR="004B1A52">
        <w:rPr>
          <w:sz w:val="28"/>
          <w:szCs w:val="28"/>
          <w:lang w:eastAsia="en-US"/>
        </w:rPr>
        <w:t>основе Федерального государственного образовательного стандарта сре</w:t>
      </w:r>
      <w:r w:rsidR="008E38E8">
        <w:rPr>
          <w:sz w:val="28"/>
          <w:szCs w:val="28"/>
          <w:lang w:eastAsia="en-US"/>
        </w:rPr>
        <w:t xml:space="preserve">днего общего образования (далее - </w:t>
      </w:r>
      <w:r w:rsidR="004B1A52">
        <w:rPr>
          <w:sz w:val="28"/>
          <w:szCs w:val="28"/>
          <w:lang w:eastAsia="en-US"/>
        </w:rPr>
        <w:t xml:space="preserve">ФГОС СОО) (Приказ Минобрнауки России от 17 мая 2012 г. № 413), Федерального государственного образовательного стандарта </w:t>
      </w:r>
      <w:r w:rsidR="004B1A52" w:rsidRPr="00A75618">
        <w:rPr>
          <w:sz w:val="28"/>
          <w:szCs w:val="28"/>
          <w:lang w:eastAsia="en-US"/>
        </w:rPr>
        <w:t xml:space="preserve">по </w:t>
      </w:r>
      <w:r w:rsidR="004B1A52">
        <w:rPr>
          <w:sz w:val="28"/>
          <w:szCs w:val="28"/>
          <w:lang w:eastAsia="en-US"/>
        </w:rPr>
        <w:t>специальности</w:t>
      </w:r>
      <w:r w:rsidR="004B1A52" w:rsidRPr="00A75618">
        <w:rPr>
          <w:sz w:val="28"/>
          <w:szCs w:val="28"/>
          <w:lang w:eastAsia="en-US"/>
        </w:rPr>
        <w:t xml:space="preserve"> среднего профессиона</w:t>
      </w:r>
      <w:r w:rsidR="008E38E8">
        <w:rPr>
          <w:sz w:val="28"/>
          <w:szCs w:val="28"/>
          <w:lang w:eastAsia="en-US"/>
        </w:rPr>
        <w:t xml:space="preserve">льного образования (далее - </w:t>
      </w:r>
      <w:r w:rsidR="004B1A52">
        <w:rPr>
          <w:sz w:val="28"/>
          <w:szCs w:val="28"/>
          <w:lang w:eastAsia="en-US"/>
        </w:rPr>
        <w:t xml:space="preserve">ФГОС СПО) </w:t>
      </w:r>
      <w:r w:rsidR="005D5FE9" w:rsidRPr="005D5FE9">
        <w:rPr>
          <w:sz w:val="28"/>
          <w:szCs w:val="28"/>
          <w:lang w:eastAsia="ar-SA"/>
        </w:rPr>
        <w:t>35.02.16 Эксплуатация и ремонт сельскохозяйственной техники и оборудования</w:t>
      </w:r>
      <w:r w:rsidR="005D5FE9" w:rsidRPr="008F6FD8">
        <w:rPr>
          <w:sz w:val="28"/>
          <w:szCs w:val="28"/>
          <w:lang w:eastAsia="ar-SA"/>
        </w:rPr>
        <w:t xml:space="preserve"> ( Приказ от </w:t>
      </w:r>
      <w:r w:rsidR="005D5FE9">
        <w:rPr>
          <w:sz w:val="28"/>
          <w:szCs w:val="28"/>
          <w:lang w:eastAsia="ar-SA"/>
        </w:rPr>
        <w:t>09.12.</w:t>
      </w:r>
      <w:r w:rsidR="005D5FE9" w:rsidRPr="008F6FD8">
        <w:rPr>
          <w:sz w:val="28"/>
          <w:szCs w:val="28"/>
          <w:lang w:eastAsia="ar-SA"/>
        </w:rPr>
        <w:t xml:space="preserve"> 201</w:t>
      </w:r>
      <w:r w:rsidR="005D5FE9">
        <w:rPr>
          <w:sz w:val="28"/>
          <w:szCs w:val="28"/>
          <w:lang w:eastAsia="ar-SA"/>
        </w:rPr>
        <w:t>6</w:t>
      </w:r>
      <w:r w:rsidR="005D5FE9" w:rsidRPr="008F6FD8">
        <w:rPr>
          <w:sz w:val="28"/>
          <w:szCs w:val="28"/>
          <w:lang w:eastAsia="ar-SA"/>
        </w:rPr>
        <w:t xml:space="preserve"> г. N </w:t>
      </w:r>
      <w:r w:rsidR="005D5FE9">
        <w:rPr>
          <w:sz w:val="28"/>
          <w:szCs w:val="28"/>
          <w:lang w:eastAsia="ar-SA"/>
        </w:rPr>
        <w:t>1564</w:t>
      </w:r>
      <w:r w:rsidR="005D5FE9" w:rsidRPr="008F6FD8">
        <w:rPr>
          <w:sz w:val="28"/>
          <w:szCs w:val="28"/>
          <w:lang w:eastAsia="ar-SA"/>
        </w:rPr>
        <w:t>)</w:t>
      </w:r>
      <w:r w:rsidR="004B1A52">
        <w:rPr>
          <w:sz w:val="28"/>
          <w:szCs w:val="28"/>
        </w:rPr>
        <w:t>, П</w:t>
      </w:r>
      <w:r w:rsidRPr="00A75618">
        <w:rPr>
          <w:sz w:val="28"/>
          <w:szCs w:val="28"/>
          <w:lang w:eastAsia="en-US"/>
        </w:rPr>
        <w:t>римерной программы</w:t>
      </w:r>
      <w:r w:rsidR="008E38E8">
        <w:rPr>
          <w:sz w:val="28"/>
          <w:szCs w:val="28"/>
          <w:lang w:eastAsia="en-US"/>
        </w:rPr>
        <w:t xml:space="preserve"> общеобразовательной учебной дисциплины</w:t>
      </w:r>
      <w:r w:rsidRPr="00A75618">
        <w:rPr>
          <w:sz w:val="28"/>
          <w:szCs w:val="28"/>
          <w:lang w:eastAsia="en-US"/>
        </w:rPr>
        <w:t xml:space="preserve"> «</w:t>
      </w:r>
      <w:r w:rsidR="00A75618" w:rsidRPr="00A75618">
        <w:rPr>
          <w:sz w:val="28"/>
          <w:szCs w:val="28"/>
          <w:lang w:eastAsia="en-US"/>
        </w:rPr>
        <w:t>Информатика</w:t>
      </w:r>
      <w:r w:rsidR="00570A9A">
        <w:rPr>
          <w:sz w:val="28"/>
          <w:szCs w:val="28"/>
          <w:lang w:eastAsia="en-US"/>
        </w:rPr>
        <w:t xml:space="preserve">» </w:t>
      </w:r>
      <w:r w:rsidR="008E38E8">
        <w:rPr>
          <w:sz w:val="28"/>
          <w:szCs w:val="28"/>
          <w:lang w:eastAsia="en-US"/>
        </w:rPr>
        <w:t xml:space="preserve"> для профессиональных образовательных органи</w:t>
      </w:r>
    </w:p>
    <w:p w:rsidR="002A30F6" w:rsidRDefault="002A30F6" w:rsidP="005D5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</w:p>
    <w:p w:rsidR="00A75618" w:rsidRPr="005D5FE9" w:rsidRDefault="008E38E8" w:rsidP="005D5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sz w:val="28"/>
          <w:szCs w:val="28"/>
          <w:lang w:eastAsia="en-US"/>
        </w:rPr>
        <w:t>заций</w:t>
      </w:r>
      <w:r w:rsidR="00AD3538">
        <w:rPr>
          <w:sz w:val="28"/>
          <w:szCs w:val="28"/>
          <w:lang w:eastAsia="en-US"/>
        </w:rPr>
        <w:t>.</w:t>
      </w:r>
      <w:r w:rsidR="00AD3538">
        <w:rPr>
          <w:rFonts w:eastAsiaTheme="minorHAnsi"/>
          <w:sz w:val="28"/>
          <w:lang w:eastAsia="en-US"/>
        </w:rPr>
        <w:t xml:space="preserve"> - </w:t>
      </w:r>
      <w:r w:rsidR="00AD3538" w:rsidRPr="00AD3538">
        <w:rPr>
          <w:rFonts w:eastAsiaTheme="minorHAnsi"/>
          <w:sz w:val="28"/>
          <w:lang w:eastAsia="en-US"/>
        </w:rPr>
        <w:t>М.: Издательский центр «Академия», 2015. — 27 с</w:t>
      </w:r>
      <w:r w:rsidR="00AD3538">
        <w:rPr>
          <w:rFonts w:eastAsiaTheme="minorHAnsi"/>
          <w:sz w:val="28"/>
          <w:lang w:eastAsia="en-US"/>
        </w:rPr>
        <w:t xml:space="preserve">, </w:t>
      </w:r>
      <w:r w:rsidR="00570A9A">
        <w:rPr>
          <w:sz w:val="28"/>
          <w:szCs w:val="28"/>
          <w:lang w:eastAsia="en-US"/>
        </w:rPr>
        <w:t xml:space="preserve">рекомендованной </w:t>
      </w:r>
      <w:r w:rsidR="00AD3538" w:rsidRPr="00AD3538">
        <w:rPr>
          <w:rFonts w:eastAsiaTheme="minorHAnsi"/>
          <w:iCs/>
          <w:sz w:val="28"/>
          <w:szCs w:val="28"/>
          <w:lang w:eastAsia="en-US"/>
        </w:rPr>
        <w:t xml:space="preserve">Федеральным государственным автономным учреждением </w:t>
      </w:r>
      <w:r w:rsidR="00AD3538" w:rsidRPr="00AD3538">
        <w:rPr>
          <w:rFonts w:eastAsiaTheme="minorHAnsi"/>
          <w:sz w:val="28"/>
          <w:szCs w:val="28"/>
          <w:lang w:eastAsia="en-US"/>
        </w:rPr>
        <w:t>«</w:t>
      </w:r>
      <w:r w:rsidR="00AD3538" w:rsidRPr="00AD3538">
        <w:rPr>
          <w:rFonts w:eastAsiaTheme="minorHAnsi"/>
          <w:iCs/>
          <w:sz w:val="28"/>
          <w:szCs w:val="28"/>
          <w:lang w:eastAsia="en-US"/>
        </w:rPr>
        <w:t>Федеральный институт развития образования</w:t>
      </w:r>
      <w:r w:rsidR="00AD3538" w:rsidRPr="00AD3538">
        <w:rPr>
          <w:rFonts w:eastAsiaTheme="minorHAnsi"/>
          <w:sz w:val="28"/>
          <w:szCs w:val="28"/>
          <w:lang w:eastAsia="en-US"/>
        </w:rPr>
        <w:t>» (</w:t>
      </w:r>
      <w:r w:rsidR="00AD3538" w:rsidRPr="00AD3538">
        <w:rPr>
          <w:rFonts w:eastAsiaTheme="minorHAnsi"/>
          <w:iCs/>
          <w:sz w:val="28"/>
          <w:szCs w:val="28"/>
          <w:lang w:eastAsia="en-US"/>
        </w:rPr>
        <w:t xml:space="preserve">ФГАУ </w:t>
      </w:r>
      <w:r w:rsidR="00AD3538" w:rsidRPr="00AD3538">
        <w:rPr>
          <w:rFonts w:eastAsiaTheme="minorHAnsi"/>
          <w:sz w:val="28"/>
          <w:szCs w:val="28"/>
          <w:lang w:eastAsia="en-US"/>
        </w:rPr>
        <w:t>«</w:t>
      </w:r>
      <w:r w:rsidR="00AD3538" w:rsidRPr="00AD3538">
        <w:rPr>
          <w:rFonts w:eastAsiaTheme="minorHAnsi"/>
          <w:iCs/>
          <w:sz w:val="28"/>
          <w:szCs w:val="28"/>
          <w:lang w:eastAsia="en-US"/>
        </w:rPr>
        <w:t>ФИРО</w:t>
      </w:r>
      <w:r w:rsidR="00AD3538" w:rsidRPr="00AD3538">
        <w:rPr>
          <w:rFonts w:eastAsiaTheme="minorHAnsi"/>
          <w:sz w:val="28"/>
          <w:szCs w:val="28"/>
          <w:lang w:eastAsia="en-US"/>
        </w:rPr>
        <w:t>»)</w:t>
      </w:r>
      <w:r w:rsidR="00B66CEF" w:rsidRPr="00A75618">
        <w:rPr>
          <w:sz w:val="28"/>
          <w:szCs w:val="28"/>
          <w:lang w:eastAsia="en-US"/>
        </w:rPr>
        <w:t xml:space="preserve"> </w:t>
      </w:r>
      <w:r w:rsidR="004D05D9" w:rsidRPr="004D05D9">
        <w:rPr>
          <w:sz w:val="28"/>
          <w:szCs w:val="28"/>
          <w:lang w:eastAsia="en-US"/>
        </w:rPr>
        <w:t>(</w:t>
      </w:r>
      <w:r w:rsidR="004D05D9" w:rsidRPr="004D05D9">
        <w:rPr>
          <w:rFonts w:eastAsiaTheme="minorHAnsi"/>
          <w:iCs/>
          <w:sz w:val="28"/>
          <w:szCs w:val="28"/>
          <w:lang w:eastAsia="en-US"/>
        </w:rPr>
        <w:t xml:space="preserve">Протокол № 3 от 21 июля 2015 г. Регистрационный номер рецензии 375 от 23 июля 2015 г. ФГАУ </w:t>
      </w:r>
      <w:r w:rsidR="004D05D9" w:rsidRPr="004D05D9">
        <w:rPr>
          <w:rFonts w:eastAsiaTheme="minorHAnsi"/>
          <w:sz w:val="28"/>
          <w:szCs w:val="28"/>
          <w:lang w:eastAsia="en-US"/>
        </w:rPr>
        <w:t>«</w:t>
      </w:r>
      <w:r w:rsidR="004D05D9" w:rsidRPr="004D05D9">
        <w:rPr>
          <w:rFonts w:eastAsiaTheme="minorHAnsi"/>
          <w:iCs/>
          <w:sz w:val="28"/>
          <w:szCs w:val="28"/>
          <w:lang w:eastAsia="en-US"/>
        </w:rPr>
        <w:t>ФИРО</w:t>
      </w:r>
      <w:r w:rsidR="004D05D9" w:rsidRPr="004D05D9">
        <w:rPr>
          <w:rFonts w:eastAsiaTheme="minorHAnsi"/>
          <w:sz w:val="28"/>
          <w:szCs w:val="28"/>
          <w:lang w:eastAsia="en-US"/>
        </w:rPr>
        <w:t>»</w:t>
      </w:r>
      <w:r w:rsidR="004D05D9" w:rsidRPr="004D05D9">
        <w:rPr>
          <w:sz w:val="28"/>
          <w:szCs w:val="28"/>
          <w:lang w:eastAsia="en-US"/>
        </w:rPr>
        <w:t>)</w:t>
      </w:r>
      <w:r w:rsidR="004932A1">
        <w:rPr>
          <w:sz w:val="28"/>
          <w:szCs w:val="28"/>
          <w:lang w:eastAsia="en-US"/>
        </w:rPr>
        <w:t>.</w:t>
      </w: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  <w:lang w:eastAsia="en-US"/>
        </w:rPr>
      </w:pPr>
    </w:p>
    <w:p w:rsidR="00A75618" w:rsidRDefault="00A75618" w:rsidP="000A3E35">
      <w:pPr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t xml:space="preserve">Составитель: </w:t>
      </w:r>
      <w:r w:rsidR="00A43631">
        <w:rPr>
          <w:sz w:val="28"/>
          <w:szCs w:val="28"/>
          <w:lang w:eastAsia="en-US"/>
        </w:rPr>
        <w:t>Вебер Т</w:t>
      </w:r>
      <w:r w:rsidRPr="00A75618">
        <w:rPr>
          <w:sz w:val="28"/>
          <w:szCs w:val="28"/>
          <w:lang w:eastAsia="en-US"/>
        </w:rPr>
        <w:t>.</w:t>
      </w:r>
      <w:r w:rsidR="00A43631">
        <w:rPr>
          <w:sz w:val="28"/>
          <w:szCs w:val="28"/>
          <w:lang w:eastAsia="en-US"/>
        </w:rPr>
        <w:t>В.</w:t>
      </w:r>
      <w:r w:rsidRPr="00A75618">
        <w:rPr>
          <w:sz w:val="28"/>
          <w:szCs w:val="28"/>
          <w:lang w:eastAsia="en-US"/>
        </w:rPr>
        <w:t>, преподаватель КГБПОУ «</w:t>
      </w:r>
      <w:r w:rsidR="00BF18FF">
        <w:rPr>
          <w:sz w:val="28"/>
          <w:szCs w:val="28"/>
        </w:rPr>
        <w:t>Алтайский</w:t>
      </w:r>
      <w:r w:rsidR="00BF18FF" w:rsidRPr="00A75618">
        <w:rPr>
          <w:sz w:val="28"/>
          <w:szCs w:val="28"/>
          <w:lang w:eastAsia="en-US"/>
        </w:rPr>
        <w:t xml:space="preserve"> </w:t>
      </w:r>
      <w:r w:rsidRPr="00A75618">
        <w:rPr>
          <w:sz w:val="28"/>
          <w:szCs w:val="28"/>
          <w:lang w:eastAsia="en-US"/>
        </w:rPr>
        <w:t>агротехнический техникум»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</w:p>
    <w:p w:rsidR="008318DC" w:rsidRDefault="008318DC" w:rsidP="00A7561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10033" w:type="dxa"/>
        <w:tblInd w:w="-176" w:type="dxa"/>
        <w:tblLook w:val="04A0" w:firstRow="1" w:lastRow="0" w:firstColumn="1" w:lastColumn="0" w:noHBand="0" w:noVBand="1"/>
      </w:tblPr>
      <w:tblGrid>
        <w:gridCol w:w="5671"/>
        <w:gridCol w:w="567"/>
        <w:gridCol w:w="3795"/>
      </w:tblGrid>
      <w:tr w:rsidR="00A75618" w:rsidTr="00FA1801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F508F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Рассмотрено на заседании </w:t>
            </w:r>
          </w:p>
          <w:p w:rsidR="008318DC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цикловой методической комиссии</w:t>
            </w:r>
          </w:p>
          <w:p w:rsidR="008318DC" w:rsidRPr="00A75618" w:rsidRDefault="00496EC8" w:rsidP="008318DC">
            <w:pPr>
              <w:rPr>
                <w:sz w:val="26"/>
                <w:szCs w:val="26"/>
                <w:lang w:eastAsia="en-US"/>
              </w:rPr>
            </w:pPr>
            <w:r w:rsidRPr="00D23CAE">
              <w:rPr>
                <w:rFonts w:eastAsia="Calibri"/>
                <w:color w:val="000000"/>
              </w:rPr>
              <w:t>общетехнических</w:t>
            </w:r>
            <w:r>
              <w:rPr>
                <w:rFonts w:eastAsia="Calibri"/>
                <w:color w:val="000000"/>
              </w:rPr>
              <w:t xml:space="preserve"> и специальных</w:t>
            </w:r>
            <w:r w:rsidR="00A43631">
              <w:rPr>
                <w:rFonts w:eastAsia="Calibri"/>
                <w:color w:val="000000"/>
              </w:rPr>
              <w:t xml:space="preserve">  </w:t>
            </w:r>
            <w:r w:rsidR="00A43631" w:rsidRPr="00D23CAE">
              <w:rPr>
                <w:rFonts w:eastAsia="Calibri"/>
                <w:color w:val="000000"/>
              </w:rPr>
              <w:t>дисциплин</w:t>
            </w:r>
            <w:r w:rsidR="00A43631">
              <w:rPr>
                <w:sz w:val="26"/>
                <w:szCs w:val="26"/>
                <w:lang w:eastAsia="en-US"/>
              </w:rPr>
              <w:t xml:space="preserve"> </w:t>
            </w:r>
            <w:r w:rsidR="00775E9C">
              <w:rPr>
                <w:sz w:val="26"/>
                <w:szCs w:val="26"/>
                <w:lang w:eastAsia="en-US"/>
              </w:rPr>
              <w:t>Протокол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 </w:t>
            </w:r>
            <w:r w:rsidR="00775E9C"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№ __ </w:t>
            </w:r>
            <w:r w:rsidR="008318DC">
              <w:rPr>
                <w:sz w:val="26"/>
                <w:szCs w:val="26"/>
                <w:lang w:eastAsia="en-US"/>
              </w:rPr>
              <w:t>от « ___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» </w:t>
            </w:r>
            <w:r w:rsidR="00BF18FF">
              <w:rPr>
                <w:sz w:val="26"/>
                <w:szCs w:val="26"/>
                <w:lang w:eastAsia="en-US"/>
              </w:rPr>
              <w:t>_________  201</w:t>
            </w:r>
            <w:r w:rsidR="0035617D">
              <w:rPr>
                <w:sz w:val="26"/>
                <w:szCs w:val="26"/>
                <w:lang w:eastAsia="en-US"/>
              </w:rPr>
              <w:t>9</w:t>
            </w:r>
            <w:r w:rsidR="00775E9C"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>г.</w:t>
            </w:r>
          </w:p>
          <w:p w:rsidR="008318DC" w:rsidRDefault="0035617D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4.65pt;margin-top:9.65pt;width:100.8pt;height:21.95pt;z-index:251658240" filled="f" stroked="f">
                  <v:textbox style="mso-next-textbox:#_x0000_s1026">
                    <w:txbxContent>
                      <w:p w:rsidR="0035617D" w:rsidRPr="008318DC" w:rsidRDefault="0035617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Вебер Т.В.</w:t>
                        </w:r>
                      </w:p>
                    </w:txbxContent>
                  </v:textbox>
                </v:shape>
              </w:pict>
            </w: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 xml:space="preserve">Председатель </w:t>
            </w:r>
            <w:r w:rsidR="00FA1801">
              <w:rPr>
                <w:sz w:val="26"/>
                <w:szCs w:val="26"/>
                <w:lang w:eastAsia="en-US"/>
              </w:rPr>
              <w:t>ЦМК</w:t>
            </w:r>
            <w:r w:rsidRPr="00A75618">
              <w:rPr>
                <w:sz w:val="26"/>
                <w:szCs w:val="26"/>
                <w:lang w:eastAsia="en-US"/>
              </w:rPr>
              <w:t>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="00FA1801">
              <w:rPr>
                <w:sz w:val="26"/>
                <w:szCs w:val="26"/>
                <w:u w:val="single"/>
                <w:lang w:eastAsia="en-US"/>
              </w:rPr>
              <w:t xml:space="preserve">     </w:t>
            </w:r>
            <w:r w:rsidRPr="00A75618">
              <w:rPr>
                <w:sz w:val="26"/>
                <w:szCs w:val="26"/>
                <w:lang w:eastAsia="en-US"/>
              </w:rPr>
              <w:t xml:space="preserve"> /________________/                                  </w:t>
            </w:r>
          </w:p>
          <w:p w:rsidR="00A75618" w:rsidRPr="008318DC" w:rsidRDefault="008318DC" w:rsidP="008318DC">
            <w:pPr>
              <w:jc w:val="both"/>
              <w:rPr>
                <w:b/>
                <w:sz w:val="20"/>
                <w:szCs w:val="20"/>
              </w:rPr>
            </w:pPr>
            <w:r w:rsidRPr="008318DC">
              <w:rPr>
                <w:i/>
                <w:sz w:val="20"/>
                <w:szCs w:val="20"/>
                <w:lang w:eastAsia="en-US"/>
              </w:rPr>
              <w:t xml:space="preserve">                      </w:t>
            </w:r>
            <w:r>
              <w:rPr>
                <w:i/>
                <w:sz w:val="20"/>
                <w:szCs w:val="20"/>
                <w:lang w:eastAsia="en-US"/>
              </w:rPr>
              <w:t xml:space="preserve">    </w:t>
            </w:r>
            <w:r w:rsidRPr="008318DC">
              <w:rPr>
                <w:i/>
                <w:sz w:val="20"/>
                <w:szCs w:val="20"/>
                <w:lang w:eastAsia="en-US"/>
              </w:rPr>
              <w:t xml:space="preserve">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СОГЛАСОВАНО</w:t>
            </w: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Заместитель директора по УР</w:t>
            </w:r>
          </w:p>
          <w:p w:rsidR="008318DC" w:rsidRDefault="00BF18F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«____» ____________201</w:t>
            </w:r>
            <w:r w:rsidR="0035617D">
              <w:rPr>
                <w:sz w:val="26"/>
                <w:szCs w:val="26"/>
                <w:lang w:eastAsia="en-US"/>
              </w:rPr>
              <w:t>9</w:t>
            </w:r>
            <w:r w:rsidR="00FF508F">
              <w:rPr>
                <w:sz w:val="26"/>
                <w:szCs w:val="26"/>
                <w:lang w:eastAsia="en-US"/>
              </w:rPr>
              <w:t xml:space="preserve"> г.</w:t>
            </w:r>
          </w:p>
          <w:p w:rsidR="00FF508F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  <w:r w:rsidRPr="00A75618">
              <w:rPr>
                <w:sz w:val="26"/>
                <w:szCs w:val="26"/>
                <w:lang w:eastAsia="en-US"/>
              </w:rPr>
              <w:t xml:space="preserve"> </w:t>
            </w:r>
            <w:r w:rsidR="00E54BFF" w:rsidRPr="00E54BFF">
              <w:rPr>
                <w:i/>
                <w:sz w:val="26"/>
                <w:szCs w:val="26"/>
                <w:lang w:eastAsia="en-US"/>
              </w:rPr>
              <w:t>Г.И. Кошкарова</w:t>
            </w:r>
          </w:p>
          <w:p w:rsidR="008318DC" w:rsidRPr="008318DC" w:rsidRDefault="008318DC" w:rsidP="008318DC">
            <w:pPr>
              <w:rPr>
                <w:sz w:val="20"/>
                <w:szCs w:val="20"/>
                <w:lang w:eastAsia="en-US"/>
              </w:rPr>
            </w:pPr>
            <w:r w:rsidRPr="008318DC">
              <w:rPr>
                <w:sz w:val="20"/>
                <w:szCs w:val="20"/>
                <w:lang w:eastAsia="en-US"/>
              </w:rPr>
              <w:t xml:space="preserve">      (</w:t>
            </w:r>
            <w:r w:rsidRPr="008318DC">
              <w:rPr>
                <w:i/>
                <w:sz w:val="20"/>
                <w:szCs w:val="20"/>
                <w:lang w:eastAsia="en-US"/>
              </w:rPr>
              <w:t>подпись</w:t>
            </w:r>
            <w:r w:rsidRPr="008318DC">
              <w:rPr>
                <w:sz w:val="20"/>
                <w:szCs w:val="20"/>
                <w:lang w:eastAsia="en-US"/>
              </w:rPr>
              <w:t>)</w:t>
            </w:r>
          </w:p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5618" w:rsidRPr="00A75618" w:rsidRDefault="00A75618" w:rsidP="00A75618">
      <w:pPr>
        <w:ind w:firstLine="709"/>
        <w:jc w:val="both"/>
        <w:rPr>
          <w:b/>
          <w:sz w:val="28"/>
          <w:szCs w:val="28"/>
        </w:rPr>
      </w:pPr>
    </w:p>
    <w:p w:rsidR="0004499C" w:rsidRDefault="0004499C" w:rsidP="0089334B"/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334B" w:rsidRDefault="0089334B" w:rsidP="0089334B">
      <w:pPr>
        <w:jc w:val="center"/>
        <w:rPr>
          <w:b/>
          <w:sz w:val="28"/>
          <w:szCs w:val="28"/>
        </w:rPr>
      </w:pPr>
    </w:p>
    <w:p w:rsidR="0089334B" w:rsidRDefault="0089334B" w:rsidP="0089334B">
      <w:pPr>
        <w:jc w:val="center"/>
        <w:rPr>
          <w:b/>
          <w:sz w:val="28"/>
          <w:szCs w:val="28"/>
        </w:rPr>
      </w:pPr>
      <w:r w:rsidRPr="0089334B">
        <w:rPr>
          <w:b/>
          <w:sz w:val="28"/>
          <w:szCs w:val="28"/>
        </w:rPr>
        <w:t>СОДЕРЖАНИЕ</w:t>
      </w:r>
    </w:p>
    <w:p w:rsidR="0089334B" w:rsidRPr="0089334B" w:rsidRDefault="0089334B" w:rsidP="0089334B">
      <w:pPr>
        <w:jc w:val="center"/>
        <w:rPr>
          <w:b/>
          <w:sz w:val="28"/>
          <w:szCs w:val="28"/>
        </w:rPr>
      </w:pPr>
    </w:p>
    <w:tbl>
      <w:tblPr>
        <w:tblStyle w:val="a5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795"/>
        <w:gridCol w:w="994"/>
      </w:tblGrid>
      <w:tr w:rsidR="00775E9C" w:rsidRPr="00C532D5" w:rsidTr="00FF508F">
        <w:trPr>
          <w:trHeight w:val="595"/>
        </w:trPr>
        <w:tc>
          <w:tcPr>
            <w:tcW w:w="534" w:type="dxa"/>
          </w:tcPr>
          <w:p w:rsidR="00775E9C" w:rsidRPr="00C532D5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5" w:type="dxa"/>
          </w:tcPr>
          <w:p w:rsidR="00775E9C" w:rsidRPr="00C532D5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75E9C" w:rsidRPr="00C532D5" w:rsidRDefault="00775E9C" w:rsidP="0089334B">
            <w:pPr>
              <w:jc w:val="center"/>
              <w:rPr>
                <w:b/>
                <w:sz w:val="28"/>
                <w:szCs w:val="28"/>
              </w:rPr>
            </w:pPr>
            <w:r w:rsidRPr="00C532D5"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775E9C" w:rsidRPr="00C532D5" w:rsidTr="00775E9C">
        <w:trPr>
          <w:trHeight w:val="567"/>
        </w:trPr>
        <w:tc>
          <w:tcPr>
            <w:tcW w:w="534" w:type="dxa"/>
          </w:tcPr>
          <w:p w:rsidR="00775E9C" w:rsidRPr="00C532D5" w:rsidRDefault="00775E9C" w:rsidP="00775E9C">
            <w:pPr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7795" w:type="dxa"/>
          </w:tcPr>
          <w:p w:rsidR="00FF508F" w:rsidRPr="00C532D5" w:rsidRDefault="00FF508F" w:rsidP="00FF508F">
            <w:pPr>
              <w:contextualSpacing/>
              <w:rPr>
                <w:caps/>
                <w:sz w:val="28"/>
                <w:szCs w:val="28"/>
              </w:rPr>
            </w:pPr>
            <w:r w:rsidRPr="00C532D5">
              <w:rPr>
                <w:caps/>
                <w:sz w:val="28"/>
                <w:szCs w:val="28"/>
              </w:rPr>
              <w:t xml:space="preserve"> ПАСПОРТ  РАБОЧЕЙ  ПРОГРАММЫ  УЧЕБНОЙ ДИСЦИПЛИНЫ</w:t>
            </w:r>
          </w:p>
          <w:p w:rsidR="00775E9C" w:rsidRPr="00C532D5" w:rsidRDefault="00775E9C" w:rsidP="00775E9C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E9C" w:rsidRPr="00C532D5" w:rsidRDefault="005413C8" w:rsidP="0089334B">
            <w:pPr>
              <w:jc w:val="center"/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</w:rPr>
              <w:t>4</w:t>
            </w:r>
          </w:p>
        </w:tc>
      </w:tr>
      <w:tr w:rsidR="00775E9C" w:rsidRPr="00C532D5" w:rsidTr="00775E9C">
        <w:trPr>
          <w:trHeight w:val="567"/>
        </w:trPr>
        <w:tc>
          <w:tcPr>
            <w:tcW w:w="534" w:type="dxa"/>
          </w:tcPr>
          <w:p w:rsidR="00775E9C" w:rsidRPr="00C532D5" w:rsidRDefault="00775E9C" w:rsidP="00775E9C">
            <w:pPr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795" w:type="dxa"/>
          </w:tcPr>
          <w:p w:rsidR="00775E9C" w:rsidRPr="00C532D5" w:rsidRDefault="00FF508F" w:rsidP="00775E9C">
            <w:pPr>
              <w:rPr>
                <w:sz w:val="28"/>
                <w:szCs w:val="28"/>
              </w:rPr>
            </w:pPr>
            <w:r w:rsidRPr="00C532D5">
              <w:rPr>
                <w:caps/>
                <w:sz w:val="28"/>
                <w:szCs w:val="28"/>
                <w:lang w:eastAsia="en-US"/>
              </w:rPr>
              <w:t>СТРУКТУРА И содержание</w:t>
            </w:r>
            <w:r w:rsidRPr="00C532D5">
              <w:rPr>
                <w:caps/>
                <w:sz w:val="28"/>
                <w:szCs w:val="28"/>
              </w:rPr>
              <w:t xml:space="preserve">   </w:t>
            </w:r>
            <w:r w:rsidRPr="00C532D5">
              <w:rPr>
                <w:caps/>
                <w:sz w:val="28"/>
                <w:szCs w:val="28"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C532D5" w:rsidRDefault="00F94626" w:rsidP="0089334B">
            <w:pPr>
              <w:jc w:val="center"/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</w:rPr>
              <w:t>1</w:t>
            </w:r>
            <w:r w:rsidR="002B5AC7">
              <w:rPr>
                <w:sz w:val="28"/>
                <w:szCs w:val="28"/>
              </w:rPr>
              <w:t>2</w:t>
            </w:r>
          </w:p>
        </w:tc>
      </w:tr>
      <w:tr w:rsidR="00775E9C" w:rsidRPr="00C532D5" w:rsidTr="00FF508F">
        <w:trPr>
          <w:trHeight w:val="842"/>
        </w:trPr>
        <w:tc>
          <w:tcPr>
            <w:tcW w:w="534" w:type="dxa"/>
          </w:tcPr>
          <w:p w:rsidR="00775E9C" w:rsidRPr="00C532D5" w:rsidRDefault="00775E9C" w:rsidP="00775E9C">
            <w:pPr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795" w:type="dxa"/>
          </w:tcPr>
          <w:p w:rsidR="00775E9C" w:rsidRPr="00C532D5" w:rsidRDefault="00C16992" w:rsidP="00775E9C">
            <w:pPr>
              <w:rPr>
                <w:sz w:val="28"/>
                <w:szCs w:val="28"/>
              </w:rPr>
            </w:pPr>
            <w:r w:rsidRPr="00C532D5">
              <w:rPr>
                <w:caps/>
                <w:sz w:val="28"/>
                <w:szCs w:val="28"/>
              </w:rPr>
              <w:t xml:space="preserve">условия реализации ПРОГРАММЫ </w:t>
            </w:r>
            <w:r w:rsidR="00FF508F" w:rsidRPr="00C532D5">
              <w:rPr>
                <w:caps/>
                <w:sz w:val="28"/>
                <w:szCs w:val="28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C532D5" w:rsidRDefault="00A26236" w:rsidP="0089334B">
            <w:pPr>
              <w:jc w:val="center"/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</w:rPr>
              <w:t>2</w:t>
            </w:r>
            <w:r w:rsidR="002B5AC7">
              <w:rPr>
                <w:sz w:val="28"/>
                <w:szCs w:val="28"/>
              </w:rPr>
              <w:t>5</w:t>
            </w:r>
          </w:p>
        </w:tc>
      </w:tr>
      <w:tr w:rsidR="00775E9C" w:rsidRPr="00C532D5" w:rsidTr="00FF508F">
        <w:trPr>
          <w:trHeight w:val="698"/>
        </w:trPr>
        <w:tc>
          <w:tcPr>
            <w:tcW w:w="534" w:type="dxa"/>
          </w:tcPr>
          <w:p w:rsidR="00775E9C" w:rsidRPr="00C532D5" w:rsidRDefault="00775E9C" w:rsidP="00775E9C">
            <w:pPr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795" w:type="dxa"/>
          </w:tcPr>
          <w:p w:rsidR="00775E9C" w:rsidRPr="00C532D5" w:rsidRDefault="00FF508F" w:rsidP="00775E9C">
            <w:pPr>
              <w:rPr>
                <w:sz w:val="28"/>
                <w:szCs w:val="28"/>
              </w:rPr>
            </w:pPr>
            <w:r w:rsidRPr="00C532D5">
              <w:rPr>
                <w:sz w:val="28"/>
                <w:szCs w:val="28"/>
                <w:lang w:eastAsia="en-US"/>
              </w:rPr>
              <w:t>КОНТРОЛЬ И ОЦЕНКА РЕЗУЛЬТАТОВ ОСВОЕНИЯ УЧЕБНОЙ</w:t>
            </w:r>
            <w:r w:rsidRPr="00C532D5">
              <w:rPr>
                <w:caps/>
                <w:sz w:val="28"/>
                <w:szCs w:val="28"/>
              </w:rPr>
              <w:t xml:space="preserve">   </w:t>
            </w:r>
            <w:r w:rsidRPr="00C532D5">
              <w:rPr>
                <w:sz w:val="28"/>
                <w:szCs w:val="28"/>
                <w:lang w:eastAsia="en-US"/>
              </w:rPr>
              <w:t>ДИСЦИПЛИНЫ</w:t>
            </w:r>
          </w:p>
        </w:tc>
        <w:tc>
          <w:tcPr>
            <w:tcW w:w="994" w:type="dxa"/>
          </w:tcPr>
          <w:p w:rsidR="00775E9C" w:rsidRPr="00C532D5" w:rsidRDefault="002B5AC7" w:rsidP="00893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FF508F" w:rsidRPr="00C532D5" w:rsidRDefault="00FF508F" w:rsidP="0089334B">
      <w:pPr>
        <w:jc w:val="center"/>
        <w:rPr>
          <w:b/>
          <w:sz w:val="28"/>
          <w:szCs w:val="28"/>
        </w:rPr>
      </w:pPr>
    </w:p>
    <w:p w:rsidR="00FF508F" w:rsidRDefault="00FF508F" w:rsidP="00FF508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F508F" w:rsidRPr="00FF508F" w:rsidRDefault="00FF508F" w:rsidP="009F7BE8">
      <w:pPr>
        <w:pStyle w:val="a4"/>
        <w:numPr>
          <w:ilvl w:val="0"/>
          <w:numId w:val="16"/>
        </w:numPr>
        <w:rPr>
          <w:b/>
          <w:sz w:val="28"/>
          <w:szCs w:val="28"/>
        </w:rPr>
      </w:pPr>
      <w:r w:rsidRPr="00FF508F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</w:p>
    <w:p w:rsidR="00FF508F" w:rsidRPr="00FF508F" w:rsidRDefault="005D5FE9" w:rsidP="00FF508F">
      <w:pPr>
        <w:jc w:val="center"/>
        <w:rPr>
          <w:b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ОУД.07</w:t>
      </w:r>
      <w:r w:rsidR="009724F4">
        <w:rPr>
          <w:b/>
          <w:caps/>
          <w:sz w:val="28"/>
          <w:szCs w:val="28"/>
          <w:u w:val="single"/>
        </w:rPr>
        <w:t xml:space="preserve"> </w:t>
      </w:r>
      <w:r w:rsidR="00FF508F" w:rsidRPr="00FF508F">
        <w:rPr>
          <w:b/>
          <w:caps/>
          <w:sz w:val="28"/>
          <w:szCs w:val="28"/>
          <w:u w:val="single"/>
        </w:rPr>
        <w:t>ИНФОРМАТИКА</w:t>
      </w:r>
    </w:p>
    <w:p w:rsidR="00FF508F" w:rsidRPr="000F7A3E" w:rsidRDefault="00FF508F" w:rsidP="00FF50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508F" w:rsidRDefault="00FF508F" w:rsidP="009F7BE8">
      <w:pPr>
        <w:numPr>
          <w:ilvl w:val="1"/>
          <w:numId w:val="16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FF508F" w:rsidRPr="00AB0916" w:rsidRDefault="00FF508F" w:rsidP="00FF508F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193346" w:rsidRPr="00A75618" w:rsidRDefault="00FF508F" w:rsidP="00193346">
      <w:pPr>
        <w:ind w:firstLine="709"/>
        <w:jc w:val="both"/>
        <w:rPr>
          <w:sz w:val="28"/>
          <w:szCs w:val="28"/>
        </w:rPr>
      </w:pPr>
      <w:r w:rsidRPr="00481E4B">
        <w:rPr>
          <w:sz w:val="28"/>
          <w:szCs w:val="28"/>
        </w:rPr>
        <w:t xml:space="preserve">Рабочая программа учебной дисциплины является частью </w:t>
      </w:r>
      <w:r w:rsidR="00281A8A" w:rsidRPr="0047788C">
        <w:t xml:space="preserve"> </w:t>
      </w:r>
      <w:r w:rsidR="00281A8A" w:rsidRPr="00281A8A">
        <w:rPr>
          <w:sz w:val="28"/>
        </w:rPr>
        <w:t>основной профессиональной образовательной программ</w:t>
      </w:r>
      <w:r w:rsidR="004143BF">
        <w:rPr>
          <w:sz w:val="28"/>
        </w:rPr>
        <w:t>ы</w:t>
      </w:r>
      <w:r w:rsidRPr="00281A8A">
        <w:rPr>
          <w:sz w:val="32"/>
          <w:szCs w:val="28"/>
        </w:rPr>
        <w:t xml:space="preserve"> </w:t>
      </w:r>
      <w:r w:rsidRPr="00481E4B">
        <w:rPr>
          <w:sz w:val="28"/>
          <w:szCs w:val="28"/>
        </w:rPr>
        <w:t xml:space="preserve">в соответствии с ФГОС </w:t>
      </w:r>
      <w:r w:rsidR="0087216C">
        <w:rPr>
          <w:sz w:val="28"/>
          <w:szCs w:val="28"/>
          <w:lang w:eastAsia="en-US"/>
        </w:rPr>
        <w:t>по 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="005D5FE9">
        <w:rPr>
          <w:sz w:val="28"/>
          <w:szCs w:val="28"/>
        </w:rPr>
        <w:t>35.02.16 Эксплуатация и ремонт сельскохозяйственной техники и оборудования</w:t>
      </w:r>
    </w:p>
    <w:p w:rsidR="00FF508F" w:rsidRPr="00481E4B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</w:p>
    <w:p w:rsidR="00FF508F" w:rsidRPr="00AB0916" w:rsidRDefault="00FF508F" w:rsidP="009F7BE8">
      <w:pPr>
        <w:pStyle w:val="a4"/>
        <w:numPr>
          <w:ilvl w:val="1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Пояснительная записка </w:t>
      </w:r>
    </w:p>
    <w:p w:rsidR="005F062B" w:rsidRPr="002B5AC7" w:rsidRDefault="005F062B" w:rsidP="007E1870">
      <w:pPr>
        <w:widowControl w:val="0"/>
        <w:autoSpaceDE w:val="0"/>
        <w:autoSpaceDN w:val="0"/>
        <w:adjustRightInd w:val="0"/>
        <w:jc w:val="both"/>
        <w:rPr>
          <w:sz w:val="16"/>
          <w:szCs w:val="28"/>
        </w:rPr>
      </w:pPr>
    </w:p>
    <w:p w:rsidR="004143BF" w:rsidRPr="00F41040" w:rsidRDefault="004143BF" w:rsidP="004143BF">
      <w:pPr>
        <w:ind w:firstLine="567"/>
        <w:jc w:val="both"/>
        <w:rPr>
          <w:rFonts w:eastAsiaTheme="minorHAnsi"/>
          <w:sz w:val="28"/>
        </w:rPr>
      </w:pPr>
      <w:r w:rsidRPr="00F41040">
        <w:rPr>
          <w:rFonts w:eastAsiaTheme="minorHAnsi"/>
          <w:sz w:val="28"/>
        </w:rPr>
        <w:t xml:space="preserve">Рабочая 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 </w:t>
      </w:r>
    </w:p>
    <w:p w:rsidR="004143BF" w:rsidRPr="00C35E44" w:rsidRDefault="004143BF" w:rsidP="004143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5E44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«Информатика»,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</w:t>
      </w:r>
      <w:r w:rsidRPr="00C35E44">
        <w:rPr>
          <w:rFonts w:eastAsiaTheme="minorHAnsi"/>
          <w:sz w:val="28"/>
          <w:szCs w:val="28"/>
          <w:lang w:eastAsia="en-US"/>
        </w:rPr>
        <w:t>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</w:t>
      </w:r>
      <w:r w:rsidRPr="00C35E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5E44">
        <w:rPr>
          <w:sz w:val="28"/>
          <w:szCs w:val="28"/>
        </w:rPr>
        <w:t>с учетом Примерной  основной образовательной программы среднего общего образовании, одобренной решением федерального учебно-методического объединения по общему образованию (протокол от 28 июня 2016 г. № 2/16-з).</w:t>
      </w:r>
    </w:p>
    <w:p w:rsidR="004143BF" w:rsidRPr="00F20C71" w:rsidRDefault="004143BF" w:rsidP="004143BF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Содержание программы «Информатика» направлено на достижение следующих</w:t>
      </w:r>
      <w:r>
        <w:rPr>
          <w:sz w:val="28"/>
          <w:szCs w:val="28"/>
        </w:rPr>
        <w:t xml:space="preserve"> </w:t>
      </w:r>
      <w:r w:rsidRPr="00F20C71">
        <w:rPr>
          <w:b/>
          <w:bCs/>
          <w:sz w:val="28"/>
          <w:szCs w:val="28"/>
        </w:rPr>
        <w:t>целей:</w:t>
      </w:r>
    </w:p>
    <w:p w:rsidR="004143BF" w:rsidRPr="00F20C71" w:rsidRDefault="004143BF" w:rsidP="004143BF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4143BF" w:rsidRPr="00F20C71" w:rsidRDefault="004143BF" w:rsidP="004143BF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4143BF" w:rsidRPr="00F20C71" w:rsidRDefault="004143BF" w:rsidP="004143BF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</w:t>
      </w:r>
      <w:r>
        <w:rPr>
          <w:sz w:val="28"/>
          <w:szCs w:val="28"/>
        </w:rPr>
        <w:t xml:space="preserve"> средствами информатики</w:t>
      </w:r>
      <w:r w:rsidRPr="00F20C71">
        <w:rPr>
          <w:sz w:val="28"/>
          <w:szCs w:val="28"/>
        </w:rPr>
        <w:t xml:space="preserve">, в том числе при изучении других дисциплин; </w:t>
      </w:r>
    </w:p>
    <w:p w:rsidR="004143BF" w:rsidRPr="00F20C71" w:rsidRDefault="004143BF" w:rsidP="004143BF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развитие у обучающихся познавательных интересов, интеллектуальных и творческих способностей путем освоения и использования </w:t>
      </w:r>
      <w:r w:rsidRPr="00F20C71">
        <w:rPr>
          <w:sz w:val="28"/>
          <w:szCs w:val="28"/>
        </w:rPr>
        <w:lastRenderedPageBreak/>
        <w:t xml:space="preserve">методов информатики и средств ИКТ при изучении различных учебных предметов; </w:t>
      </w:r>
    </w:p>
    <w:p w:rsidR="004143BF" w:rsidRPr="00F20C71" w:rsidRDefault="004143BF" w:rsidP="004143BF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 </w:t>
      </w:r>
    </w:p>
    <w:p w:rsidR="004143BF" w:rsidRPr="00F20C71" w:rsidRDefault="004143BF" w:rsidP="004143BF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приобретение обучающимися знаний этических аспектов информационной деятельности и </w:t>
      </w:r>
      <w:r>
        <w:rPr>
          <w:sz w:val="28"/>
          <w:szCs w:val="28"/>
        </w:rPr>
        <w:t xml:space="preserve">глобальных </w:t>
      </w:r>
      <w:r w:rsidRPr="00F20C71">
        <w:rPr>
          <w:sz w:val="28"/>
          <w:szCs w:val="28"/>
        </w:rPr>
        <w:t xml:space="preserve">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 </w:t>
      </w:r>
    </w:p>
    <w:p w:rsidR="004143BF" w:rsidRPr="00F20C71" w:rsidRDefault="004143BF" w:rsidP="004143BF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владение информационной культурой, способностью анализировать и оценивать информацию с использованием </w:t>
      </w:r>
      <w:r>
        <w:rPr>
          <w:sz w:val="28"/>
          <w:szCs w:val="28"/>
        </w:rPr>
        <w:t>ИКТ</w:t>
      </w:r>
      <w:r w:rsidRPr="00F20C71">
        <w:rPr>
          <w:sz w:val="28"/>
          <w:szCs w:val="28"/>
        </w:rPr>
        <w:t xml:space="preserve">, средств образовательных и социальных коммуникаций. </w:t>
      </w:r>
    </w:p>
    <w:p w:rsidR="004143BF" w:rsidRPr="00F41040" w:rsidRDefault="004143BF" w:rsidP="004143BF">
      <w:pPr>
        <w:ind w:firstLine="851"/>
        <w:jc w:val="both"/>
        <w:rPr>
          <w:rFonts w:eastAsiaTheme="minorHAnsi"/>
          <w:sz w:val="28"/>
        </w:rPr>
      </w:pPr>
      <w:r w:rsidRPr="00F41040">
        <w:rPr>
          <w:rFonts w:eastAsiaTheme="minorHAnsi"/>
          <w:sz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:rsidR="004143BF" w:rsidRPr="00F41040" w:rsidRDefault="004143BF" w:rsidP="004143BF">
      <w:pPr>
        <w:ind w:firstLine="851"/>
      </w:pPr>
    </w:p>
    <w:p w:rsidR="004143BF" w:rsidRPr="00FF508F" w:rsidRDefault="004143BF" w:rsidP="004143BF">
      <w:pPr>
        <w:pStyle w:val="a4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ind w:right="1"/>
        <w:jc w:val="center"/>
        <w:rPr>
          <w:b/>
          <w:sz w:val="28"/>
          <w:szCs w:val="28"/>
        </w:rPr>
      </w:pPr>
      <w:r w:rsidRPr="000F7A3E">
        <w:rPr>
          <w:b/>
          <w:sz w:val="28"/>
          <w:szCs w:val="28"/>
        </w:rPr>
        <w:t>Общая характеристика учебной дисципли</w:t>
      </w:r>
      <w:r>
        <w:rPr>
          <w:b/>
          <w:sz w:val="28"/>
          <w:szCs w:val="28"/>
        </w:rPr>
        <w:t xml:space="preserve">ны </w:t>
      </w:r>
      <w:r w:rsidR="005D5FE9">
        <w:rPr>
          <w:b/>
          <w:sz w:val="28"/>
          <w:szCs w:val="28"/>
        </w:rPr>
        <w:t>ОУД.07</w:t>
      </w:r>
      <w:r>
        <w:rPr>
          <w:b/>
          <w:sz w:val="28"/>
          <w:szCs w:val="28"/>
        </w:rPr>
        <w:t xml:space="preserve"> </w:t>
      </w:r>
      <w:r w:rsidRPr="00FF508F">
        <w:rPr>
          <w:b/>
          <w:sz w:val="28"/>
          <w:szCs w:val="28"/>
        </w:rPr>
        <w:t>Информатика</w:t>
      </w:r>
    </w:p>
    <w:p w:rsidR="004143BF" w:rsidRPr="007E1870" w:rsidRDefault="004143BF" w:rsidP="004143BF">
      <w:pPr>
        <w:pStyle w:val="a4"/>
        <w:widowControl w:val="0"/>
        <w:overflowPunct w:val="0"/>
        <w:autoSpaceDE w:val="0"/>
        <w:autoSpaceDN w:val="0"/>
        <w:adjustRightInd w:val="0"/>
        <w:ind w:left="426" w:right="1"/>
        <w:rPr>
          <w:b/>
          <w:sz w:val="28"/>
          <w:szCs w:val="28"/>
        </w:rPr>
      </w:pP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Одной из характеристик современного общества является использование информационных </w:t>
      </w:r>
      <w:r>
        <w:rPr>
          <w:sz w:val="28"/>
          <w:szCs w:val="28"/>
        </w:rPr>
        <w:t xml:space="preserve">технологий, средств ИКТ и информационных ресурсов </w:t>
      </w:r>
      <w:r w:rsidRPr="007E1870">
        <w:rPr>
          <w:sz w:val="28"/>
          <w:szCs w:val="28"/>
        </w:rPr>
        <w:t>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освоении специальностей СПО технического, естественно</w:t>
      </w:r>
      <w:r>
        <w:rPr>
          <w:sz w:val="28"/>
          <w:szCs w:val="28"/>
        </w:rPr>
        <w:t>-</w:t>
      </w:r>
      <w:r w:rsidRPr="007E1870">
        <w:rPr>
          <w:sz w:val="28"/>
          <w:szCs w:val="28"/>
        </w:rPr>
        <w:t xml:space="preserve">научного и социально-экономического профилей профессионального образования </w:t>
      </w:r>
      <w:r>
        <w:rPr>
          <w:sz w:val="28"/>
          <w:szCs w:val="28"/>
        </w:rPr>
        <w:t>«Инф</w:t>
      </w:r>
      <w:r w:rsidRPr="007E1870">
        <w:rPr>
          <w:sz w:val="28"/>
          <w:szCs w:val="28"/>
        </w:rPr>
        <w:t>орматика</w:t>
      </w:r>
      <w:r>
        <w:rPr>
          <w:sz w:val="28"/>
          <w:szCs w:val="28"/>
        </w:rPr>
        <w:t>»</w:t>
      </w:r>
      <w:r w:rsidRPr="007E1870">
        <w:rPr>
          <w:sz w:val="28"/>
          <w:szCs w:val="28"/>
        </w:rPr>
        <w:t xml:space="preserve"> изучается на базовом уровне ФГОС среднего общего образован</w:t>
      </w:r>
      <w:r>
        <w:rPr>
          <w:sz w:val="28"/>
          <w:szCs w:val="28"/>
        </w:rPr>
        <w:t xml:space="preserve">ия с углубленным освоением отдельных тем с учетом специфики </w:t>
      </w:r>
      <w:r w:rsidRPr="007E1870">
        <w:rPr>
          <w:sz w:val="28"/>
          <w:szCs w:val="28"/>
        </w:rPr>
        <w:t>осваиваемых специальностей.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Это выражается в содержании обучения, количестве часов, выделяемых на изучение отдельных тем программы, глубину их освоения студентами, объеме и характере практических занятий, видах внеаудиторной самостоятельной работы студентов.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Учебная дисциплина «Информатика» включает следующие разделы:</w:t>
      </w:r>
    </w:p>
    <w:p w:rsidR="004143BF" w:rsidRPr="007E1870" w:rsidRDefault="004143BF" w:rsidP="004143BF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Информа</w:t>
      </w:r>
      <w:r>
        <w:rPr>
          <w:sz w:val="28"/>
          <w:szCs w:val="28"/>
        </w:rPr>
        <w:t>ционная деятельность человека.</w:t>
      </w:r>
    </w:p>
    <w:p w:rsidR="004143BF" w:rsidRPr="007E1870" w:rsidRDefault="004143BF" w:rsidP="004143BF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Информа</w:t>
      </w:r>
      <w:r>
        <w:rPr>
          <w:sz w:val="28"/>
          <w:szCs w:val="28"/>
        </w:rPr>
        <w:t>ция и информационные процессы.</w:t>
      </w:r>
    </w:p>
    <w:p w:rsidR="004143BF" w:rsidRPr="007E1870" w:rsidRDefault="004143BF" w:rsidP="004143BF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Средства информационных и ком</w:t>
      </w:r>
      <w:r>
        <w:rPr>
          <w:sz w:val="28"/>
          <w:szCs w:val="28"/>
        </w:rPr>
        <w:t>муникационных технологий (ИКТ).</w:t>
      </w:r>
      <w:r w:rsidRPr="007E1870">
        <w:rPr>
          <w:sz w:val="28"/>
          <w:szCs w:val="28"/>
        </w:rPr>
        <w:t xml:space="preserve"> </w:t>
      </w:r>
    </w:p>
    <w:p w:rsidR="004143BF" w:rsidRPr="007E1870" w:rsidRDefault="004143BF" w:rsidP="004143BF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Технологии создания и преобразо</w:t>
      </w:r>
      <w:r>
        <w:rPr>
          <w:sz w:val="28"/>
          <w:szCs w:val="28"/>
        </w:rPr>
        <w:t>вания информационных объектов».</w:t>
      </w:r>
    </w:p>
    <w:p w:rsidR="004143BF" w:rsidRPr="007E1870" w:rsidRDefault="004143BF" w:rsidP="004143BF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Телекоммуникационные технологии</w:t>
      </w:r>
      <w:r w:rsidRPr="007E1870">
        <w:rPr>
          <w:sz w:val="28"/>
          <w:szCs w:val="28"/>
        </w:rPr>
        <w:t xml:space="preserve">. 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lastRenderedPageBreak/>
        <w:t>Содержание учебной дисциплины позволяет реализовать разноуровневое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Изучение информатики на базовом уровне предусматривает освоение учебного материала всеми обучающимися, когда в основной школе обобщается и систематизируется учебный материал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Освоение учебной дисциплины «Информатика», учитывающей специфику осваиваемых специальностей СПО, предполагает углубленное изучение отдельных тем, активное использование различных</w:t>
      </w:r>
      <w:r>
        <w:rPr>
          <w:sz w:val="28"/>
          <w:szCs w:val="28"/>
        </w:rPr>
        <w:t xml:space="preserve"> методов информатики и </w:t>
      </w:r>
      <w:r w:rsidRPr="007E1870">
        <w:rPr>
          <w:sz w:val="28"/>
          <w:szCs w:val="28"/>
        </w:rPr>
        <w:t>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использованием ИКТ.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организации практических занятий и внеаудиторной самостоятельной работы необходимо акцентировать внимание обучающихся на поиске информации в средствах массмедиа, Интернете, в учебной и специальной литературе с соответствующим</w:t>
      </w:r>
      <w:bookmarkStart w:id="1" w:name="page11"/>
      <w:bookmarkEnd w:id="1"/>
      <w:r w:rsidRPr="007E1870">
        <w:rPr>
          <w:sz w:val="28"/>
          <w:szCs w:val="28"/>
        </w:rPr>
        <w:t xml:space="preserve">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4143BF" w:rsidRPr="007E1870" w:rsidRDefault="004143BF" w:rsidP="004143BF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В содержании учебной дисциплины курсивом выделен материал, который при изучении информатики контролю не подлежит.</w:t>
      </w:r>
    </w:p>
    <w:p w:rsidR="004143BF" w:rsidRDefault="004143BF" w:rsidP="004143BF">
      <w:pPr>
        <w:ind w:firstLine="709"/>
        <w:jc w:val="both"/>
        <w:rPr>
          <w:rFonts w:eastAsiaTheme="minorHAnsi"/>
          <w:sz w:val="28"/>
        </w:rPr>
      </w:pPr>
      <w:r w:rsidRPr="00F41040">
        <w:rPr>
          <w:sz w:val="28"/>
        </w:rPr>
        <w:t xml:space="preserve">Изучение общеобразовательной учебной дисциплины «Информатика» завершается подведением итогов в форме дифференцированного зачета </w:t>
      </w:r>
      <w:r w:rsidRPr="00F41040">
        <w:rPr>
          <w:rFonts w:eastAsiaTheme="minorHAnsi"/>
          <w:sz w:val="28"/>
        </w:rPr>
        <w:t>в рамках промежуточной аттестации студентов в процессе освоения ОПОП СПО с получением среднего общего образования</w:t>
      </w:r>
    </w:p>
    <w:p w:rsidR="004143BF" w:rsidRPr="00F41040" w:rsidRDefault="004143BF" w:rsidP="004143BF">
      <w:pPr>
        <w:ind w:firstLine="709"/>
        <w:jc w:val="both"/>
        <w:rPr>
          <w:sz w:val="28"/>
        </w:rPr>
      </w:pPr>
    </w:p>
    <w:p w:rsidR="004143BF" w:rsidRDefault="004143BF" w:rsidP="004143B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0F7A3E">
        <w:rPr>
          <w:b/>
          <w:sz w:val="28"/>
          <w:szCs w:val="28"/>
        </w:rPr>
        <w:t>.Место учебной дисциплины в учебном плане</w:t>
      </w:r>
    </w:p>
    <w:p w:rsidR="004143BF" w:rsidRPr="000F7A3E" w:rsidRDefault="004143BF" w:rsidP="004143B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143BF" w:rsidRPr="00271EDA" w:rsidRDefault="004143BF" w:rsidP="004143BF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4143BF" w:rsidRDefault="004143BF" w:rsidP="004143BF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</w:t>
      </w:r>
      <w:r>
        <w:rPr>
          <w:sz w:val="28"/>
          <w:szCs w:val="28"/>
        </w:rPr>
        <w:t>программы подготовки специалистов среднего звена</w:t>
      </w:r>
      <w:r w:rsidRPr="00271EDA">
        <w:rPr>
          <w:sz w:val="28"/>
          <w:szCs w:val="28"/>
        </w:rPr>
        <w:t xml:space="preserve"> на базе основного общего образования, учебная дис</w:t>
      </w:r>
      <w:r>
        <w:rPr>
          <w:sz w:val="28"/>
          <w:szCs w:val="28"/>
        </w:rPr>
        <w:t xml:space="preserve">циплина «Информатика» изучается в </w:t>
      </w:r>
      <w:r w:rsidRPr="00271EDA">
        <w:rPr>
          <w:sz w:val="28"/>
          <w:szCs w:val="28"/>
        </w:rPr>
        <w:lastRenderedPageBreak/>
        <w:t xml:space="preserve">общеобразовательном цикле учебного плана на базе основного общего образования с получением среднего общего образования (ППССЗ). </w:t>
      </w:r>
    </w:p>
    <w:p w:rsidR="004143BF" w:rsidRDefault="004143BF" w:rsidP="004143BF">
      <w:pPr>
        <w:ind w:firstLine="709"/>
        <w:jc w:val="both"/>
        <w:rPr>
          <w:sz w:val="28"/>
          <w:szCs w:val="28"/>
        </w:rPr>
      </w:pPr>
    </w:p>
    <w:p w:rsidR="004143BF" w:rsidRPr="00AB0916" w:rsidRDefault="004143BF" w:rsidP="004143BF">
      <w:pPr>
        <w:pStyle w:val="a4"/>
        <w:widowControl w:val="0"/>
        <w:numPr>
          <w:ilvl w:val="1"/>
          <w:numId w:val="17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B0916">
        <w:rPr>
          <w:b/>
          <w:sz w:val="28"/>
          <w:szCs w:val="28"/>
        </w:rPr>
        <w:t>Результаты освоения учебной дисциплины</w:t>
      </w:r>
    </w:p>
    <w:p w:rsidR="004143BF" w:rsidRDefault="004143BF" w:rsidP="004143BF">
      <w:pPr>
        <w:ind w:firstLine="709"/>
        <w:jc w:val="both"/>
        <w:rPr>
          <w:sz w:val="28"/>
          <w:szCs w:val="28"/>
        </w:rPr>
      </w:pPr>
    </w:p>
    <w:p w:rsidR="004143BF" w:rsidRDefault="004143BF" w:rsidP="004143BF">
      <w:pPr>
        <w:ind w:firstLine="709"/>
        <w:jc w:val="both"/>
        <w:rPr>
          <w:bCs/>
          <w:i/>
          <w:iCs/>
          <w:sz w:val="28"/>
          <w:szCs w:val="28"/>
        </w:rPr>
      </w:pPr>
      <w:r w:rsidRPr="00271EDA">
        <w:rPr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271EDA">
        <w:rPr>
          <w:bCs/>
          <w:i/>
          <w:iCs/>
          <w:sz w:val="28"/>
          <w:szCs w:val="28"/>
        </w:rPr>
        <w:t>результатов:</w:t>
      </w:r>
    </w:p>
    <w:p w:rsidR="004143BF" w:rsidRPr="00271EDA" w:rsidRDefault="004143BF" w:rsidP="004143BF">
      <w:pPr>
        <w:ind w:firstLine="709"/>
        <w:jc w:val="both"/>
        <w:rPr>
          <w:sz w:val="28"/>
          <w:szCs w:val="28"/>
        </w:rPr>
      </w:pPr>
    </w:p>
    <w:p w:rsidR="004143BF" w:rsidRPr="00271EDA" w:rsidRDefault="004143BF" w:rsidP="004143BF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личностных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4143BF" w:rsidRPr="00271EDA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4143BF" w:rsidRPr="00271EDA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осознание своего места в информационном обществе; </w:t>
      </w:r>
    </w:p>
    <w:p w:rsidR="004143BF" w:rsidRPr="00271EDA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4143BF" w:rsidRPr="00271EDA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4143BF" w:rsidRPr="00271EDA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4143BF" w:rsidRPr="00271EDA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4143BF" w:rsidRPr="00271EDA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</w:r>
    </w:p>
    <w:p w:rsidR="004143BF" w:rsidRDefault="004143BF" w:rsidP="004143BF">
      <w:pPr>
        <w:pStyle w:val="a4"/>
        <w:numPr>
          <w:ilvl w:val="0"/>
          <w:numId w:val="4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4143BF" w:rsidRPr="00271EDA" w:rsidRDefault="004143BF" w:rsidP="004143BF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метапредметных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4143BF" w:rsidRPr="00271EDA" w:rsidRDefault="004143BF" w:rsidP="004143BF">
      <w:pPr>
        <w:pStyle w:val="a4"/>
        <w:numPr>
          <w:ilvl w:val="0"/>
          <w:numId w:val="5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4143BF" w:rsidRPr="00271EDA" w:rsidRDefault="004143BF" w:rsidP="004143BF">
      <w:pPr>
        <w:pStyle w:val="a4"/>
        <w:numPr>
          <w:ilvl w:val="0"/>
          <w:numId w:val="5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4143BF" w:rsidRPr="00271EDA" w:rsidRDefault="004143BF" w:rsidP="004143BF">
      <w:pPr>
        <w:pStyle w:val="a4"/>
        <w:numPr>
          <w:ilvl w:val="0"/>
          <w:numId w:val="5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4143BF" w:rsidRPr="00271EDA" w:rsidRDefault="004143BF" w:rsidP="004143BF">
      <w:pPr>
        <w:pStyle w:val="a4"/>
        <w:numPr>
          <w:ilvl w:val="0"/>
          <w:numId w:val="5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lastRenderedPageBreak/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4143BF" w:rsidRPr="00271EDA" w:rsidRDefault="004143BF" w:rsidP="004143BF">
      <w:pPr>
        <w:pStyle w:val="a4"/>
        <w:numPr>
          <w:ilvl w:val="0"/>
          <w:numId w:val="5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4143BF" w:rsidRPr="00271EDA" w:rsidRDefault="004143BF" w:rsidP="004143BF">
      <w:pPr>
        <w:pStyle w:val="a4"/>
        <w:numPr>
          <w:ilvl w:val="0"/>
          <w:numId w:val="5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4143BF" w:rsidRDefault="004143BF" w:rsidP="004143BF">
      <w:pPr>
        <w:pStyle w:val="a4"/>
        <w:numPr>
          <w:ilvl w:val="0"/>
          <w:numId w:val="5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</w:r>
    </w:p>
    <w:p w:rsidR="004143BF" w:rsidRPr="0087728D" w:rsidRDefault="004143BF" w:rsidP="004143BF">
      <w:pPr>
        <w:ind w:left="426"/>
        <w:jc w:val="both"/>
        <w:rPr>
          <w:sz w:val="28"/>
          <w:szCs w:val="28"/>
        </w:rPr>
      </w:pPr>
    </w:p>
    <w:p w:rsidR="004143BF" w:rsidRPr="00271EDA" w:rsidRDefault="004143BF" w:rsidP="004143BF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предметных</w:t>
      </w:r>
      <w:r w:rsidRPr="00271EDA">
        <w:rPr>
          <w:b/>
          <w:bCs/>
          <w:sz w:val="28"/>
          <w:szCs w:val="28"/>
        </w:rPr>
        <w:t>: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роли информации и информационных процессов в окружающем мире;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компьютерными средствами представления и анализа данных в электронных таблицах;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>сформированность представлений о компьютерно</w:t>
      </w:r>
      <w:r>
        <w:rPr>
          <w:sz w:val="28"/>
          <w:szCs w:val="28"/>
        </w:rPr>
        <w:t xml:space="preserve"> </w:t>
      </w:r>
      <w:r w:rsidRPr="008772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7728D">
        <w:rPr>
          <w:sz w:val="28"/>
          <w:szCs w:val="28"/>
        </w:rPr>
        <w:t xml:space="preserve">математических моделях необходимости анализа соответствия модели и моделируемого объекта (процесса);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понимание основ правовых аспектов использования компьютерных программ прав доступа к глобальным информационным сервисам; </w:t>
      </w:r>
    </w:p>
    <w:p w:rsidR="004143BF" w:rsidRPr="0087728D" w:rsidRDefault="004143BF" w:rsidP="004143BF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>применение на практике средств защиты информации от вредоносных программ,</w:t>
      </w:r>
      <w:r>
        <w:rPr>
          <w:sz w:val="28"/>
          <w:szCs w:val="28"/>
        </w:rPr>
        <w:t xml:space="preserve"> правил личной безопасности</w:t>
      </w:r>
      <w:r w:rsidRPr="0087728D">
        <w:rPr>
          <w:sz w:val="28"/>
          <w:szCs w:val="28"/>
        </w:rPr>
        <w:t xml:space="preserve"> </w:t>
      </w:r>
      <w:r>
        <w:rPr>
          <w:sz w:val="28"/>
          <w:szCs w:val="28"/>
        </w:rPr>
        <w:t>и этики работы</w:t>
      </w:r>
      <w:r w:rsidRPr="0087728D">
        <w:rPr>
          <w:sz w:val="28"/>
          <w:szCs w:val="28"/>
        </w:rPr>
        <w:t xml:space="preserve"> с информацией и средствами коммуникаций в Интернете. </w:t>
      </w:r>
    </w:p>
    <w:p w:rsidR="004143BF" w:rsidRPr="00271EDA" w:rsidRDefault="004143BF" w:rsidP="004143BF">
      <w:pPr>
        <w:ind w:firstLine="709"/>
        <w:jc w:val="both"/>
        <w:rPr>
          <w:sz w:val="28"/>
          <w:szCs w:val="28"/>
        </w:rPr>
      </w:pPr>
    </w:p>
    <w:p w:rsidR="00C52928" w:rsidRPr="0087728D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 w:rsidRPr="0087728D">
        <w:rPr>
          <w:sz w:val="28"/>
        </w:rPr>
        <w:lastRenderedPageBreak/>
        <w:t>Таблица 1.</w:t>
      </w:r>
    </w:p>
    <w:p w:rsidR="00C52928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Соответствие личностных и метапредметных результатов общим компетенциям</w:t>
      </w: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828"/>
        <w:gridCol w:w="3649"/>
      </w:tblGrid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suppressAutoHyphens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Общие компетенции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Метапредметные результаты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понимание роли родного языка как основы успешной социализации личности;  осознание эстетической ценности, потребности сохранить чистоту русского языка как явления национальной культуры.</w:t>
            </w:r>
          </w:p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уровне.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понимание роли родного языка как основы успешной социализации личности.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 xml:space="preserve">Владение всеми видами речевой деятельности: аудированием, чтением (пониманием), говорением, письмом. 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 xml:space="preserve">готовность и способность к самостоятельной, творческой и ответственной деятельности; </w:t>
            </w:r>
          </w:p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способность к самооценке на основе наблюдения за собственной речью, потребность речевого самосовершенствования.</w:t>
            </w:r>
          </w:p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OK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задач. 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осознание эстетической ценности, потребности сохранить чистоту русского языка как явления национальной культуры.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общения.</w:t>
            </w:r>
          </w:p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народов.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деятельности.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 xml:space="preserve">способность к самооценке на основе наблюдения за собственной речью, потребность речевого самосовершенствования. </w:t>
            </w:r>
          </w:p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CB2504" w:rsidRPr="0078630F" w:rsidRDefault="00CB2504" w:rsidP="003561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общения.</w:t>
            </w:r>
          </w:p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CB2504" w:rsidRPr="0078630F" w:rsidTr="0035617D">
        <w:tc>
          <w:tcPr>
            <w:tcW w:w="2835" w:type="dxa"/>
          </w:tcPr>
          <w:p w:rsidR="00CB2504" w:rsidRPr="0078630F" w:rsidRDefault="00CB2504" w:rsidP="0035617D">
            <w:pPr>
              <w:pStyle w:val="a3"/>
              <w:shd w:val="clear" w:color="auto" w:fill="FFFFFF"/>
              <w:spacing w:after="295" w:line="312" w:lineRule="atLeast"/>
              <w:rPr>
                <w:color w:val="333333"/>
                <w:sz w:val="20"/>
                <w:szCs w:val="20"/>
              </w:rPr>
            </w:pPr>
            <w:r w:rsidRPr="0078630F">
              <w:rPr>
                <w:color w:val="333333"/>
                <w:sz w:val="20"/>
                <w:szCs w:val="20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828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CB2504" w:rsidRPr="0078630F" w:rsidRDefault="00CB2504" w:rsidP="0035617D">
            <w:pPr>
              <w:suppressAutoHyphens/>
              <w:jc w:val="both"/>
              <w:rPr>
                <w:sz w:val="20"/>
                <w:szCs w:val="20"/>
              </w:rPr>
            </w:pPr>
            <w:r w:rsidRPr="0078630F">
              <w:rPr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</w:t>
            </w:r>
          </w:p>
        </w:tc>
      </w:tr>
    </w:tbl>
    <w:p w:rsidR="002B5AC7" w:rsidRDefault="002B5AC7" w:rsidP="00C52928">
      <w:pPr>
        <w:jc w:val="both"/>
        <w:rPr>
          <w:b/>
          <w:color w:val="000000" w:themeColor="text1"/>
          <w:sz w:val="28"/>
          <w:szCs w:val="28"/>
        </w:rPr>
      </w:pPr>
    </w:p>
    <w:p w:rsidR="00C52928" w:rsidRDefault="00C52928" w:rsidP="00C5292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Перечень тем индивидуальных проектов (информационных, творческих, социальных, прикладных и др.)</w:t>
      </w:r>
    </w:p>
    <w:p w:rsidR="007B34B8" w:rsidRPr="00042536" w:rsidRDefault="007B34B8" w:rsidP="007B34B8">
      <w:pPr>
        <w:widowControl w:val="0"/>
        <w:autoSpaceDE w:val="0"/>
        <w:autoSpaceDN w:val="0"/>
        <w:adjustRightInd w:val="0"/>
        <w:spacing w:line="272" w:lineRule="exact"/>
      </w:pP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1.</w:t>
      </w:r>
      <w:r w:rsidR="007B34B8" w:rsidRPr="00FC4FCC">
        <w:rPr>
          <w:i/>
          <w:sz w:val="28"/>
          <w:szCs w:val="28"/>
        </w:rPr>
        <w:t xml:space="preserve">Информационная деятельность человека </w:t>
      </w:r>
    </w:p>
    <w:p w:rsidR="007B34B8" w:rsidRPr="00FC4FCC" w:rsidRDefault="007B34B8" w:rsidP="009F7BE8">
      <w:pPr>
        <w:pStyle w:val="a4"/>
        <w:numPr>
          <w:ilvl w:val="0"/>
          <w:numId w:val="8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Умный дом. </w:t>
      </w:r>
    </w:p>
    <w:p w:rsidR="007B34B8" w:rsidRPr="00FC4FCC" w:rsidRDefault="007B34B8" w:rsidP="009F7BE8">
      <w:pPr>
        <w:pStyle w:val="a4"/>
        <w:numPr>
          <w:ilvl w:val="0"/>
          <w:numId w:val="8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Коллекция ссылок на электронно-образовательные ресурсы на сайте образовательной организации по профильным направлениям подготовки.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2. </w:t>
      </w:r>
      <w:r w:rsidR="007B34B8" w:rsidRPr="00FC4FCC">
        <w:rPr>
          <w:i/>
          <w:sz w:val="28"/>
          <w:szCs w:val="28"/>
        </w:rPr>
        <w:t xml:space="preserve">Информация и информационные процессы </w:t>
      </w:r>
    </w:p>
    <w:p w:rsidR="007B34B8" w:rsidRPr="00FC4FCC" w:rsidRDefault="007B34B8" w:rsidP="009F7BE8">
      <w:pPr>
        <w:pStyle w:val="a4"/>
        <w:numPr>
          <w:ilvl w:val="0"/>
          <w:numId w:val="9"/>
        </w:numPr>
        <w:rPr>
          <w:sz w:val="28"/>
          <w:szCs w:val="28"/>
        </w:rPr>
      </w:pPr>
      <w:bookmarkStart w:id="2" w:name="page33"/>
      <w:bookmarkEnd w:id="2"/>
      <w:r w:rsidRPr="00FC4FCC">
        <w:rPr>
          <w:sz w:val="28"/>
          <w:szCs w:val="28"/>
        </w:rPr>
        <w:t xml:space="preserve">Создание структуры базы данных — классификатора. </w:t>
      </w:r>
    </w:p>
    <w:p w:rsidR="007B34B8" w:rsidRPr="00FC4FCC" w:rsidRDefault="007B34B8" w:rsidP="009F7BE8">
      <w:pPr>
        <w:pStyle w:val="a4"/>
        <w:numPr>
          <w:ilvl w:val="0"/>
          <w:numId w:val="9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Простейшая информационно-поисковая система. </w:t>
      </w:r>
    </w:p>
    <w:p w:rsidR="007B34B8" w:rsidRPr="00FC4FCC" w:rsidRDefault="007B34B8" w:rsidP="009F7BE8">
      <w:pPr>
        <w:pStyle w:val="a4"/>
        <w:numPr>
          <w:ilvl w:val="0"/>
          <w:numId w:val="9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Статистика труда. </w:t>
      </w:r>
    </w:p>
    <w:p w:rsidR="007B34B8" w:rsidRPr="00FC4FCC" w:rsidRDefault="007B34B8" w:rsidP="009F7BE8">
      <w:pPr>
        <w:pStyle w:val="a4"/>
        <w:numPr>
          <w:ilvl w:val="0"/>
          <w:numId w:val="9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Графическое представление процесса. </w:t>
      </w:r>
    </w:p>
    <w:p w:rsidR="007B34B8" w:rsidRPr="00FC4FCC" w:rsidRDefault="00480E60" w:rsidP="009F7BE8">
      <w:pPr>
        <w:pStyle w:val="a4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</w:t>
      </w:r>
      <w:r w:rsidR="007B34B8" w:rsidRPr="00FC4FCC">
        <w:rPr>
          <w:sz w:val="28"/>
          <w:szCs w:val="28"/>
        </w:rPr>
        <w:t xml:space="preserve">ест по предметам.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3. </w:t>
      </w:r>
      <w:r w:rsidR="007B34B8" w:rsidRPr="00FC4FCC">
        <w:rPr>
          <w:i/>
          <w:sz w:val="28"/>
          <w:szCs w:val="28"/>
        </w:rPr>
        <w:t xml:space="preserve">Средства </w:t>
      </w:r>
      <w:r w:rsidRPr="00FC4FCC">
        <w:rPr>
          <w:i/>
          <w:sz w:val="28"/>
          <w:szCs w:val="28"/>
        </w:rPr>
        <w:t>информационных и коммуникационных технологий (</w:t>
      </w:r>
      <w:r w:rsidR="007B34B8" w:rsidRPr="00FC4FCC">
        <w:rPr>
          <w:i/>
          <w:sz w:val="28"/>
          <w:szCs w:val="28"/>
        </w:rPr>
        <w:t>ИКТ</w:t>
      </w:r>
      <w:r w:rsidRPr="00FC4FCC">
        <w:rPr>
          <w:i/>
          <w:sz w:val="28"/>
          <w:szCs w:val="28"/>
        </w:rPr>
        <w:t>)</w:t>
      </w:r>
    </w:p>
    <w:p w:rsidR="007B34B8" w:rsidRPr="00FC4FCC" w:rsidRDefault="007B34B8" w:rsidP="009F7BE8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Электронная библиотека. </w:t>
      </w:r>
    </w:p>
    <w:p w:rsidR="007B34B8" w:rsidRPr="00FC4FCC" w:rsidRDefault="007B34B8" w:rsidP="009F7BE8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Мой рабочий стол на компьютере. </w:t>
      </w:r>
    </w:p>
    <w:p w:rsidR="007B34B8" w:rsidRPr="00FC4FCC" w:rsidRDefault="007B34B8" w:rsidP="009F7BE8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C4FCC">
        <w:rPr>
          <w:sz w:val="28"/>
          <w:szCs w:val="28"/>
        </w:rPr>
        <w:lastRenderedPageBreak/>
        <w:t xml:space="preserve">Прайс-лист. </w:t>
      </w:r>
    </w:p>
    <w:p w:rsidR="007B34B8" w:rsidRPr="00FC4FCC" w:rsidRDefault="007B34B8" w:rsidP="009F7BE8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Оргтехника и специальность.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4. </w:t>
      </w:r>
      <w:r w:rsidR="007B34B8" w:rsidRPr="00FC4FCC">
        <w:rPr>
          <w:i/>
          <w:sz w:val="28"/>
          <w:szCs w:val="28"/>
        </w:rPr>
        <w:t xml:space="preserve">Технологии создания и преобразования информационных объектов </w:t>
      </w:r>
    </w:p>
    <w:p w:rsidR="007B34B8" w:rsidRPr="00FC4FCC" w:rsidRDefault="007B34B8" w:rsidP="009F7BE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Ярмарка специальностей. </w:t>
      </w:r>
    </w:p>
    <w:p w:rsidR="007B34B8" w:rsidRPr="00FC4FCC" w:rsidRDefault="007B34B8" w:rsidP="009F7BE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Реферат. </w:t>
      </w:r>
    </w:p>
    <w:p w:rsidR="007B34B8" w:rsidRPr="00FC4FCC" w:rsidRDefault="007B34B8" w:rsidP="009F7BE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Статистический отчет. </w:t>
      </w:r>
    </w:p>
    <w:p w:rsidR="00FC4FCC" w:rsidRDefault="002B3AE7" w:rsidP="009F7BE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>Расчет заработной платы.</w:t>
      </w:r>
      <w:bookmarkStart w:id="3" w:name="page35"/>
      <w:bookmarkEnd w:id="3"/>
      <w:r w:rsidR="00FC4FCC">
        <w:rPr>
          <w:sz w:val="28"/>
          <w:szCs w:val="28"/>
        </w:rPr>
        <w:t xml:space="preserve"> </w:t>
      </w:r>
    </w:p>
    <w:p w:rsidR="007B34B8" w:rsidRPr="00FC4FCC" w:rsidRDefault="007B34B8" w:rsidP="009F7BE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Бухгалтерские программы. </w:t>
      </w:r>
    </w:p>
    <w:p w:rsidR="007B34B8" w:rsidRPr="00FC4FCC" w:rsidRDefault="007B34B8" w:rsidP="009F7BE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Диаграмма информационных составляющих.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5.</w:t>
      </w:r>
      <w:r w:rsidR="007B34B8" w:rsidRPr="00FC4FCC">
        <w:rPr>
          <w:i/>
          <w:sz w:val="28"/>
          <w:szCs w:val="28"/>
        </w:rPr>
        <w:t xml:space="preserve"> Телекоммуникационные технологии</w:t>
      </w:r>
    </w:p>
    <w:p w:rsidR="007B34B8" w:rsidRPr="00FC4FCC" w:rsidRDefault="007B34B8" w:rsidP="009F7BE8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Телекоммуникации: конференции, интервью, репортаж. </w:t>
      </w:r>
    </w:p>
    <w:p w:rsidR="007B34B8" w:rsidRPr="00FC4FCC" w:rsidRDefault="007B34B8" w:rsidP="009F7BE8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Резюме: ищу работу. </w:t>
      </w:r>
    </w:p>
    <w:p w:rsidR="007B34B8" w:rsidRDefault="007B34B8" w:rsidP="009F7BE8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Личное информационное пространство. </w:t>
      </w:r>
    </w:p>
    <w:p w:rsidR="002B5AC7" w:rsidRDefault="002B5AC7" w:rsidP="00514374">
      <w:pPr>
        <w:ind w:firstLine="709"/>
        <w:jc w:val="both"/>
        <w:rPr>
          <w:sz w:val="28"/>
        </w:rPr>
      </w:pPr>
    </w:p>
    <w:p w:rsidR="00514374" w:rsidRPr="00514374" w:rsidRDefault="00514374" w:rsidP="00514374">
      <w:pPr>
        <w:ind w:firstLine="709"/>
        <w:jc w:val="both"/>
        <w:rPr>
          <w:sz w:val="32"/>
          <w:szCs w:val="28"/>
        </w:rPr>
      </w:pPr>
      <w:r w:rsidRPr="00514374">
        <w:rPr>
          <w:sz w:val="28"/>
        </w:rPr>
        <w:t>Индивидуальный проект выполняется обучающимися 1-х курсов (на базе основного общего образования) в рамках внеаудиторной самостоятельной работы</w:t>
      </w:r>
      <w:r w:rsidR="005B0E4E">
        <w:rPr>
          <w:sz w:val="28"/>
        </w:rPr>
        <w:t>.</w:t>
      </w:r>
    </w:p>
    <w:p w:rsidR="00FC4FCC" w:rsidRPr="002B5AC7" w:rsidRDefault="00FC4FCC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1.6.</w:t>
      </w:r>
      <w:r w:rsidR="00C52928">
        <w:rPr>
          <w:b/>
          <w:sz w:val="28"/>
          <w:szCs w:val="28"/>
        </w:rPr>
        <w:t xml:space="preserve"> Количество часов на освоение программы учебной дисциплины:</w:t>
      </w:r>
    </w:p>
    <w:p w:rsidR="00480E60" w:rsidRPr="002B5AC7" w:rsidRDefault="00480E60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28"/>
        </w:rPr>
      </w:pPr>
    </w:p>
    <w:p w:rsidR="00C52928" w:rsidRDefault="00C27A99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52928">
        <w:rPr>
          <w:sz w:val="28"/>
          <w:szCs w:val="28"/>
        </w:rPr>
        <w:t>аксимальной учебной нагрузки обучающегося</w:t>
      </w:r>
      <w:r w:rsidR="009D795C">
        <w:rPr>
          <w:sz w:val="28"/>
          <w:szCs w:val="28"/>
        </w:rPr>
        <w:t xml:space="preserve"> 1</w:t>
      </w:r>
      <w:r w:rsidR="00A43631">
        <w:rPr>
          <w:sz w:val="28"/>
          <w:szCs w:val="28"/>
        </w:rPr>
        <w:t>18</w:t>
      </w:r>
      <w:r w:rsidR="00C52928">
        <w:rPr>
          <w:sz w:val="28"/>
          <w:szCs w:val="28"/>
        </w:rPr>
        <w:t xml:space="preserve"> часов, в том числе:</w:t>
      </w:r>
    </w:p>
    <w:p w:rsidR="00C52928" w:rsidRPr="009D795C" w:rsidRDefault="00C52928" w:rsidP="009F7BE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обязательной аудиторной учебной нагрузки обучающегося</w:t>
      </w:r>
      <w:r w:rsidR="009D795C" w:rsidRPr="009D795C">
        <w:rPr>
          <w:sz w:val="28"/>
          <w:szCs w:val="28"/>
        </w:rPr>
        <w:t xml:space="preserve"> 100 </w:t>
      </w:r>
      <w:r w:rsidRPr="009D795C">
        <w:rPr>
          <w:sz w:val="28"/>
          <w:szCs w:val="28"/>
        </w:rPr>
        <w:t>часов;</w:t>
      </w:r>
    </w:p>
    <w:p w:rsidR="00C52928" w:rsidRDefault="00C52928" w:rsidP="009F7BE8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самостоятельной работы обучающегося</w:t>
      </w:r>
      <w:r w:rsidR="009D795C" w:rsidRPr="009D795C">
        <w:rPr>
          <w:sz w:val="28"/>
          <w:szCs w:val="28"/>
        </w:rPr>
        <w:t xml:space="preserve"> </w:t>
      </w:r>
      <w:r w:rsidR="00A43631">
        <w:rPr>
          <w:sz w:val="28"/>
          <w:szCs w:val="28"/>
        </w:rPr>
        <w:t>-</w:t>
      </w:r>
      <w:r w:rsidRPr="009D795C">
        <w:rPr>
          <w:sz w:val="28"/>
          <w:szCs w:val="28"/>
        </w:rPr>
        <w:t xml:space="preserve"> часов.</w:t>
      </w:r>
    </w:p>
    <w:p w:rsidR="00FC4FCC" w:rsidRDefault="00FC4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4" w:name="page9"/>
      <w:bookmarkEnd w:id="4"/>
      <w:r>
        <w:rPr>
          <w:b/>
          <w:sz w:val="28"/>
          <w:szCs w:val="28"/>
        </w:rPr>
        <w:lastRenderedPageBreak/>
        <w:t>2</w:t>
      </w:r>
      <w:r w:rsidR="00FC4FCC">
        <w:rPr>
          <w:b/>
          <w:sz w:val="28"/>
          <w:szCs w:val="28"/>
        </w:rPr>
        <w:t>. СТРУКТУРА И</w:t>
      </w:r>
      <w:r w:rsidR="00C52928">
        <w:rPr>
          <w:b/>
          <w:sz w:val="28"/>
          <w:szCs w:val="28"/>
        </w:rPr>
        <w:t xml:space="preserve"> 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10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0"/>
        <w:gridCol w:w="1877"/>
      </w:tblGrid>
      <w:tr w:rsidR="00761709" w:rsidRPr="00761709" w:rsidTr="00761709">
        <w:trPr>
          <w:trHeight w:val="490"/>
        </w:trPr>
        <w:tc>
          <w:tcPr>
            <w:tcW w:w="8260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rPr>
                <w:b/>
              </w:rPr>
            </w:pPr>
            <w:r w:rsidRPr="00761709">
              <w:rPr>
                <w:b/>
                <w:szCs w:val="22"/>
              </w:rPr>
              <w:t>Вид учебной работы</w:t>
            </w:r>
          </w:p>
        </w:tc>
        <w:tc>
          <w:tcPr>
            <w:tcW w:w="1877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rPr>
                <w:b/>
                <w:iCs/>
              </w:rPr>
            </w:pPr>
            <w:r w:rsidRPr="00761709">
              <w:rPr>
                <w:b/>
                <w:iCs/>
                <w:szCs w:val="22"/>
              </w:rPr>
              <w:t>Объем часов</w:t>
            </w:r>
          </w:p>
        </w:tc>
      </w:tr>
      <w:tr w:rsidR="00761709" w:rsidRPr="00761709" w:rsidTr="00761709">
        <w:trPr>
          <w:trHeight w:val="490"/>
        </w:trPr>
        <w:tc>
          <w:tcPr>
            <w:tcW w:w="8260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rPr>
                <w:b/>
              </w:rPr>
            </w:pPr>
            <w:r w:rsidRPr="00761709">
              <w:rPr>
                <w:b/>
                <w:szCs w:val="22"/>
              </w:rPr>
              <w:t xml:space="preserve">Объем образовательной программы </w:t>
            </w:r>
          </w:p>
        </w:tc>
        <w:tc>
          <w:tcPr>
            <w:tcW w:w="1877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  <w:szCs w:val="22"/>
              </w:rPr>
              <w:t>100</w:t>
            </w:r>
          </w:p>
        </w:tc>
      </w:tr>
      <w:tr w:rsidR="00761709" w:rsidRPr="00761709" w:rsidTr="00761709">
        <w:trPr>
          <w:trHeight w:val="490"/>
        </w:trPr>
        <w:tc>
          <w:tcPr>
            <w:tcW w:w="10137" w:type="dxa"/>
            <w:gridSpan w:val="2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  <w:rPr>
                <w:iCs/>
              </w:rPr>
            </w:pPr>
            <w:r w:rsidRPr="00761709">
              <w:rPr>
                <w:szCs w:val="22"/>
              </w:rPr>
              <w:t>в том числе:</w:t>
            </w:r>
          </w:p>
        </w:tc>
      </w:tr>
      <w:tr w:rsidR="00761709" w:rsidRPr="00761709" w:rsidTr="00761709">
        <w:trPr>
          <w:trHeight w:val="490"/>
        </w:trPr>
        <w:tc>
          <w:tcPr>
            <w:tcW w:w="8260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</w:pPr>
            <w:r w:rsidRPr="00761709">
              <w:rPr>
                <w:szCs w:val="22"/>
              </w:rPr>
              <w:t>теоретическое обучение</w:t>
            </w:r>
          </w:p>
        </w:tc>
        <w:tc>
          <w:tcPr>
            <w:tcW w:w="1877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  <w:szCs w:val="22"/>
              </w:rPr>
              <w:t>46</w:t>
            </w:r>
          </w:p>
        </w:tc>
      </w:tr>
      <w:tr w:rsidR="00761709" w:rsidRPr="00761709" w:rsidTr="00761709">
        <w:trPr>
          <w:trHeight w:val="490"/>
        </w:trPr>
        <w:tc>
          <w:tcPr>
            <w:tcW w:w="8260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</w:pPr>
            <w:r w:rsidRPr="00761709">
              <w:rPr>
                <w:szCs w:val="22"/>
              </w:rPr>
              <w:t xml:space="preserve">лабораторные работы </w:t>
            </w:r>
          </w:p>
        </w:tc>
        <w:tc>
          <w:tcPr>
            <w:tcW w:w="1877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  <w:rPr>
                <w:iCs/>
              </w:rPr>
            </w:pPr>
            <w:r w:rsidRPr="00761709">
              <w:rPr>
                <w:iCs/>
                <w:szCs w:val="22"/>
              </w:rPr>
              <w:t>0</w:t>
            </w:r>
          </w:p>
        </w:tc>
      </w:tr>
      <w:tr w:rsidR="00761709" w:rsidRPr="00761709" w:rsidTr="00761709">
        <w:trPr>
          <w:trHeight w:val="490"/>
        </w:trPr>
        <w:tc>
          <w:tcPr>
            <w:tcW w:w="8260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</w:pPr>
            <w:r w:rsidRPr="00761709">
              <w:rPr>
                <w:szCs w:val="22"/>
              </w:rPr>
              <w:t xml:space="preserve">практические занятия </w:t>
            </w:r>
          </w:p>
        </w:tc>
        <w:tc>
          <w:tcPr>
            <w:tcW w:w="1877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  <w:szCs w:val="22"/>
              </w:rPr>
              <w:t>54</w:t>
            </w:r>
          </w:p>
        </w:tc>
      </w:tr>
      <w:tr w:rsidR="00761709" w:rsidRPr="00761709" w:rsidTr="00761709">
        <w:trPr>
          <w:trHeight w:val="490"/>
        </w:trPr>
        <w:tc>
          <w:tcPr>
            <w:tcW w:w="8260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</w:pPr>
            <w:r w:rsidRPr="00761709">
              <w:rPr>
                <w:szCs w:val="22"/>
              </w:rPr>
              <w:t>контрольная работа</w:t>
            </w:r>
          </w:p>
        </w:tc>
        <w:tc>
          <w:tcPr>
            <w:tcW w:w="1877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  <w:rPr>
                <w:iCs/>
              </w:rPr>
            </w:pPr>
            <w:r w:rsidRPr="00761709">
              <w:rPr>
                <w:iCs/>
                <w:szCs w:val="22"/>
              </w:rPr>
              <w:t>0</w:t>
            </w:r>
          </w:p>
        </w:tc>
      </w:tr>
      <w:tr w:rsidR="00761709" w:rsidRPr="00761709" w:rsidTr="00761709">
        <w:trPr>
          <w:trHeight w:val="490"/>
        </w:trPr>
        <w:tc>
          <w:tcPr>
            <w:tcW w:w="8260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</w:pPr>
            <w:r w:rsidRPr="00761709">
              <w:rPr>
                <w:szCs w:val="22"/>
              </w:rPr>
              <w:t>самостоятельная работа</w:t>
            </w:r>
          </w:p>
        </w:tc>
        <w:tc>
          <w:tcPr>
            <w:tcW w:w="1877" w:type="dxa"/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</w:pPr>
            <w:r>
              <w:rPr>
                <w:szCs w:val="22"/>
              </w:rPr>
              <w:t>0</w:t>
            </w:r>
          </w:p>
        </w:tc>
      </w:tr>
      <w:tr w:rsidR="00761709" w:rsidRPr="00761709" w:rsidTr="00761709">
        <w:trPr>
          <w:trHeight w:val="375"/>
        </w:trPr>
        <w:tc>
          <w:tcPr>
            <w:tcW w:w="8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rPr>
                <w:b/>
                <w:iCs/>
              </w:rPr>
            </w:pPr>
            <w:r w:rsidRPr="00761709">
              <w:rPr>
                <w:b/>
                <w:iCs/>
                <w:szCs w:val="22"/>
              </w:rPr>
              <w:t xml:space="preserve">Промежуточная аттестация                                 в форме   </w:t>
            </w:r>
            <w:r>
              <w:rPr>
                <w:b/>
                <w:iCs/>
                <w:szCs w:val="22"/>
              </w:rPr>
              <w:t>Экзамена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1709" w:rsidRPr="00761709" w:rsidRDefault="00761709" w:rsidP="00761709">
            <w:pPr>
              <w:suppressAutoHyphens/>
              <w:spacing w:after="200" w:line="276" w:lineRule="auto"/>
              <w:jc w:val="center"/>
              <w:rPr>
                <w:iCs/>
              </w:rPr>
            </w:pPr>
            <w:r>
              <w:rPr>
                <w:iCs/>
                <w:szCs w:val="22"/>
              </w:rPr>
              <w:t>18</w:t>
            </w:r>
          </w:p>
        </w:tc>
      </w:tr>
    </w:tbl>
    <w:p w:rsidR="00C52928" w:rsidRDefault="00C52928" w:rsidP="00C52928"/>
    <w:p w:rsidR="00EB1C0D" w:rsidRDefault="00EB1C0D" w:rsidP="00C52928">
      <w:pPr>
        <w:sectPr w:rsidR="00EB1C0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7B2238" w:rsidRPr="00097559" w:rsidRDefault="007B2238" w:rsidP="007B2238">
      <w:pPr>
        <w:ind w:firstLine="709"/>
        <w:rPr>
          <w:b/>
          <w:caps/>
          <w:szCs w:val="28"/>
        </w:rPr>
      </w:pPr>
      <w:r w:rsidRPr="00F94626">
        <w:rPr>
          <w:b/>
          <w:sz w:val="28"/>
          <w:szCs w:val="28"/>
        </w:rPr>
        <w:lastRenderedPageBreak/>
        <w:t>2.2. Тематический план учебной дисциплины</w:t>
      </w:r>
      <w:r w:rsidRPr="00F94626">
        <w:rPr>
          <w:b/>
          <w:caps/>
          <w:sz w:val="28"/>
          <w:szCs w:val="28"/>
        </w:rPr>
        <w:t xml:space="preserve"> </w:t>
      </w:r>
      <w:r w:rsidR="005D5FE9">
        <w:rPr>
          <w:b/>
          <w:sz w:val="28"/>
        </w:rPr>
        <w:t>ОУД.07</w:t>
      </w:r>
      <w:r w:rsidR="00F94626" w:rsidRPr="00F94626">
        <w:rPr>
          <w:b/>
          <w:sz w:val="28"/>
        </w:rPr>
        <w:t xml:space="preserve"> </w:t>
      </w:r>
      <w:r w:rsidR="00F94626" w:rsidRPr="00F94626">
        <w:rPr>
          <w:b/>
          <w:caps/>
          <w:sz w:val="28"/>
          <w:u w:val="single"/>
        </w:rPr>
        <w:t>И</w:t>
      </w:r>
      <w:r w:rsidR="00F94626" w:rsidRPr="00F94626">
        <w:rPr>
          <w:b/>
          <w:sz w:val="28"/>
          <w:u w:val="single"/>
        </w:rPr>
        <w:t>нформатика</w:t>
      </w:r>
    </w:p>
    <w:p w:rsidR="007B2238" w:rsidRPr="00743D24" w:rsidRDefault="007B2238" w:rsidP="007B2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16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664"/>
        <w:gridCol w:w="1134"/>
        <w:gridCol w:w="993"/>
        <w:gridCol w:w="709"/>
        <w:gridCol w:w="993"/>
        <w:gridCol w:w="850"/>
      </w:tblGrid>
      <w:tr w:rsidR="007B2238" w:rsidRPr="00A05B05" w:rsidTr="00F3675A">
        <w:tc>
          <w:tcPr>
            <w:tcW w:w="534" w:type="dxa"/>
            <w:vMerge w:val="restart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8B07FA">
              <w:rPr>
                <w:sz w:val="20"/>
                <w:szCs w:val="28"/>
              </w:rPr>
              <w:t>№ п/п</w:t>
            </w:r>
          </w:p>
        </w:tc>
        <w:tc>
          <w:tcPr>
            <w:tcW w:w="10664" w:type="dxa"/>
            <w:vMerge w:val="restart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8B07FA">
              <w:rPr>
                <w:sz w:val="22"/>
                <w:szCs w:val="28"/>
              </w:rPr>
              <w:t xml:space="preserve">Разделы </w:t>
            </w:r>
          </w:p>
        </w:tc>
        <w:tc>
          <w:tcPr>
            <w:tcW w:w="4679" w:type="dxa"/>
            <w:gridSpan w:val="5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8B07FA">
              <w:rPr>
                <w:sz w:val="22"/>
                <w:szCs w:val="28"/>
              </w:rPr>
              <w:t>Объем времени на освоение учебной дисциплины</w:t>
            </w:r>
          </w:p>
        </w:tc>
      </w:tr>
      <w:tr w:rsidR="007B2238" w:rsidRPr="00A05B05" w:rsidTr="00F3675A">
        <w:tc>
          <w:tcPr>
            <w:tcW w:w="534" w:type="dxa"/>
            <w:vMerge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0664" w:type="dxa"/>
            <w:vMerge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B2238" w:rsidRPr="00F3675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F3675A">
              <w:rPr>
                <w:sz w:val="20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  <w:vMerge w:val="restart"/>
          </w:tcPr>
          <w:p w:rsidR="007B2238" w:rsidRPr="00F3675A" w:rsidRDefault="007B2238" w:rsidP="00E12B67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F3675A">
              <w:rPr>
                <w:sz w:val="20"/>
                <w:szCs w:val="28"/>
              </w:rPr>
              <w:t>Самостоятельная учебная нагрузка</w:t>
            </w:r>
          </w:p>
        </w:tc>
        <w:tc>
          <w:tcPr>
            <w:tcW w:w="2552" w:type="dxa"/>
            <w:gridSpan w:val="3"/>
          </w:tcPr>
          <w:p w:rsidR="007B2238" w:rsidRPr="00F3675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F3675A">
              <w:rPr>
                <w:sz w:val="20"/>
                <w:szCs w:val="28"/>
              </w:rPr>
              <w:t>Аудиторные занятия</w:t>
            </w:r>
          </w:p>
        </w:tc>
      </w:tr>
      <w:tr w:rsidR="007B2238" w:rsidRPr="00A05B05" w:rsidTr="00F3675A">
        <w:trPr>
          <w:trHeight w:val="758"/>
        </w:trPr>
        <w:tc>
          <w:tcPr>
            <w:tcW w:w="534" w:type="dxa"/>
            <w:vMerge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0664" w:type="dxa"/>
            <w:vMerge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7B2238" w:rsidRPr="00F3675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</w:p>
        </w:tc>
        <w:tc>
          <w:tcPr>
            <w:tcW w:w="993" w:type="dxa"/>
            <w:vMerge/>
          </w:tcPr>
          <w:p w:rsidR="007B2238" w:rsidRPr="00F3675A" w:rsidRDefault="007B2238" w:rsidP="0078765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7B2238" w:rsidRPr="00F3675A" w:rsidRDefault="007B2238" w:rsidP="00787653">
            <w:pPr>
              <w:jc w:val="center"/>
              <w:rPr>
                <w:sz w:val="20"/>
                <w:szCs w:val="28"/>
              </w:rPr>
            </w:pPr>
            <w:r w:rsidRPr="00F3675A">
              <w:rPr>
                <w:sz w:val="20"/>
                <w:szCs w:val="28"/>
              </w:rPr>
              <w:t>Всего</w:t>
            </w:r>
          </w:p>
        </w:tc>
        <w:tc>
          <w:tcPr>
            <w:tcW w:w="993" w:type="dxa"/>
          </w:tcPr>
          <w:p w:rsidR="007B2238" w:rsidRPr="00F3675A" w:rsidRDefault="007B2238" w:rsidP="00787653">
            <w:pPr>
              <w:jc w:val="center"/>
              <w:rPr>
                <w:sz w:val="20"/>
                <w:szCs w:val="28"/>
              </w:rPr>
            </w:pPr>
            <w:r w:rsidRPr="00F3675A">
              <w:rPr>
                <w:sz w:val="20"/>
                <w:szCs w:val="28"/>
              </w:rPr>
              <w:t>Практические занятия</w:t>
            </w:r>
          </w:p>
        </w:tc>
        <w:tc>
          <w:tcPr>
            <w:tcW w:w="850" w:type="dxa"/>
          </w:tcPr>
          <w:p w:rsidR="007B2238" w:rsidRPr="00F3675A" w:rsidRDefault="007B2238" w:rsidP="00787653">
            <w:pPr>
              <w:jc w:val="center"/>
              <w:rPr>
                <w:sz w:val="20"/>
                <w:szCs w:val="28"/>
              </w:rPr>
            </w:pPr>
            <w:r w:rsidRPr="00F3675A">
              <w:rPr>
                <w:sz w:val="20"/>
                <w:szCs w:val="28"/>
              </w:rPr>
              <w:t>Лабораторные работы</w:t>
            </w:r>
          </w:p>
        </w:tc>
      </w:tr>
      <w:tr w:rsidR="007B2238" w:rsidRPr="00A05B05" w:rsidTr="00F3675A">
        <w:tc>
          <w:tcPr>
            <w:tcW w:w="534" w:type="dxa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8B07FA">
              <w:rPr>
                <w:sz w:val="20"/>
                <w:szCs w:val="28"/>
              </w:rPr>
              <w:t>1</w:t>
            </w:r>
          </w:p>
        </w:tc>
        <w:tc>
          <w:tcPr>
            <w:tcW w:w="10664" w:type="dxa"/>
          </w:tcPr>
          <w:p w:rsidR="007B2238" w:rsidRPr="008B07FA" w:rsidRDefault="007B2238" w:rsidP="00D92382">
            <w:pPr>
              <w:ind w:right="24"/>
              <w:jc w:val="center"/>
              <w:rPr>
                <w:sz w:val="20"/>
                <w:szCs w:val="28"/>
              </w:rPr>
            </w:pPr>
            <w:r w:rsidRPr="008B07FA">
              <w:rPr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8B07FA">
              <w:rPr>
                <w:sz w:val="20"/>
                <w:szCs w:val="28"/>
              </w:rPr>
              <w:t>3</w:t>
            </w:r>
          </w:p>
        </w:tc>
        <w:tc>
          <w:tcPr>
            <w:tcW w:w="993" w:type="dxa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8B07FA">
              <w:rPr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8B07FA">
              <w:rPr>
                <w:sz w:val="20"/>
                <w:szCs w:val="28"/>
              </w:rPr>
              <w:t>5</w:t>
            </w:r>
          </w:p>
        </w:tc>
        <w:tc>
          <w:tcPr>
            <w:tcW w:w="993" w:type="dxa"/>
          </w:tcPr>
          <w:p w:rsidR="007B2238" w:rsidRPr="008B07FA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8B07FA">
              <w:rPr>
                <w:sz w:val="20"/>
                <w:szCs w:val="28"/>
              </w:rPr>
              <w:t>6</w:t>
            </w:r>
          </w:p>
        </w:tc>
        <w:tc>
          <w:tcPr>
            <w:tcW w:w="850" w:type="dxa"/>
          </w:tcPr>
          <w:p w:rsidR="007B2238" w:rsidRPr="008B07FA" w:rsidRDefault="007656F9" w:rsidP="00787653">
            <w:pPr>
              <w:tabs>
                <w:tab w:val="left" w:pos="672"/>
              </w:tabs>
              <w:ind w:right="24"/>
              <w:jc w:val="center"/>
              <w:rPr>
                <w:sz w:val="20"/>
                <w:szCs w:val="28"/>
              </w:rPr>
            </w:pPr>
            <w:r w:rsidRPr="008B07FA">
              <w:rPr>
                <w:sz w:val="20"/>
                <w:szCs w:val="28"/>
              </w:rPr>
              <w:t>7</w:t>
            </w:r>
          </w:p>
        </w:tc>
      </w:tr>
      <w:tr w:rsidR="007B2238" w:rsidRPr="00A05B05" w:rsidTr="00F3675A">
        <w:tc>
          <w:tcPr>
            <w:tcW w:w="534" w:type="dxa"/>
          </w:tcPr>
          <w:p w:rsidR="007B2238" w:rsidRPr="005D3A41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0664" w:type="dxa"/>
          </w:tcPr>
          <w:p w:rsidR="007B2238" w:rsidRPr="008B07FA" w:rsidRDefault="00AF6B22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8B07FA">
              <w:rPr>
                <w:b/>
                <w:sz w:val="22"/>
                <w:szCs w:val="28"/>
              </w:rPr>
              <w:t xml:space="preserve">Введение </w:t>
            </w:r>
          </w:p>
        </w:tc>
        <w:tc>
          <w:tcPr>
            <w:tcW w:w="1134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993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-</w:t>
            </w:r>
          </w:p>
        </w:tc>
        <w:tc>
          <w:tcPr>
            <w:tcW w:w="709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993" w:type="dxa"/>
          </w:tcPr>
          <w:p w:rsidR="007B2238" w:rsidRPr="00321E9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F6B22" w:rsidRPr="00A05B05" w:rsidTr="00F3675A">
        <w:tc>
          <w:tcPr>
            <w:tcW w:w="534" w:type="dxa"/>
          </w:tcPr>
          <w:p w:rsidR="00AF6B22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1</w:t>
            </w:r>
          </w:p>
        </w:tc>
        <w:tc>
          <w:tcPr>
            <w:tcW w:w="10664" w:type="dxa"/>
          </w:tcPr>
          <w:p w:rsidR="00AF6B22" w:rsidRPr="008B07F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8B07FA">
              <w:rPr>
                <w:b/>
                <w:sz w:val="22"/>
                <w:szCs w:val="28"/>
              </w:rPr>
              <w:t>Информационная деятельность человека</w:t>
            </w:r>
          </w:p>
        </w:tc>
        <w:tc>
          <w:tcPr>
            <w:tcW w:w="1134" w:type="dxa"/>
          </w:tcPr>
          <w:p w:rsidR="00AF6B22" w:rsidRPr="009C1BA5" w:rsidRDefault="000467C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993" w:type="dxa"/>
          </w:tcPr>
          <w:p w:rsidR="00AF6B22" w:rsidRPr="009C1BA5" w:rsidRDefault="00E534BE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09" w:type="dxa"/>
          </w:tcPr>
          <w:p w:rsidR="00AF6B22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993" w:type="dxa"/>
          </w:tcPr>
          <w:p w:rsidR="00AF6B22" w:rsidRPr="00321E98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AF6B22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8B07FA">
              <w:rPr>
                <w:bCs/>
                <w:sz w:val="22"/>
              </w:rPr>
              <w:t>Тема 1.1.</w:t>
            </w:r>
            <w:r w:rsidRPr="008B07FA">
              <w:rPr>
                <w:sz w:val="22"/>
              </w:rPr>
              <w:t>Развитие информационного общества.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E534BE" w:rsidRPr="00321E98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B07FA">
              <w:rPr>
                <w:bCs/>
                <w:color w:val="000000"/>
                <w:sz w:val="22"/>
              </w:rPr>
              <w:t>Тема 1.2.Правовые нормы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E534BE" w:rsidRPr="00321E98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2</w:t>
            </w: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8B07FA">
              <w:rPr>
                <w:b/>
                <w:bCs/>
                <w:color w:val="000000"/>
                <w:sz w:val="22"/>
              </w:rPr>
              <w:t>Информация и информационные процессы</w:t>
            </w:r>
          </w:p>
        </w:tc>
        <w:tc>
          <w:tcPr>
            <w:tcW w:w="1134" w:type="dxa"/>
          </w:tcPr>
          <w:p w:rsidR="00E534BE" w:rsidRPr="009C1BA5" w:rsidRDefault="000467C5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26</w:t>
            </w:r>
          </w:p>
        </w:tc>
        <w:tc>
          <w:tcPr>
            <w:tcW w:w="993" w:type="dxa"/>
          </w:tcPr>
          <w:p w:rsidR="00E534BE" w:rsidRPr="00321E98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r w:rsidRPr="008B07FA">
              <w:rPr>
                <w:sz w:val="22"/>
              </w:rPr>
              <w:t xml:space="preserve">Тема 2.1. </w:t>
            </w:r>
            <w:r w:rsidRPr="008B07FA">
              <w:rPr>
                <w:rFonts w:eastAsia="Century Schoolbook"/>
                <w:sz w:val="22"/>
              </w:rPr>
              <w:t>Представление и обработка информации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534BE" w:rsidRPr="005D3A41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t>-</w:t>
            </w: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r w:rsidRPr="008B07FA">
              <w:rPr>
                <w:sz w:val="22"/>
              </w:rPr>
              <w:t xml:space="preserve">Тема 2.2. </w:t>
            </w:r>
            <w:r w:rsidRPr="008B07FA">
              <w:rPr>
                <w:rFonts w:eastAsia="Century Schoolbook"/>
                <w:sz w:val="22"/>
              </w:rPr>
              <w:t>Алгоритмизация и программирование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E534BE" w:rsidRPr="005D3A41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r w:rsidRPr="008B07FA">
              <w:rPr>
                <w:sz w:val="22"/>
              </w:rPr>
              <w:t xml:space="preserve">Тема 2.3. </w:t>
            </w:r>
            <w:r>
              <w:rPr>
                <w:rFonts w:eastAsia="Century Schoolbook"/>
                <w:sz w:val="22"/>
              </w:rPr>
              <w:t>Компьютерные</w:t>
            </w:r>
            <w:r w:rsidRPr="008B07FA">
              <w:rPr>
                <w:rFonts w:eastAsia="Century Schoolbook"/>
                <w:sz w:val="22"/>
              </w:rPr>
              <w:t xml:space="preserve">  Модели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534BE" w:rsidRPr="005D3A41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534BE" w:rsidRPr="00A05B05" w:rsidTr="00F3675A">
        <w:trPr>
          <w:trHeight w:val="233"/>
        </w:trPr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r w:rsidRPr="008B07FA">
              <w:rPr>
                <w:sz w:val="22"/>
              </w:rPr>
              <w:t xml:space="preserve">Тема 2.4. </w:t>
            </w:r>
            <w:r w:rsidRPr="008B07FA">
              <w:rPr>
                <w:rFonts w:eastAsia="Century Schoolbook"/>
                <w:sz w:val="22"/>
              </w:rPr>
              <w:t>Реализация основных информационных процессов с помощью компьютеров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534BE" w:rsidRPr="005D3A41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3</w:t>
            </w: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8B07FA">
              <w:rPr>
                <w:b/>
                <w:sz w:val="22"/>
                <w:szCs w:val="28"/>
              </w:rPr>
              <w:t>Средства информационных и коммуникационных технологий</w:t>
            </w:r>
          </w:p>
        </w:tc>
        <w:tc>
          <w:tcPr>
            <w:tcW w:w="1134" w:type="dxa"/>
          </w:tcPr>
          <w:p w:rsidR="00E534BE" w:rsidRPr="009C1BA5" w:rsidRDefault="000467C5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20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B07FA">
              <w:rPr>
                <w:bCs/>
                <w:sz w:val="22"/>
              </w:rPr>
              <w:t>Тема 3.1.</w:t>
            </w:r>
            <w:r w:rsidRPr="008B07FA">
              <w:rPr>
                <w:sz w:val="22"/>
              </w:rPr>
              <w:t xml:space="preserve"> Архитектура компьютеров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8B07FA">
              <w:rPr>
                <w:bCs/>
                <w:sz w:val="22"/>
              </w:rPr>
              <w:t>Тема 3.2.</w:t>
            </w:r>
            <w:r w:rsidRPr="008B07FA">
              <w:rPr>
                <w:bCs/>
                <w:color w:val="000000"/>
                <w:sz w:val="22"/>
              </w:rPr>
              <w:t>Компьютерные сети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B07FA">
              <w:rPr>
                <w:bCs/>
                <w:sz w:val="22"/>
              </w:rPr>
              <w:t>Тема 3.3.</w:t>
            </w:r>
            <w:r w:rsidRPr="008B07FA">
              <w:rPr>
                <w:sz w:val="22"/>
              </w:rPr>
              <w:t xml:space="preserve"> Безопасность, гигиена, эргономика, ресурсосбережение. Защита информации, антивирусная защита.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4</w:t>
            </w: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8B07FA">
              <w:rPr>
                <w:b/>
                <w:sz w:val="22"/>
                <w:szCs w:val="28"/>
              </w:rPr>
              <w:t>Технология создания и преобразования информационных объектов</w:t>
            </w:r>
          </w:p>
        </w:tc>
        <w:tc>
          <w:tcPr>
            <w:tcW w:w="1134" w:type="dxa"/>
          </w:tcPr>
          <w:p w:rsidR="00E534BE" w:rsidRPr="009C1BA5" w:rsidRDefault="000467C5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22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8B07FA">
              <w:rPr>
                <w:bCs/>
                <w:sz w:val="22"/>
              </w:rPr>
              <w:t>Тема 4.1.</w:t>
            </w:r>
            <w:r w:rsidRPr="008B07FA">
              <w:rPr>
                <w:bCs/>
                <w:color w:val="000000"/>
                <w:sz w:val="22"/>
              </w:rPr>
              <w:t>Понятие об информационных системах и автоматизации информационных процессов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B07FA">
              <w:rPr>
                <w:bCs/>
                <w:sz w:val="22"/>
              </w:rPr>
              <w:t>Тема 4.2.</w:t>
            </w:r>
            <w:r w:rsidRPr="008B07FA">
              <w:rPr>
                <w:bCs/>
                <w:color w:val="000000"/>
                <w:sz w:val="22"/>
              </w:rPr>
              <w:t xml:space="preserve">Возможности динамических (электронных) таблиц. Математическая обработка числовых данных. Система статистического учета (бухгалтерский учет, планирование и финансы, статистические исследования) 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B07FA">
              <w:rPr>
                <w:bCs/>
                <w:sz w:val="22"/>
              </w:rPr>
              <w:t>Тема 4.3 Представление об  организации баз данных и  с</w:t>
            </w:r>
            <w:r w:rsidRPr="008B07FA">
              <w:rPr>
                <w:bCs/>
                <w:color w:val="000000"/>
                <w:spacing w:val="3"/>
                <w:sz w:val="22"/>
              </w:rPr>
              <w:t>истемах управления базами данных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pStyle w:val="ab"/>
              <w:rPr>
                <w:sz w:val="22"/>
                <w:szCs w:val="28"/>
              </w:rPr>
            </w:pPr>
            <w:r w:rsidRPr="008B07FA">
              <w:rPr>
                <w:sz w:val="22"/>
              </w:rPr>
              <w:t>Тема 4.4.</w:t>
            </w:r>
            <w:r w:rsidRPr="008B07FA">
              <w:rPr>
                <w:bCs/>
                <w:color w:val="000000"/>
                <w:sz w:val="22"/>
              </w:rPr>
              <w:t>Представление о программных средах  компьютерной графики и черчения,  мультимедийных средах</w:t>
            </w:r>
          </w:p>
        </w:tc>
        <w:tc>
          <w:tcPr>
            <w:tcW w:w="1134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534BE" w:rsidRPr="00F356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5</w:t>
            </w: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8B07FA">
              <w:rPr>
                <w:b/>
                <w:sz w:val="22"/>
                <w:szCs w:val="28"/>
              </w:rPr>
              <w:t>Телекоммуникационные технологии</w:t>
            </w:r>
          </w:p>
        </w:tc>
        <w:tc>
          <w:tcPr>
            <w:tcW w:w="1134" w:type="dxa"/>
          </w:tcPr>
          <w:p w:rsidR="00E534BE" w:rsidRPr="009C1BA5" w:rsidRDefault="000467C5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9C1BA5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24</w:t>
            </w:r>
          </w:p>
        </w:tc>
        <w:tc>
          <w:tcPr>
            <w:tcW w:w="993" w:type="dxa"/>
          </w:tcPr>
          <w:p w:rsidR="00E534BE" w:rsidRPr="00445930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534BE" w:rsidRPr="00A05B05" w:rsidTr="00F3675A">
        <w:tc>
          <w:tcPr>
            <w:tcW w:w="534" w:type="dxa"/>
          </w:tcPr>
          <w:p w:rsidR="00E534BE" w:rsidRPr="00787653" w:rsidRDefault="00E534BE" w:rsidP="00E534BE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8B07FA">
              <w:rPr>
                <w:bCs/>
                <w:sz w:val="22"/>
              </w:rPr>
              <w:t>Тема 5.1.</w:t>
            </w:r>
            <w:r w:rsidRPr="008B07FA">
              <w:rPr>
                <w:bCs/>
                <w:color w:val="000000"/>
                <w:sz w:val="22"/>
              </w:rPr>
              <w:t>Представление о технических и программных средствах телекоммуникационных технологий</w:t>
            </w:r>
          </w:p>
        </w:tc>
        <w:tc>
          <w:tcPr>
            <w:tcW w:w="1134" w:type="dxa"/>
          </w:tcPr>
          <w:p w:rsidR="00E534BE" w:rsidRPr="00CB5066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B5066">
              <w:rPr>
                <w:szCs w:val="28"/>
              </w:rPr>
              <w:t>22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445930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3" w:type="dxa"/>
          </w:tcPr>
          <w:p w:rsidR="00E534BE" w:rsidRPr="00445930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31577B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8B07FA">
              <w:rPr>
                <w:bCs/>
                <w:sz w:val="22"/>
              </w:rPr>
              <w:t>Тема 5.2.</w:t>
            </w:r>
            <w:r w:rsidRPr="008B07FA">
              <w:rPr>
                <w:sz w:val="22"/>
              </w:rPr>
              <w:t xml:space="preserve"> Возможности сетевого программного обеспечения для организации  коллективной деятельности в глобальных и локальных компьютерных сетях.</w:t>
            </w:r>
          </w:p>
        </w:tc>
        <w:tc>
          <w:tcPr>
            <w:tcW w:w="1134" w:type="dxa"/>
          </w:tcPr>
          <w:p w:rsidR="00E534BE" w:rsidRPr="00CB5066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B5066">
              <w:rPr>
                <w:szCs w:val="28"/>
              </w:rPr>
              <w:t>8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445930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E534BE" w:rsidRPr="00445930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534BE" w:rsidRPr="00A05B05" w:rsidTr="00F3675A">
        <w:tc>
          <w:tcPr>
            <w:tcW w:w="534" w:type="dxa"/>
          </w:tcPr>
          <w:p w:rsidR="00E534BE" w:rsidRPr="0031577B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0664" w:type="dxa"/>
          </w:tcPr>
          <w:p w:rsidR="00E534BE" w:rsidRPr="008B07FA" w:rsidRDefault="00E534BE" w:rsidP="00E534BE">
            <w:pPr>
              <w:rPr>
                <w:bCs/>
              </w:rPr>
            </w:pPr>
            <w:r w:rsidRPr="008B07FA">
              <w:rPr>
                <w:sz w:val="22"/>
              </w:rPr>
              <w:t>Тема 5.3.Примеры сетевых информационных систем для различ</w:t>
            </w:r>
            <w:r>
              <w:rPr>
                <w:sz w:val="22"/>
              </w:rPr>
              <w:t xml:space="preserve">ных направлений профессиональной </w:t>
            </w:r>
            <w:r w:rsidRPr="008B07FA">
              <w:rPr>
                <w:sz w:val="22"/>
              </w:rPr>
              <w:t>деятельности</w:t>
            </w:r>
          </w:p>
        </w:tc>
        <w:tc>
          <w:tcPr>
            <w:tcW w:w="1134" w:type="dxa"/>
          </w:tcPr>
          <w:p w:rsidR="00E534BE" w:rsidRPr="00CB5066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B5066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E534BE" w:rsidRDefault="00E534BE" w:rsidP="00E534BE">
            <w:pPr>
              <w:jc w:val="center"/>
            </w:pPr>
            <w:r w:rsidRPr="00472D79">
              <w:t>-</w:t>
            </w:r>
          </w:p>
        </w:tc>
        <w:tc>
          <w:tcPr>
            <w:tcW w:w="709" w:type="dxa"/>
          </w:tcPr>
          <w:p w:rsidR="00E534BE" w:rsidRPr="00445930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E534BE" w:rsidRPr="00445930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E534BE" w:rsidRDefault="00E534BE" w:rsidP="00E534B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92382" w:rsidRPr="00A05B05" w:rsidTr="00F3675A">
        <w:tc>
          <w:tcPr>
            <w:tcW w:w="534" w:type="dxa"/>
          </w:tcPr>
          <w:p w:rsidR="00D92382" w:rsidRPr="0031577B" w:rsidRDefault="00D9238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0664" w:type="dxa"/>
          </w:tcPr>
          <w:p w:rsidR="00D92382" w:rsidRPr="001B6AF0" w:rsidRDefault="00743D24" w:rsidP="001B6AF0">
            <w:r w:rsidRPr="001B6AF0">
              <w:t>Индивидуальный проект</w:t>
            </w:r>
          </w:p>
        </w:tc>
        <w:tc>
          <w:tcPr>
            <w:tcW w:w="1134" w:type="dxa"/>
          </w:tcPr>
          <w:p w:rsidR="00D92382" w:rsidRDefault="0076170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</w:tcPr>
          <w:p w:rsidR="00D92382" w:rsidRPr="00B529A4" w:rsidRDefault="00D9238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D92382" w:rsidRDefault="00D9238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D92382" w:rsidRDefault="00D9238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D92382" w:rsidRDefault="00D9238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61709" w:rsidRPr="00A05B05" w:rsidTr="00F3675A">
        <w:tc>
          <w:tcPr>
            <w:tcW w:w="534" w:type="dxa"/>
          </w:tcPr>
          <w:p w:rsidR="00761709" w:rsidRPr="0031577B" w:rsidRDefault="0076170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0664" w:type="dxa"/>
          </w:tcPr>
          <w:p w:rsidR="00761709" w:rsidRPr="001B6AF0" w:rsidRDefault="00761709" w:rsidP="001B6AF0">
            <w:r>
              <w:t>Промежуточная аттестация</w:t>
            </w:r>
          </w:p>
        </w:tc>
        <w:tc>
          <w:tcPr>
            <w:tcW w:w="1134" w:type="dxa"/>
          </w:tcPr>
          <w:p w:rsidR="00761709" w:rsidRDefault="0076170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3" w:type="dxa"/>
          </w:tcPr>
          <w:p w:rsidR="00761709" w:rsidRPr="00B529A4" w:rsidRDefault="0076170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761709" w:rsidRDefault="0076170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761709" w:rsidRDefault="0076170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761709" w:rsidRDefault="0076170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F3675A">
        <w:tc>
          <w:tcPr>
            <w:tcW w:w="534" w:type="dxa"/>
          </w:tcPr>
          <w:p w:rsidR="007B2238" w:rsidRPr="00A05B05" w:rsidRDefault="0035617D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_x0000_s1031" type="#_x0000_t202" style="position:absolute;left:0;text-align:left;margin-left:-10.4pt;margin-top:15.15pt;width:520.85pt;height:22.45pt;z-index:251662336;mso-position-horizontal-relative:text;mso-position-vertical-relative:text" filled="f" stroked="f">
                  <v:textbox>
                    <w:txbxContent>
                      <w:p w:rsidR="0035617D" w:rsidRDefault="0035617D" w:rsidP="00CB5066">
                        <w:pPr>
                          <w:pStyle w:val="a4"/>
                        </w:pPr>
                        <w:r>
                          <w:t>*- часы отводятся на выполнение индивидуального проекта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64" w:type="dxa"/>
          </w:tcPr>
          <w:p w:rsidR="007B2238" w:rsidRPr="00F47E64" w:rsidRDefault="007B2238" w:rsidP="00787653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134" w:type="dxa"/>
          </w:tcPr>
          <w:p w:rsidR="007B2238" w:rsidRPr="00BB35FD" w:rsidRDefault="007B2238" w:rsidP="000467C5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0467C5">
              <w:rPr>
                <w:b/>
                <w:szCs w:val="28"/>
              </w:rPr>
              <w:t>18</w:t>
            </w:r>
          </w:p>
        </w:tc>
        <w:tc>
          <w:tcPr>
            <w:tcW w:w="993" w:type="dxa"/>
          </w:tcPr>
          <w:p w:rsidR="007B2238" w:rsidRPr="00BB35FD" w:rsidRDefault="0076170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09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</w:t>
            </w:r>
          </w:p>
        </w:tc>
        <w:tc>
          <w:tcPr>
            <w:tcW w:w="993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</w:t>
            </w:r>
          </w:p>
        </w:tc>
        <w:tc>
          <w:tcPr>
            <w:tcW w:w="850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</w:tbl>
    <w:p w:rsidR="002F2F64" w:rsidRDefault="002F2F64" w:rsidP="00F94626">
      <w:pPr>
        <w:rPr>
          <w:b/>
          <w:sz w:val="28"/>
        </w:rPr>
      </w:pPr>
    </w:p>
    <w:p w:rsidR="00EB1C0D" w:rsidRPr="00F94626" w:rsidRDefault="007B2238" w:rsidP="00F94626">
      <w:pPr>
        <w:rPr>
          <w:b/>
          <w:sz w:val="28"/>
        </w:rPr>
      </w:pPr>
      <w:r w:rsidRPr="00F94626">
        <w:rPr>
          <w:b/>
          <w:sz w:val="28"/>
        </w:rPr>
        <w:t>2.3</w:t>
      </w:r>
      <w:r w:rsidR="00EB1C0D" w:rsidRPr="00F94626">
        <w:rPr>
          <w:b/>
          <w:sz w:val="28"/>
        </w:rPr>
        <w:t>. Тематический план и содержание учебной дисциплины</w:t>
      </w:r>
      <w:r w:rsidR="00047689" w:rsidRPr="00F94626">
        <w:rPr>
          <w:b/>
          <w:sz w:val="28"/>
        </w:rPr>
        <w:t xml:space="preserve"> </w:t>
      </w:r>
      <w:r w:rsidR="005D5FE9">
        <w:rPr>
          <w:b/>
          <w:sz w:val="28"/>
        </w:rPr>
        <w:t>ОУД.07</w:t>
      </w:r>
      <w:r w:rsidR="007656F9" w:rsidRPr="00F94626">
        <w:rPr>
          <w:b/>
          <w:sz w:val="28"/>
        </w:rPr>
        <w:t xml:space="preserve"> </w:t>
      </w:r>
      <w:r w:rsidR="00EB1C0D" w:rsidRPr="00F94626">
        <w:rPr>
          <w:b/>
          <w:caps/>
          <w:sz w:val="28"/>
          <w:u w:val="single"/>
        </w:rPr>
        <w:t>И</w:t>
      </w:r>
      <w:r w:rsidR="00EB1C0D" w:rsidRPr="00F94626">
        <w:rPr>
          <w:b/>
          <w:sz w:val="28"/>
          <w:u w:val="single"/>
        </w:rPr>
        <w:t>нформатика</w:t>
      </w:r>
    </w:p>
    <w:p w:rsidR="00EB1C0D" w:rsidRPr="00A20A8B" w:rsidRDefault="00EB1C0D" w:rsidP="00EB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10927"/>
        <w:gridCol w:w="1418"/>
      </w:tblGrid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Объем часов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1</w:t>
            </w:r>
          </w:p>
        </w:tc>
        <w:tc>
          <w:tcPr>
            <w:tcW w:w="10927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3</w:t>
            </w:r>
          </w:p>
        </w:tc>
      </w:tr>
      <w:tr w:rsidR="004F38C6" w:rsidRPr="00A26236" w:rsidTr="00782B74">
        <w:trPr>
          <w:trHeight w:val="450"/>
        </w:trPr>
        <w:tc>
          <w:tcPr>
            <w:tcW w:w="13858" w:type="dxa"/>
            <w:gridSpan w:val="2"/>
            <w:vAlign w:val="bottom"/>
          </w:tcPr>
          <w:p w:rsidR="004F38C6" w:rsidRPr="00A26236" w:rsidRDefault="004F38C6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aps/>
              </w:rPr>
            </w:pPr>
            <w:r w:rsidRPr="00A26236">
              <w:rPr>
                <w:b/>
                <w:bCs/>
                <w:caps/>
              </w:rPr>
              <w:t>Введение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F38C6" w:rsidRPr="00A26236" w:rsidRDefault="00EA519F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F38C6" w:rsidRPr="00A26236" w:rsidTr="00782B74">
        <w:trPr>
          <w:trHeight w:val="287"/>
        </w:trPr>
        <w:tc>
          <w:tcPr>
            <w:tcW w:w="2931" w:type="dxa"/>
            <w:vMerge w:val="restart"/>
          </w:tcPr>
          <w:p w:rsidR="004F38C6" w:rsidRPr="00C35E44" w:rsidRDefault="00C35E44" w:rsidP="00AC3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35E44">
              <w:rPr>
                <w:bCs/>
              </w:rPr>
              <w:t>Информатика как научная дисциплина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E34A9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E534D3">
            <w:r w:rsidRPr="00A26236">
              <w:t>Роль  информационной деятельности в современном обществе, его экономической, социальной, культурной, образовательных сферах. Значение информатики при освоение специальностей  СПО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4F38C6" w:rsidRPr="00A26236" w:rsidTr="00782B74">
        <w:trPr>
          <w:trHeight w:val="44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37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552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aps/>
              </w:rPr>
            </w:pPr>
            <w:r w:rsidRPr="00A26236">
              <w:rPr>
                <w:b/>
                <w:bCs/>
                <w:caps/>
              </w:rPr>
              <w:t>1. Информационная деятельность человека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0467C5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F38C6" w:rsidRPr="00A26236" w:rsidTr="00782B74">
        <w:trPr>
          <w:trHeight w:val="41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1.1.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  <w:r w:rsidRPr="00A26236">
              <w:t>Развитие информационного общества.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EA519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F38C6" w:rsidRPr="00A26236" w:rsidTr="00782B74">
        <w:trPr>
          <w:trHeight w:val="4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6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1260B1" w:rsidRDefault="004F38C6" w:rsidP="001260B1">
            <w:r w:rsidRPr="001260B1">
              <w:t>№ 1 Информационные ресурсы общества. Образовательные информационные ресурсы. Работа с ними.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2 Виды профессиональной информационной деятельности человека  с использованием технических средств и информационных ресурсов  социально-экономической 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  <w:sz w:val="22"/>
              </w:rPr>
              <w:t>(специального ПО, порталов, юридических баз данных, бухгалтерских систем).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3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</w:tcPr>
          <w:p w:rsidR="004F38C6" w:rsidRPr="00A26236" w:rsidRDefault="004F38C6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pacing w:val="-6"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39"/>
        </w:trPr>
        <w:tc>
          <w:tcPr>
            <w:tcW w:w="2931" w:type="dxa"/>
            <w:vMerge w:val="restart"/>
          </w:tcPr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/>
                <w:bCs/>
                <w:color w:val="000000"/>
              </w:rPr>
              <w:t>Тема 1.2</w:t>
            </w:r>
            <w:r w:rsidRPr="00A26236">
              <w:rPr>
                <w:bCs/>
                <w:color w:val="000000"/>
              </w:rPr>
              <w:t>.</w:t>
            </w:r>
          </w:p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A26236">
              <w:rPr>
                <w:bCs/>
                <w:color w:val="000000"/>
              </w:rPr>
              <w:t>Правовые нормы</w:t>
            </w: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56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snapToGrid w:val="0"/>
              <w:rPr>
                <w:b/>
                <w:bCs/>
              </w:rPr>
            </w:pPr>
            <w:r w:rsidRPr="00A26236">
              <w:rPr>
                <w:bCs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8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(1 часу)</w:t>
            </w:r>
          </w:p>
          <w:p w:rsid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A26236">
              <w:rPr>
                <w:bCs/>
              </w:rPr>
              <w:t xml:space="preserve">№ 3. Правовые нормы информационной деятельности. </w:t>
            </w:r>
            <w:r w:rsidR="001260B1" w:rsidRPr="00A26236">
              <w:rPr>
                <w:bCs/>
              </w:rPr>
              <w:t>Стоимостные характеристики информационной деятельности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4.Лицензионное программное обеспечение. Открытые лицензии. Обзор профессионального образования в социально-экономической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</w:rPr>
              <w:t>его лицензионное использование и регламенты обновления (информационные системы бухгалтерского учета, юридические базы данных).</w:t>
            </w:r>
            <w:r w:rsidR="001260B1">
              <w:rPr>
                <w:rFonts w:eastAsia="Century Schoolbook"/>
              </w:rPr>
              <w:t xml:space="preserve"> </w:t>
            </w:r>
            <w:r w:rsidR="001260B1" w:rsidRPr="001260B1">
              <w:rPr>
                <w:rFonts w:eastAsia="Century Schoolbook"/>
              </w:rPr>
              <w:t>Портал государственных услуг.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1B6AF0">
        <w:trPr>
          <w:trHeight w:val="563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87474E">
        <w:trPr>
          <w:trHeight w:val="422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2. Информация и информационные процессы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0467C5" w:rsidP="0080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4F38C6" w:rsidRPr="00A26236" w:rsidTr="00782B74">
        <w:trPr>
          <w:trHeight w:val="40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2.1.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rFonts w:eastAsia="Century Schoolbook"/>
              </w:rPr>
              <w:t>Представление и обработка инфор</w:t>
            </w:r>
            <w:r w:rsidRPr="004C0B06">
              <w:rPr>
                <w:rFonts w:eastAsia="Century Schoolbook"/>
              </w:rPr>
              <w:t>мации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8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pacing w:val="-8"/>
              </w:rPr>
            </w:pPr>
            <w:r w:rsidRPr="00A26236">
              <w:rPr>
                <w:spacing w:val="-8"/>
              </w:rPr>
              <w:t>Подходы к понятию информации и измерению информации. Информационные объекты различных видов.  Универсальность дискретного (цифрового) представления информации</w:t>
            </w:r>
            <w:r w:rsidRPr="001260B1">
              <w:rPr>
                <w:i/>
                <w:spacing w:val="-8"/>
              </w:rPr>
              <w:t>. Представление информации в двоичной системе счисления.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68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FD20D9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</w:pPr>
            <w:r w:rsidRPr="00A26236">
              <w:t>№ 5 Дискретное (цифровое) представление текстовой, графической, звуковой информации</w:t>
            </w:r>
            <w:r w:rsidR="001260B1">
              <w:t xml:space="preserve"> </w:t>
            </w:r>
            <w:r w:rsidR="001260B1">
              <w:rPr>
                <w:rStyle w:val="23"/>
              </w:rPr>
              <w:t xml:space="preserve">и </w:t>
            </w:r>
            <w:r w:rsidR="001260B1" w:rsidRPr="00AA7417">
              <w:rPr>
                <w:rFonts w:eastAsia="Century Schoolbook"/>
              </w:rPr>
              <w:t>видеоинформации</w:t>
            </w:r>
            <w:r w:rsidRPr="00AA7417">
              <w:t>.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6A0C20">
            <w:pPr>
              <w:shd w:val="clear" w:color="auto" w:fill="FFFFFF"/>
              <w:jc w:val="center"/>
              <w:rPr>
                <w:spacing w:val="-8"/>
              </w:rPr>
            </w:pPr>
            <w:r w:rsidRPr="00A26236">
              <w:rPr>
                <w:spacing w:val="-8"/>
              </w:rPr>
              <w:t>2</w:t>
            </w:r>
          </w:p>
        </w:tc>
      </w:tr>
      <w:tr w:rsidR="004F38C6" w:rsidRPr="00A26236" w:rsidTr="00782B74">
        <w:trPr>
          <w:trHeight w:val="130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</w:p>
        </w:tc>
        <w:tc>
          <w:tcPr>
            <w:tcW w:w="1418" w:type="dxa"/>
            <w:shd w:val="clear" w:color="auto" w:fill="auto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F38C6" w:rsidRPr="00A26236" w:rsidTr="00782B74">
        <w:trPr>
          <w:trHeight w:val="32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2.2.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C0B06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46" w:hanging="3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11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jc w:val="both"/>
            </w:pPr>
            <w:r w:rsidRPr="00A26236">
              <w:t xml:space="preserve">Основные информационные процессы и их реализация с помощью компьютеров: обработка, хранение, поиск и передача  информации. </w:t>
            </w:r>
          </w:p>
          <w:p w:rsidR="004F38C6" w:rsidRPr="00A26236" w:rsidRDefault="004F38C6" w:rsidP="001260B1">
            <w:pPr>
              <w:jc w:val="both"/>
            </w:pPr>
            <w:r w:rsidRPr="00A26236">
              <w:t xml:space="preserve">Принципы обработки информации </w:t>
            </w:r>
            <w:r w:rsidR="001260B1">
              <w:t>при помощи компьютера</w:t>
            </w:r>
            <w:r w:rsidRPr="00A26236">
              <w:t>. Арифметические и логические основы работы компьютера.</w:t>
            </w:r>
            <w:r w:rsidR="001260B1">
              <w:t xml:space="preserve"> </w:t>
            </w:r>
            <w:r w:rsidRPr="00A26236">
              <w:t xml:space="preserve">Алгоритм и способы их описания.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87474E">
        <w:trPr>
          <w:trHeight w:val="14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8"/>
              </w:rPr>
            </w:pPr>
            <w:r w:rsidRPr="00A26236">
              <w:rPr>
                <w:bCs/>
              </w:rPr>
              <w:t>№ 6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Программный принцип работы компьютера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8"/>
              </w:rPr>
            </w:pPr>
            <w:r w:rsidRPr="00A26236">
              <w:rPr>
                <w:bCs/>
                <w:spacing w:val="-8"/>
              </w:rPr>
              <w:t>№ 7</w:t>
            </w:r>
            <w:r w:rsidRPr="00A26236">
              <w:rPr>
                <w:b/>
                <w:bCs/>
                <w:spacing w:val="-8"/>
              </w:rPr>
              <w:t xml:space="preserve">. </w:t>
            </w:r>
            <w:r w:rsidRPr="00A26236">
              <w:t>Примеры компьютерных моделей различных процессов</w:t>
            </w:r>
          </w:p>
          <w:p w:rsidR="004F38C6" w:rsidRPr="00A26236" w:rsidRDefault="004F38C6" w:rsidP="00872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8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Проведение исследования в социально-экономической сфере на основе использования готовой компьютерной модели</w:t>
            </w:r>
            <w:r w:rsidRPr="00A2623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6</w:t>
            </w:r>
          </w:p>
        </w:tc>
      </w:tr>
      <w:tr w:rsidR="004F38C6" w:rsidRPr="00A26236" w:rsidTr="002F2F64">
        <w:trPr>
          <w:trHeight w:val="107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F38C6" w:rsidRPr="00A26236" w:rsidTr="00782B74">
        <w:trPr>
          <w:trHeight w:val="233"/>
        </w:trPr>
        <w:tc>
          <w:tcPr>
            <w:tcW w:w="2931" w:type="dxa"/>
            <w:vMerge w:val="restart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2.3.</w:t>
            </w:r>
          </w:p>
          <w:p w:rsidR="004F38C6" w:rsidRPr="00A26236" w:rsidRDefault="00C371BF" w:rsidP="00F641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entury Schoolbook"/>
              </w:rPr>
              <w:t>Компьютерные</w:t>
            </w:r>
            <w:r w:rsidR="001260B1">
              <w:rPr>
                <w:rFonts w:eastAsia="Century Schoolbook"/>
              </w:rPr>
              <w:t xml:space="preserve"> </w:t>
            </w:r>
            <w:r w:rsidR="00F6415B">
              <w:rPr>
                <w:rFonts w:eastAsia="Century Schoolbook"/>
              </w:rPr>
              <w:t>Модели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7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ind w:left="46"/>
            </w:pPr>
            <w:r w:rsidRPr="00A26236">
              <w:t>Хранение информационных объектов различных видов на различных цифровых носителях</w:t>
            </w:r>
          </w:p>
          <w:p w:rsidR="004F38C6" w:rsidRPr="00A26236" w:rsidRDefault="004F38C6" w:rsidP="00AA5724">
            <w:pPr>
              <w:ind w:left="46"/>
              <w:rPr>
                <w:bCs/>
              </w:rPr>
            </w:pPr>
            <w:r w:rsidRPr="00A26236">
              <w:t>Определение объемов различных носителей информации. Архив информации.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5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A26236" w:rsidRDefault="004F38C6" w:rsidP="00F328C7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</w:pPr>
            <w:r w:rsidRPr="00A26236">
              <w:rPr>
                <w:bCs/>
              </w:rPr>
              <w:t>№ 9</w:t>
            </w:r>
            <w:r w:rsidRPr="00A26236">
              <w:t xml:space="preserve"> Создание архива данных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Извлечение данных из архива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</w:t>
            </w:r>
          </w:p>
          <w:p w:rsidR="004F38C6" w:rsidRPr="00D61C3A" w:rsidRDefault="004F38C6" w:rsidP="00D61C3A">
            <w:r w:rsidRPr="00D61C3A">
              <w:lastRenderedPageBreak/>
              <w:t>№ 10 Файл как единица хранения информации на компьютере. Атрибуты файла и его объем. Учет объемов файлов</w:t>
            </w:r>
            <w:r w:rsidR="00D61C3A" w:rsidRPr="00D61C3A">
              <w:t xml:space="preserve"> при их хранении, передаче</w:t>
            </w:r>
            <w:r w:rsidRPr="00D61C3A">
              <w:t xml:space="preserve">. Запись информации на компакт-диски различных видов. </w:t>
            </w:r>
            <w:r w:rsidR="001260B1" w:rsidRPr="00D61C3A">
              <w:rPr>
                <w:rFonts w:eastAsia="Century Schoolbook"/>
              </w:rPr>
              <w:t>Организация информации на компакт-диске с интерактивным меню.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lastRenderedPageBreak/>
              <w:t>2</w:t>
            </w:r>
          </w:p>
        </w:tc>
      </w:tr>
      <w:tr w:rsidR="004F38C6" w:rsidRPr="00A26236" w:rsidTr="00782B74">
        <w:trPr>
          <w:trHeight w:val="108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0467C5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282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26236">
              <w:rPr>
                <w:b/>
              </w:rPr>
              <w:t>Тема 2.4.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Century Schoolbook"/>
              </w:rPr>
              <w:t>Реализация основных информаци</w:t>
            </w:r>
            <w:r w:rsidRPr="004C0B06">
              <w:rPr>
                <w:rFonts w:eastAsia="Century Schoolbook"/>
              </w:rPr>
              <w:t>онных процессов с помощью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360" w:hanging="291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1260B1" w:rsidP="001260B1">
            <w:pPr>
              <w:ind w:left="46" w:hanging="30"/>
            </w:pPr>
            <w:r w:rsidRPr="001260B1">
              <w:t>Управление процессами.</w:t>
            </w:r>
            <w:r>
              <w:rPr>
                <w:rStyle w:val="23"/>
              </w:rPr>
              <w:t xml:space="preserve"> </w:t>
            </w:r>
            <w:r w:rsidR="004F38C6" w:rsidRPr="00A26236">
              <w:t xml:space="preserve">Представление об автоматизированных системах управления в социально-экономической сфере деятельности.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541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11.</w:t>
            </w:r>
            <w:r w:rsidRPr="00A26236">
              <w:rPr>
                <w:b/>
                <w:bCs/>
              </w:rPr>
              <w:t xml:space="preserve"> </w:t>
            </w:r>
            <w:r w:rsidR="001260B1" w:rsidRPr="00A26236">
              <w:t xml:space="preserve">АСУ различного назначения, примеры их использования </w:t>
            </w:r>
            <w:r w:rsidRPr="00A26236">
              <w:t>Демонстрация использования различных видов АСУ на практике  в социально-экономической сфере</w:t>
            </w:r>
            <w:r w:rsidR="00D61C3A">
              <w:t xml:space="preserve">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1B6AF0">
        <w:trPr>
          <w:trHeight w:val="135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1260B1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87474E">
        <w:trPr>
          <w:trHeight w:val="381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3. Средства информационных и коммуникационных технологий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0467C5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F38C6" w:rsidRPr="00A26236" w:rsidTr="00782B74">
        <w:trPr>
          <w:trHeight w:val="244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45CEE">
              <w:t>Архитектура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51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D26E05">
            <w:pPr>
              <w:ind w:left="46"/>
              <w:rPr>
                <w:b/>
                <w:bCs/>
              </w:rPr>
            </w:pPr>
            <w:r w:rsidRPr="00A26236">
              <w:t>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  <w:r w:rsidRPr="00A26236">
              <w:t xml:space="preserve">№ 12. Операционная система. Графический интерфейс пользователя. </w:t>
            </w:r>
          </w:p>
          <w:p w:rsidR="00D26E05" w:rsidRPr="00D61C3A" w:rsidRDefault="00D26E05" w:rsidP="00D26E05">
            <w:pPr>
              <w:rPr>
                <w:i/>
              </w:rPr>
            </w:pPr>
            <w:r w:rsidRPr="00D26E05">
              <w:rPr>
                <w:rFonts w:eastAsia="Century Schoolbook"/>
              </w:rPr>
              <w:t xml:space="preserve">Примеры использования внешних устройств, подключаемых к компьютеру, в учебных целях. Программное обеспечение внешних устройств. </w:t>
            </w:r>
            <w:r w:rsidRPr="00D61C3A">
              <w:rPr>
                <w:rFonts w:eastAsia="Century Schoolbook"/>
                <w:i/>
              </w:rPr>
              <w:t>Подключение внеш</w:t>
            </w:r>
            <w:r w:rsidRPr="00D61C3A">
              <w:rPr>
                <w:rFonts w:eastAsia="Century Schoolbook"/>
                <w:i/>
              </w:rPr>
              <w:softHyphen/>
              <w:t>них устройств к компьютеру и их настройка.</w:t>
            </w:r>
          </w:p>
          <w:p w:rsidR="004F38C6" w:rsidRPr="00A26236" w:rsidRDefault="004F38C6" w:rsidP="00D61C3A">
            <w:pPr>
              <w:autoSpaceDE w:val="0"/>
              <w:autoSpaceDN w:val="0"/>
              <w:adjustRightInd w:val="0"/>
            </w:pPr>
            <w:r w:rsidRPr="00A26236">
              <w:t>№ 13</w:t>
            </w:r>
            <w:r w:rsidRPr="00A26236">
              <w:rPr>
                <w:b/>
              </w:rPr>
              <w:t>.</w:t>
            </w:r>
            <w:r w:rsidRPr="00A26236">
              <w:t xml:space="preserve"> Примеры комплектации </w:t>
            </w:r>
            <w:r w:rsidR="00D26E05">
              <w:t xml:space="preserve">компьютерного  рабочего </w:t>
            </w:r>
            <w:r w:rsidR="00D61C3A">
              <w:t>места</w:t>
            </w:r>
            <w:r w:rsidR="00D26E05">
              <w:t xml:space="preserve">   </w:t>
            </w:r>
            <w:r w:rsidRPr="00A26236">
              <w:t>в соответствии с целями его использования для различных направлений профессиональной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12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5413C8"/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3.2.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lastRenderedPageBreak/>
              <w:t>Компьютерные сети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9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shd w:val="clear" w:color="auto" w:fill="FFFFFF"/>
              <w:autoSpaceDE w:val="0"/>
              <w:autoSpaceDN w:val="0"/>
              <w:adjustRightInd w:val="0"/>
              <w:ind w:left="46"/>
            </w:pPr>
            <w:r w:rsidRPr="00A26236">
              <w:t>Объединение компьютеров в локальную сеть. Организация работы пользователей в локальных</w:t>
            </w:r>
            <w:r w:rsidRPr="00A26236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9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№ 14.</w:t>
            </w:r>
            <w:r w:rsidRPr="00A26236">
              <w:t xml:space="preserve"> </w:t>
            </w:r>
            <w:r w:rsidR="00CA530D" w:rsidRPr="00A26236">
              <w:t xml:space="preserve">Разграничение прав доступа в сети, общее дисковое пространство в локальной сети 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15.</w:t>
            </w:r>
            <w:r w:rsidRPr="00A26236">
              <w:t xml:space="preserve"> </w:t>
            </w:r>
            <w:r w:rsidR="00CA530D" w:rsidRPr="00A26236">
              <w:t>Защита информации, антивирусная защита.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1B6AF0">
        <w:trPr>
          <w:trHeight w:val="100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110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28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3.3.</w:t>
            </w:r>
          </w:p>
          <w:p w:rsidR="004F38C6" w:rsidRDefault="002F2F64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t>Безопасность, гигиена, эргономика, ресурсосбережение.</w:t>
            </w:r>
          </w:p>
          <w:p w:rsidR="002F2F64" w:rsidRPr="00A26236" w:rsidRDefault="002F2F64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Защита информации, антивирусная защита.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176" w:hanging="107"/>
              <w:rPr>
                <w:b/>
                <w:bCs/>
              </w:rPr>
            </w:pPr>
            <w:r w:rsidRPr="00A26236">
              <w:t xml:space="preserve"> </w:t>
            </w: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2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Безопасность, гигиена, эргономика, ресурсосбережение.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112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16.</w:t>
            </w:r>
            <w:r w:rsidRPr="00A26236">
              <w:rPr>
                <w:b/>
                <w:bCs/>
              </w:rPr>
              <w:t xml:space="preserve"> </w:t>
            </w:r>
            <w:r w:rsidR="00CA530D" w:rsidRPr="00A26236">
              <w:t>Эксплуатационные требования к компьютерному рабочему месту.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504C6D"/>
              </w:rPr>
            </w:pPr>
            <w:r w:rsidRPr="00A26236">
              <w:t xml:space="preserve">№ 17. </w:t>
            </w:r>
            <w:r w:rsidR="00CA530D" w:rsidRPr="00A26236">
              <w:t>Профилактические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1B6AF0">
        <w:trPr>
          <w:trHeight w:val="1098"/>
        </w:trPr>
        <w:tc>
          <w:tcPr>
            <w:tcW w:w="2931" w:type="dxa"/>
            <w:vMerge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1B6AF0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463"/>
        </w:trPr>
        <w:tc>
          <w:tcPr>
            <w:tcW w:w="13858" w:type="dxa"/>
            <w:gridSpan w:val="2"/>
            <w:tcBorders>
              <w:top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4. Технологии создания и преобразования информационных объектов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4F38C6" w:rsidRPr="00A26236" w:rsidRDefault="000467C5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1B6AF0">
              <w:rPr>
                <w:b/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36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4.1.</w:t>
            </w:r>
          </w:p>
          <w:p w:rsidR="004F38C6" w:rsidRPr="00A26236" w:rsidRDefault="002F2F64" w:rsidP="002F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28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CA530D" w:rsidRDefault="004F38C6" w:rsidP="00430D4A">
            <w:pPr>
              <w:shd w:val="clear" w:color="auto" w:fill="FFFFFF"/>
              <w:jc w:val="both"/>
            </w:pPr>
            <w:r w:rsidRPr="00A26236">
              <w:t xml:space="preserve">Понятие об информационных системах и автоматизации информационных процессов. </w:t>
            </w:r>
          </w:p>
          <w:p w:rsidR="004F38C6" w:rsidRPr="00A26236" w:rsidRDefault="004F38C6" w:rsidP="00430D4A">
            <w:pPr>
              <w:shd w:val="clear" w:color="auto" w:fill="FFFFFF"/>
              <w:jc w:val="both"/>
            </w:pPr>
            <w:r w:rsidRPr="00A26236"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8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CA530D" w:rsidRDefault="004F38C6" w:rsidP="00CA530D">
            <w:r w:rsidRPr="00CA530D">
              <w:t>№18. Использование систем проверки орфографии и грамматики.</w:t>
            </w:r>
            <w:r w:rsidR="00CA530D" w:rsidRPr="00CA530D">
              <w:t xml:space="preserve"> </w:t>
            </w:r>
            <w:r w:rsidR="00CA530D" w:rsidRPr="00CA530D">
              <w:rPr>
                <w:rFonts w:eastAsia="Century Schoolbook"/>
              </w:rPr>
              <w:t>Создание компьютерных публикаций на основе использования готовых шаблонов (для выполнения учебных заданий).</w:t>
            </w:r>
          </w:p>
          <w:p w:rsidR="00CA530D" w:rsidRPr="00CA530D" w:rsidRDefault="004F38C6" w:rsidP="00CA530D">
            <w:r w:rsidRPr="00CA530D">
              <w:t xml:space="preserve">№ 19. </w:t>
            </w:r>
            <w:r w:rsidR="00CA530D" w:rsidRPr="00CA530D">
              <w:rPr>
                <w:rFonts w:eastAsia="Century Schoolbook"/>
              </w:rPr>
              <w:t>Программы-переводчики. Возможности систем распознавания текстов.</w:t>
            </w:r>
          </w:p>
          <w:p w:rsidR="004F38C6" w:rsidRPr="00A26236" w:rsidRDefault="00CA530D" w:rsidP="00CA530D">
            <w:pPr>
              <w:rPr>
                <w:bCs/>
              </w:rPr>
            </w:pPr>
            <w:r w:rsidRPr="00CA530D">
              <w:rPr>
                <w:rFonts w:eastAsia="Century Schoolbook"/>
              </w:rPr>
              <w:t>Гипертекстовое представление информации.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F38C6" w:rsidRPr="00A26236" w:rsidTr="00782B74">
        <w:trPr>
          <w:trHeight w:val="85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534BE">
            <w:pPr>
              <w:shd w:val="clear" w:color="auto" w:fill="FFFFFF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4.2.</w:t>
            </w:r>
          </w:p>
          <w:p w:rsidR="002F2F64" w:rsidRPr="00A26236" w:rsidRDefault="002F2F64" w:rsidP="002F2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lastRenderedPageBreak/>
              <w:t>Возможности динамических (электронных) таблиц. Математическая обработка числовых данных.</w:t>
            </w:r>
            <w:r>
              <w:t xml:space="preserve"> </w:t>
            </w:r>
            <w:r w:rsidRPr="00CA530D">
              <w:rPr>
                <w:rFonts w:eastAsia="Century Schoolbook"/>
              </w:rPr>
              <w:t>Системы статистического учета (бухгалтерский учет, планирование и финансы, статистические исследования).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9" w:hanging="69"/>
              <w:rPr>
                <w:b/>
                <w:bCs/>
              </w:rPr>
            </w:pPr>
            <w:r w:rsidRPr="00A26236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 xml:space="preserve"> 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0D0800" w:rsidRDefault="004F38C6" w:rsidP="000D0800">
            <w:r w:rsidRPr="000D0800">
              <w:t xml:space="preserve">№ 20. </w:t>
            </w:r>
            <w:r w:rsidR="00CA530D" w:rsidRPr="000D0800">
              <w:rPr>
                <w:rFonts w:eastAsia="Century Schoolbook"/>
              </w:rPr>
              <w:t>Использование различных возможностей динамических (электронных) таблиц для выполнения учебных заданий.</w:t>
            </w:r>
          </w:p>
          <w:p w:rsidR="004F38C6" w:rsidRPr="00A26236" w:rsidRDefault="004F38C6" w:rsidP="00CA530D">
            <w:r w:rsidRPr="00CA530D">
              <w:t xml:space="preserve">№ 21. </w:t>
            </w:r>
            <w:r w:rsidR="00CA530D" w:rsidRPr="00CA530D">
              <w:rPr>
                <w:rFonts w:eastAsia="Century Schoolbook"/>
              </w:rPr>
              <w:t>Системы статистического учета (бухгалтерский учет, планирование и финансы, статистические исследования). 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9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CA530D">
            <w:pPr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4.3</w:t>
            </w:r>
          </w:p>
          <w:p w:rsidR="004F38C6" w:rsidRPr="00A26236" w:rsidRDefault="002F2F64" w:rsidP="00E37F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t xml:space="preserve">Представление об организации баз данных  и  системах управления </w:t>
            </w:r>
            <w:r w:rsidR="004F38C6" w:rsidRPr="00A26236">
              <w:rPr>
                <w:bCs/>
                <w:color w:val="000000"/>
                <w:spacing w:val="3"/>
              </w:rPr>
              <w:t>базами данных</w:t>
            </w:r>
            <w:r>
              <w:rPr>
                <w:bCs/>
                <w:color w:val="000000"/>
                <w:spacing w:val="3"/>
              </w:rP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12" w:hanging="543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0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Представление об организации баз данных  и  системах управления ими.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DD0DB6">
        <w:trPr>
          <w:trHeight w:val="249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CA530D" w:rsidRDefault="004F38C6" w:rsidP="00CA530D">
            <w:r w:rsidRPr="00CA530D">
              <w:t>№ 22. Формирование запросов для работы с электронными каталогами библиотек, музеев, книгоиздания</w:t>
            </w:r>
            <w:r w:rsidR="00CA530D" w:rsidRPr="00CA530D">
              <w:t xml:space="preserve">, </w:t>
            </w:r>
            <w:r w:rsidR="00CA530D" w:rsidRPr="00CA530D">
              <w:rPr>
                <w:rFonts w:eastAsia="Century Schoolbook"/>
              </w:rPr>
              <w:t>СМИ в рамках учебных заданий из различных предметных областей.</w:t>
            </w:r>
            <w:r w:rsidR="00CA530D">
              <w:rPr>
                <w:rFonts w:eastAsia="Century Schoolbook"/>
              </w:rPr>
              <w:t xml:space="preserve"> </w:t>
            </w:r>
            <w:r w:rsidRPr="00CA530D">
              <w:t xml:space="preserve"> Электронные коллекции  информационных и образовательных ресурсов, образовательные специализированные порталы </w:t>
            </w:r>
          </w:p>
          <w:p w:rsidR="004F38C6" w:rsidRPr="00A26236" w:rsidRDefault="004F38C6" w:rsidP="00782B74">
            <w:pPr>
              <w:tabs>
                <w:tab w:val="left" w:pos="709"/>
              </w:tabs>
              <w:rPr>
                <w:bCs/>
              </w:rPr>
            </w:pPr>
            <w:r w:rsidRPr="00A26236">
              <w:rPr>
                <w:bCs/>
                <w:color w:val="000000"/>
                <w:spacing w:val="4"/>
              </w:rPr>
              <w:t>№ 23.Организация  баз данных. Заполнение полей</w:t>
            </w:r>
            <w:r w:rsidR="00782B74">
              <w:rPr>
                <w:bCs/>
                <w:color w:val="000000"/>
                <w:spacing w:val="4"/>
              </w:rPr>
              <w:t xml:space="preserve"> баз данных</w:t>
            </w:r>
            <w:r w:rsidRPr="00A26236">
              <w:rPr>
                <w:bCs/>
                <w:color w:val="000000"/>
                <w:spacing w:val="4"/>
              </w:rPr>
              <w:t xml:space="preserve">. Возможности систем управления </w:t>
            </w:r>
            <w:r w:rsidR="00782B74">
              <w:rPr>
                <w:bCs/>
                <w:color w:val="000000"/>
                <w:spacing w:val="4"/>
              </w:rPr>
              <w:t>базами данных</w:t>
            </w:r>
            <w:r w:rsidRPr="00A26236">
              <w:rPr>
                <w:bCs/>
                <w:color w:val="000000"/>
                <w:spacing w:val="4"/>
              </w:rPr>
              <w:t xml:space="preserve">. Формирование запросов для поиска и сортировки информации в </w:t>
            </w:r>
            <w:r w:rsidR="00782B74">
              <w:rPr>
                <w:bCs/>
                <w:color w:val="000000"/>
                <w:spacing w:val="4"/>
              </w:rPr>
              <w:t>базе данных</w:t>
            </w:r>
            <w:r w:rsidRPr="00A26236">
              <w:rPr>
                <w:bCs/>
                <w:color w:val="000000"/>
                <w:spacing w:val="4"/>
              </w:rPr>
              <w:t>.</w:t>
            </w:r>
            <w:r w:rsidRPr="00A26236">
              <w:rPr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87474E">
        <w:trPr>
          <w:trHeight w:val="109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pStyle w:val="ab"/>
              <w:jc w:val="center"/>
              <w:rPr>
                <w:b/>
              </w:rPr>
            </w:pPr>
            <w:r w:rsidRPr="00A26236">
              <w:rPr>
                <w:b/>
              </w:rPr>
              <w:t>Тема 4.4.</w:t>
            </w:r>
          </w:p>
          <w:p w:rsidR="004F38C6" w:rsidRPr="00A26236" w:rsidRDefault="002F2F64" w:rsidP="00782B74">
            <w:pPr>
              <w:shd w:val="clear" w:color="auto" w:fill="FFFFFF"/>
              <w:jc w:val="center"/>
              <w:rPr>
                <w:bCs/>
              </w:rPr>
            </w:pPr>
            <w:r w:rsidRPr="00A26236">
              <w:t>Представление о программных средах компьютерной графики</w:t>
            </w:r>
            <w:r w:rsidR="004F79C3">
              <w:t xml:space="preserve"> и черчения</w:t>
            </w:r>
            <w:r w:rsidRPr="00A26236">
              <w:t xml:space="preserve">, </w:t>
            </w:r>
            <w:r>
              <w:t xml:space="preserve"> </w:t>
            </w:r>
            <w:r w:rsidRPr="00A26236">
              <w:t>мультимедийных средах.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rPr>
                <w:bCs/>
              </w:rPr>
            </w:pPr>
            <w:r w:rsidRPr="00A26236">
              <w:t xml:space="preserve">Представление о программных средах компьютерной графики, </w:t>
            </w:r>
            <w:r w:rsidR="00782B74">
              <w:t xml:space="preserve"> </w:t>
            </w:r>
            <w:r w:rsidRPr="00A26236">
              <w:t>мультимедийных средах.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782B74" w:rsidRDefault="004F38C6" w:rsidP="00782B74">
            <w:r w:rsidRPr="00782B74">
              <w:t xml:space="preserve">№ 24. Создание и редактирование графических </w:t>
            </w:r>
            <w:r w:rsidR="00782B74" w:rsidRPr="00782B74">
              <w:t xml:space="preserve">и мультимедийных </w:t>
            </w:r>
            <w:r w:rsidRPr="00782B74">
              <w:t>объектов средствами компьютерных презентаций</w:t>
            </w:r>
            <w:r w:rsidR="00782B74" w:rsidRPr="00782B74">
              <w:t xml:space="preserve"> </w:t>
            </w:r>
            <w:r w:rsidR="00782B74">
              <w:rPr>
                <w:rFonts w:eastAsia="Century Schoolbook"/>
              </w:rPr>
              <w:t>для выполнения учебных заданий</w:t>
            </w:r>
            <w:r w:rsidRPr="00782B74">
              <w:t>. Использование презентационного оборудования.</w:t>
            </w:r>
            <w:r w:rsidR="00782B74" w:rsidRPr="00782B74">
              <w:t xml:space="preserve"> </w:t>
            </w:r>
            <w:r w:rsidR="00782B74" w:rsidRPr="00782B74">
              <w:rPr>
                <w:rFonts w:eastAsia="Century Schoolbook"/>
              </w:rPr>
              <w:t>Примеры геоинформационных систем.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4A656E" w:rsidRDefault="004F38C6" w:rsidP="008D5BAB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-</w:t>
            </w:r>
          </w:p>
        </w:tc>
      </w:tr>
      <w:tr w:rsidR="004F38C6" w:rsidRPr="00A26236" w:rsidTr="004A656E">
        <w:trPr>
          <w:trHeight w:val="280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5. Телекоммуникационные  технологии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0467C5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4F38C6" w:rsidRPr="00A26236" w:rsidTr="00782B74">
        <w:trPr>
          <w:trHeight w:val="26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5.1.</w:t>
            </w:r>
          </w:p>
          <w:p w:rsidR="004F38C6" w:rsidRPr="00A26236" w:rsidRDefault="002F2F64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B19D2">
              <w:t>Представления о технических и программных средствах телекоммуникационных технологий.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4A656E">
        <w:trPr>
          <w:trHeight w:val="153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0B19D2" w:rsidRDefault="004F38C6" w:rsidP="000B19D2">
            <w:r w:rsidRPr="000B19D2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4F38C6" w:rsidRPr="000B19D2" w:rsidRDefault="000B19D2" w:rsidP="000B19D2">
            <w:pPr>
              <w:rPr>
                <w:rFonts w:eastAsia="Century Schoolbook"/>
              </w:rPr>
            </w:pPr>
            <w:r w:rsidRPr="000B19D2">
              <w:rPr>
                <w:rFonts w:eastAsia="Century Schoolbook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      </w:r>
          </w:p>
          <w:p w:rsidR="000B19D2" w:rsidRPr="00A26236" w:rsidRDefault="000B19D2" w:rsidP="000B19D2">
            <w:pPr>
              <w:rPr>
                <w:u w:val="single"/>
              </w:rPr>
            </w:pPr>
            <w:r w:rsidRPr="000B19D2">
              <w:rPr>
                <w:rFonts w:eastAsia="Century Schoolbook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0B19D2">
        <w:trPr>
          <w:trHeight w:val="177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0B19D2" w:rsidRPr="000B19D2" w:rsidRDefault="004F38C6" w:rsidP="000B19D2">
            <w:r w:rsidRPr="000B19D2">
              <w:t xml:space="preserve">№ 25. </w:t>
            </w:r>
            <w:r w:rsidR="000B19D2" w:rsidRPr="000B19D2">
              <w:rPr>
                <w:rFonts w:eastAsia="Century Schoolbook"/>
              </w:rPr>
              <w:t>Браузер.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Примеры работы с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магазином, интернет-СМИ,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турагентством,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библиотекой и пр.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 xml:space="preserve">№ 26. </w:t>
            </w:r>
            <w:r w:rsidRPr="00A26236">
              <w:t>Методы</w:t>
            </w:r>
            <w:r w:rsidR="000B19D2">
              <w:t xml:space="preserve"> и</w:t>
            </w:r>
            <w:r w:rsidR="00D61C3A">
              <w:t xml:space="preserve"> средства</w:t>
            </w:r>
            <w:r w:rsidR="000B19D2">
              <w:t xml:space="preserve"> сопровождения сайта образовательной организации.</w:t>
            </w:r>
          </w:p>
          <w:p w:rsidR="000B19D2" w:rsidRPr="000B19D2" w:rsidRDefault="004F38C6" w:rsidP="000B19D2">
            <w:r w:rsidRPr="000B19D2">
              <w:t>№ 27</w:t>
            </w:r>
            <w:r w:rsidR="000B19D2" w:rsidRPr="000B19D2">
              <w:t xml:space="preserve"> </w:t>
            </w:r>
            <w:r w:rsidR="000B19D2" w:rsidRPr="000B19D2">
              <w:rPr>
                <w:rFonts w:eastAsia="Century Schoolbook"/>
              </w:rPr>
              <w:t>Пример поиска информации на государственных образовательных порталах.</w:t>
            </w:r>
          </w:p>
          <w:p w:rsidR="000B19D2" w:rsidRPr="000B19D2" w:rsidRDefault="000B19D2" w:rsidP="000B19D2">
            <w:r w:rsidRPr="000B19D2">
              <w:rPr>
                <w:rFonts w:eastAsia="Century Schoolbook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      </w:r>
          </w:p>
          <w:p w:rsidR="004F38C6" w:rsidRPr="000B19D2" w:rsidRDefault="004F38C6" w:rsidP="000B19D2">
            <w:r w:rsidRPr="000B19D2">
              <w:t>№ 28. Создание ящика электронной почты и настройка его параметров</w:t>
            </w:r>
            <w:r w:rsidR="000B19D2" w:rsidRPr="000B19D2">
              <w:t xml:space="preserve">. </w:t>
            </w:r>
            <w:r w:rsidR="000B19D2" w:rsidRPr="000B19D2">
              <w:rPr>
                <w:rFonts w:eastAsia="Century Schoolbook"/>
              </w:rPr>
              <w:t>Формирование адресной книги.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4A656E">
        <w:trPr>
          <w:trHeight w:val="47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347300" w:rsidRPr="00A26236" w:rsidRDefault="00347300" w:rsidP="00347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9F7BE8">
        <w:trPr>
          <w:trHeight w:val="17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5.2.</w:t>
            </w:r>
          </w:p>
          <w:p w:rsidR="004F38C6" w:rsidRPr="00A26236" w:rsidRDefault="002F2F64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t>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  <w: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4A656E">
        <w:trPr>
          <w:trHeight w:val="103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интернет-телефония. Социальные  сети. Этические нормы коммуникаций в Интернете. Интернет-журналы и СМИ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347300">
        <w:trPr>
          <w:trHeight w:val="108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A656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  <w:r w:rsidR="004F38C6" w:rsidRPr="00A26236">
              <w:rPr>
                <w:b/>
                <w:bCs/>
              </w:rPr>
              <w:t>:</w:t>
            </w:r>
          </w:p>
          <w:p w:rsidR="004F38C6" w:rsidRPr="00AA40C6" w:rsidRDefault="004F38C6" w:rsidP="00AA40C6">
            <w:r w:rsidRPr="00AA40C6">
              <w:t xml:space="preserve">№ 29. Использование тестирующих систем в учебной деятельности </w:t>
            </w:r>
            <w:r w:rsidR="00AA40C6">
              <w:t xml:space="preserve"> </w:t>
            </w:r>
            <w:r w:rsidRPr="00AA40C6">
              <w:t xml:space="preserve"> в локальной сети профессиональной образовательной организации СПО.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4A656E">
        <w:trPr>
          <w:trHeight w:val="65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347300" w:rsidRPr="00A26236" w:rsidRDefault="00347300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240"/>
        </w:trPr>
        <w:tc>
          <w:tcPr>
            <w:tcW w:w="2931" w:type="dxa"/>
            <w:vMerge w:val="restart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  <w:r w:rsidRPr="00A26236">
              <w:rPr>
                <w:b/>
              </w:rPr>
              <w:t>Тема 5.3.</w:t>
            </w:r>
          </w:p>
          <w:p w:rsidR="004F38C6" w:rsidRPr="00A26236" w:rsidRDefault="002F2F64" w:rsidP="00461C67">
            <w:pPr>
              <w:jc w:val="center"/>
              <w:rPr>
                <w:bCs/>
              </w:rPr>
            </w:pPr>
            <w:r w:rsidRPr="00A26236">
              <w:t>Примеры сетевых информационных систем для различных направлений профессиональной деятельности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9F7BE8">
        <w:trPr>
          <w:trHeight w:val="976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40C6">
            <w:pPr>
              <w:rPr>
                <w:b/>
                <w:bCs/>
              </w:rPr>
            </w:pPr>
            <w:r w:rsidRPr="00A26236">
              <w:t xml:space="preserve">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 </w:t>
            </w:r>
            <w:r w:rsidR="001F4151">
              <w:t xml:space="preserve"> и форумов </w:t>
            </w:r>
            <w:r w:rsidRPr="00A26236">
              <w:t xml:space="preserve">и </w:t>
            </w:r>
            <w:r w:rsidR="001F4151">
              <w:t>пр</w:t>
            </w:r>
            <w:r w:rsidRPr="00A26236">
              <w:t>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31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A656E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  <w:r w:rsidR="004F38C6" w:rsidRPr="00A26236">
              <w:rPr>
                <w:b/>
                <w:bCs/>
              </w:rPr>
              <w:t>:</w:t>
            </w:r>
          </w:p>
          <w:p w:rsidR="004F38C6" w:rsidRPr="00A26236" w:rsidRDefault="004F38C6" w:rsidP="00925C72">
            <w:r w:rsidRPr="00A26236">
              <w:t>№ 30. Участие в онлайн</w:t>
            </w:r>
            <w:r w:rsidR="001F4151">
              <w:t xml:space="preserve"> </w:t>
            </w:r>
            <w:r w:rsidRPr="00A26236">
              <w:t xml:space="preserve"> - конференции, анкетировании, дистанционных курсах, интернет- олимпиаде </w:t>
            </w:r>
            <w:r w:rsidRPr="00A26236">
              <w:lastRenderedPageBreak/>
              <w:t>или компьютерном тестировании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lastRenderedPageBreak/>
              <w:t>2</w:t>
            </w:r>
          </w:p>
        </w:tc>
      </w:tr>
      <w:tr w:rsidR="004F38C6" w:rsidRPr="00A26236" w:rsidTr="004A656E">
        <w:trPr>
          <w:trHeight w:val="280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F2536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534B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4A656E" w:rsidRPr="00A26236" w:rsidTr="004A656E">
        <w:trPr>
          <w:trHeight w:val="1104"/>
        </w:trPr>
        <w:tc>
          <w:tcPr>
            <w:tcW w:w="2931" w:type="dxa"/>
            <w:vAlign w:val="center"/>
          </w:tcPr>
          <w:p w:rsidR="004A656E" w:rsidRPr="00A26236" w:rsidRDefault="004A656E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9F7BE8" w:rsidRDefault="009F7BE8" w:rsidP="004A656E">
            <w:pPr>
              <w:jc w:val="both"/>
              <w:rPr>
                <w:b/>
                <w:color w:val="000000" w:themeColor="text1"/>
                <w:szCs w:val="28"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</w:p>
          <w:p w:rsidR="006C1E1F" w:rsidRDefault="006C1E1F" w:rsidP="004A656E">
            <w:pPr>
              <w:jc w:val="both"/>
              <w:rPr>
                <w:b/>
                <w:color w:val="000000" w:themeColor="text1"/>
                <w:szCs w:val="28"/>
              </w:rPr>
            </w:pPr>
          </w:p>
          <w:p w:rsidR="004A656E" w:rsidRPr="004A656E" w:rsidRDefault="004A656E" w:rsidP="004A656E">
            <w:pPr>
              <w:jc w:val="both"/>
            </w:pPr>
            <w:r w:rsidRPr="004A656E">
              <w:rPr>
                <w:b/>
                <w:color w:val="000000" w:themeColor="text1"/>
                <w:szCs w:val="28"/>
              </w:rPr>
              <w:t>Перечень тем индивидуальных проектов</w:t>
            </w:r>
            <w:r>
              <w:rPr>
                <w:b/>
                <w:color w:val="000000" w:themeColor="text1"/>
                <w:szCs w:val="28"/>
              </w:rPr>
              <w:t>:</w:t>
            </w:r>
          </w:p>
          <w:p w:rsidR="004A656E" w:rsidRPr="004A656E" w:rsidRDefault="004A656E" w:rsidP="004A656E">
            <w:pPr>
              <w:rPr>
                <w:i/>
                <w:szCs w:val="28"/>
              </w:rPr>
            </w:pPr>
            <w:r w:rsidRPr="004A656E">
              <w:rPr>
                <w:i/>
                <w:szCs w:val="28"/>
              </w:rPr>
              <w:t xml:space="preserve">1.Информационная деятельность человека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3"/>
              </w:numPr>
              <w:ind w:left="613"/>
              <w:rPr>
                <w:szCs w:val="28"/>
              </w:rPr>
            </w:pPr>
            <w:r w:rsidRPr="004A656E">
              <w:rPr>
                <w:szCs w:val="28"/>
              </w:rPr>
              <w:t xml:space="preserve">Умный дом.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3"/>
              </w:numPr>
              <w:ind w:left="613"/>
              <w:rPr>
                <w:szCs w:val="28"/>
              </w:rPr>
            </w:pPr>
            <w:r w:rsidRPr="004A656E">
              <w:rPr>
                <w:szCs w:val="28"/>
              </w:rPr>
              <w:t xml:space="preserve">Коллекция ссылок на электронно-образовательные ресурсы на сайте образовательной организации по профильным направлениям подготовки. </w:t>
            </w:r>
          </w:p>
          <w:p w:rsidR="004A656E" w:rsidRPr="004A656E" w:rsidRDefault="004A656E" w:rsidP="004A656E">
            <w:pPr>
              <w:rPr>
                <w:i/>
                <w:szCs w:val="28"/>
              </w:rPr>
            </w:pPr>
            <w:r w:rsidRPr="004A656E">
              <w:rPr>
                <w:i/>
                <w:szCs w:val="28"/>
              </w:rPr>
              <w:t xml:space="preserve">2. Информация и информационные процессы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4"/>
              </w:numPr>
              <w:ind w:left="613"/>
              <w:rPr>
                <w:szCs w:val="28"/>
              </w:rPr>
            </w:pPr>
            <w:r w:rsidRPr="004A656E">
              <w:rPr>
                <w:szCs w:val="28"/>
              </w:rPr>
              <w:t xml:space="preserve">Создание структуры базы данных — классификатора.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4"/>
              </w:numPr>
              <w:ind w:left="613"/>
              <w:rPr>
                <w:szCs w:val="28"/>
              </w:rPr>
            </w:pPr>
            <w:r w:rsidRPr="004A656E">
              <w:rPr>
                <w:szCs w:val="28"/>
              </w:rPr>
              <w:t xml:space="preserve">Простейшая информационно-поисковая система.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4"/>
              </w:numPr>
              <w:ind w:left="613"/>
              <w:rPr>
                <w:szCs w:val="28"/>
              </w:rPr>
            </w:pPr>
            <w:r w:rsidRPr="004A656E">
              <w:rPr>
                <w:szCs w:val="28"/>
              </w:rPr>
              <w:t xml:space="preserve">Статистика труда.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4"/>
              </w:numPr>
              <w:ind w:left="613"/>
              <w:rPr>
                <w:szCs w:val="28"/>
              </w:rPr>
            </w:pPr>
            <w:r w:rsidRPr="004A656E">
              <w:rPr>
                <w:szCs w:val="28"/>
              </w:rPr>
              <w:t xml:space="preserve">Графическое представление процесса.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4"/>
              </w:numPr>
              <w:ind w:left="613"/>
              <w:rPr>
                <w:szCs w:val="28"/>
              </w:rPr>
            </w:pPr>
            <w:r w:rsidRPr="004A656E">
              <w:rPr>
                <w:szCs w:val="28"/>
              </w:rPr>
              <w:t xml:space="preserve">Тест по предметам. </w:t>
            </w:r>
          </w:p>
          <w:p w:rsidR="004A656E" w:rsidRPr="004A656E" w:rsidRDefault="004A656E" w:rsidP="004A656E">
            <w:pPr>
              <w:rPr>
                <w:i/>
                <w:szCs w:val="28"/>
              </w:rPr>
            </w:pPr>
            <w:r w:rsidRPr="004A656E">
              <w:rPr>
                <w:i/>
                <w:szCs w:val="28"/>
              </w:rPr>
              <w:t>3. Средства информационных и коммуникационных технологий (ИКТ)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5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Электронная библиотека.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5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Мой рабочий стол на компьютере.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5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Прайс-лист.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5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Оргтехника и специальность. </w:t>
            </w:r>
          </w:p>
          <w:p w:rsidR="004A656E" w:rsidRPr="004A656E" w:rsidRDefault="004A656E" w:rsidP="004A656E">
            <w:pPr>
              <w:rPr>
                <w:i/>
                <w:szCs w:val="28"/>
              </w:rPr>
            </w:pPr>
            <w:r w:rsidRPr="004A656E">
              <w:rPr>
                <w:i/>
                <w:szCs w:val="28"/>
              </w:rPr>
              <w:t xml:space="preserve">4. Технологии создания и преобразования информационных объектов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Ярмарка специальностей.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Реферат.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Статистический отчет.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Расчет заработной платы.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Бухгалтерские программы.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6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Диаграмма информационных составляющих. </w:t>
            </w:r>
          </w:p>
          <w:p w:rsidR="004A656E" w:rsidRPr="004A656E" w:rsidRDefault="004A656E" w:rsidP="004A656E">
            <w:pPr>
              <w:rPr>
                <w:i/>
                <w:szCs w:val="28"/>
              </w:rPr>
            </w:pPr>
            <w:r w:rsidRPr="004A656E">
              <w:rPr>
                <w:i/>
                <w:szCs w:val="28"/>
              </w:rPr>
              <w:t>5. Телекоммуникационные технологии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7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Телекоммуникации: конференции, интервью, репортаж.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7"/>
              </w:numPr>
              <w:rPr>
                <w:szCs w:val="28"/>
              </w:rPr>
            </w:pPr>
            <w:r w:rsidRPr="004A656E">
              <w:rPr>
                <w:szCs w:val="28"/>
              </w:rPr>
              <w:t xml:space="preserve">Резюме: ищу работу. </w:t>
            </w:r>
          </w:p>
          <w:p w:rsidR="004A656E" w:rsidRPr="004A656E" w:rsidRDefault="004A656E" w:rsidP="009F7BE8">
            <w:pPr>
              <w:pStyle w:val="a4"/>
              <w:numPr>
                <w:ilvl w:val="0"/>
                <w:numId w:val="37"/>
              </w:numPr>
              <w:rPr>
                <w:szCs w:val="28"/>
              </w:rPr>
            </w:pPr>
            <w:r w:rsidRPr="004A656E">
              <w:rPr>
                <w:szCs w:val="28"/>
              </w:rPr>
              <w:t>Личное информационное пространство.</w:t>
            </w:r>
          </w:p>
        </w:tc>
        <w:tc>
          <w:tcPr>
            <w:tcW w:w="1418" w:type="dxa"/>
            <w:shd w:val="clear" w:color="auto" w:fill="auto"/>
          </w:tcPr>
          <w:p w:rsidR="004A656E" w:rsidRPr="004A656E" w:rsidRDefault="00E534BE" w:rsidP="004A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A656E" w:rsidRPr="004A656E">
              <w:rPr>
                <w:b/>
                <w:bCs/>
                <w:color w:val="000000"/>
              </w:rPr>
              <w:t>8</w:t>
            </w:r>
            <w:r w:rsidR="00F25366">
              <w:rPr>
                <w:b/>
                <w:bCs/>
                <w:color w:val="000000"/>
              </w:rPr>
              <w:t>*</w:t>
            </w:r>
          </w:p>
        </w:tc>
      </w:tr>
      <w:tr w:rsidR="004F38C6" w:rsidRPr="00A26236" w:rsidTr="00782B74">
        <w:trPr>
          <w:trHeight w:val="309"/>
        </w:trPr>
        <w:tc>
          <w:tcPr>
            <w:tcW w:w="1385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A26236"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38C6" w:rsidRPr="00A26236" w:rsidRDefault="00E534BE" w:rsidP="00E53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</w:t>
            </w:r>
          </w:p>
        </w:tc>
      </w:tr>
    </w:tbl>
    <w:p w:rsidR="00461C67" w:rsidRDefault="00461C67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C52928" w:rsidRDefault="00C52928" w:rsidP="00C52928">
      <w:pPr>
        <w:sectPr w:rsidR="00C52928" w:rsidSect="004A656E">
          <w:pgSz w:w="16840" w:h="11907" w:orient="landscape"/>
          <w:pgMar w:top="567" w:right="1134" w:bottom="426" w:left="992" w:header="709" w:footer="709" w:gutter="0"/>
          <w:cols w:space="720"/>
        </w:sectPr>
      </w:pPr>
    </w:p>
    <w:p w:rsidR="007B2238" w:rsidRPr="00C855E2" w:rsidRDefault="007B2238" w:rsidP="00C855E2">
      <w:pPr>
        <w:rPr>
          <w:b/>
          <w:caps/>
          <w:sz w:val="28"/>
        </w:rPr>
      </w:pPr>
      <w:r w:rsidRPr="00C855E2">
        <w:rPr>
          <w:b/>
          <w:caps/>
          <w:sz w:val="28"/>
        </w:rPr>
        <w:lastRenderedPageBreak/>
        <w:t xml:space="preserve">2.4. </w:t>
      </w:r>
      <w:r w:rsidRPr="00C855E2">
        <w:rPr>
          <w:b/>
          <w:sz w:val="28"/>
        </w:rPr>
        <w:t xml:space="preserve">Характеристика основных видов </w:t>
      </w:r>
      <w:r w:rsidR="00C855E2" w:rsidRPr="00C855E2">
        <w:rPr>
          <w:b/>
          <w:sz w:val="28"/>
        </w:rPr>
        <w:t xml:space="preserve">учебной </w:t>
      </w:r>
      <w:r w:rsidRPr="00C855E2">
        <w:rPr>
          <w:b/>
          <w:sz w:val="28"/>
        </w:rPr>
        <w:t>деятельности обучающихся</w:t>
      </w:r>
    </w:p>
    <w:p w:rsidR="00430D4A" w:rsidRDefault="00430D4A" w:rsidP="00C52928">
      <w:pPr>
        <w:rPr>
          <w:highlight w:val="yellow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C52928" w:rsidRPr="00E406FC" w:rsidTr="00D92382">
        <w:trPr>
          <w:trHeight w:val="8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ind w:firstLine="318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4767A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</w:rPr>
              <w:t>Введение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42" w:rsidRDefault="00C52E42" w:rsidP="009F7BE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находить </w:t>
            </w:r>
            <w:r w:rsidR="0074767A" w:rsidRPr="00E406FC">
              <w:t>сходства и различия протекания информационных процессов у человека, в биологических, техн</w:t>
            </w:r>
            <w:r>
              <w:t>ических и  социальных системах;</w:t>
            </w:r>
          </w:p>
          <w:p w:rsidR="000350B0" w:rsidRDefault="00C52E42" w:rsidP="009F7BE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к</w:t>
            </w:r>
            <w:r w:rsidR="000350B0">
              <w:t>лассифи</w:t>
            </w:r>
            <w:r>
              <w:t>цировать</w:t>
            </w:r>
            <w:r w:rsidR="000350B0">
              <w:t xml:space="preserve"> информационные процессы по принятому основанию;</w:t>
            </w:r>
          </w:p>
          <w:p w:rsidR="0074767A" w:rsidRPr="000350B0" w:rsidRDefault="000350B0" w:rsidP="009F7BE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/>
              <w:jc w:val="both"/>
              <w:rPr>
                <w:b/>
                <w:lang w:eastAsia="en-US"/>
              </w:rPr>
            </w:pPr>
            <w:r>
              <w:t>выделять основные информационные процессы</w:t>
            </w:r>
            <w:r w:rsidR="0074767A" w:rsidRPr="00E406FC">
              <w:t xml:space="preserve"> в реальных системах</w:t>
            </w:r>
            <w:r>
              <w:t>;</w:t>
            </w:r>
          </w:p>
        </w:tc>
      </w:tr>
      <w:tr w:rsidR="00C52928" w:rsidRPr="00E406FC" w:rsidTr="00D92382">
        <w:trPr>
          <w:trHeight w:val="45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406FC" w:rsidRDefault="0074767A" w:rsidP="00F1094C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1.</w:t>
            </w:r>
            <w:r w:rsidRPr="00E406FC">
              <w:rPr>
                <w:b/>
              </w:rPr>
              <w:t xml:space="preserve"> ИНФОРМАЦИОННАЯ ДЕЯТЕЛЬНОСТЬ ЧЕЛОВЕКА</w:t>
            </w:r>
          </w:p>
        </w:tc>
      </w:tr>
      <w:tr w:rsidR="006423A7" w:rsidRPr="00E406FC" w:rsidTr="00D92382">
        <w:trPr>
          <w:trHeight w:val="44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3A7" w:rsidRPr="00E406FC" w:rsidRDefault="006423A7" w:rsidP="0074767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0B0" w:rsidRDefault="000350B0" w:rsidP="009F7BE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владеть </w:t>
            </w:r>
            <w:r w:rsidR="006423A7" w:rsidRPr="00E406FC">
              <w:t xml:space="preserve">системой базовых знаний, отражающих вклад информатики в формирование современной научной картины </w:t>
            </w:r>
            <w:r w:rsidR="006423A7">
              <w:t xml:space="preserve"> </w:t>
            </w:r>
            <w:r>
              <w:t>мира;</w:t>
            </w:r>
          </w:p>
          <w:p w:rsidR="000350B0" w:rsidRDefault="000350B0" w:rsidP="009F7BE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исследовать</w:t>
            </w:r>
            <w:r w:rsidR="006423A7" w:rsidRPr="00E406FC">
              <w:t xml:space="preserve"> с помощью </w:t>
            </w:r>
            <w:r w:rsidR="004143BF">
              <w:t>информационных моделей структуру</w:t>
            </w:r>
            <w:r w:rsidR="006423A7" w:rsidRPr="00E406FC">
              <w:t xml:space="preserve"> и</w:t>
            </w:r>
            <w:r w:rsidR="006423A7">
              <w:t xml:space="preserve"> </w:t>
            </w:r>
            <w:r w:rsidR="004143BF">
              <w:t>поведение</w:t>
            </w:r>
            <w:r w:rsidR="006423A7" w:rsidRPr="00E406FC">
              <w:t xml:space="preserve"> объекта в соот</w:t>
            </w:r>
            <w:r w:rsidR="004143BF">
              <w:t>ветствие</w:t>
            </w:r>
            <w:r>
              <w:t xml:space="preserve"> с поставленной задачей;</w:t>
            </w:r>
          </w:p>
          <w:p w:rsidR="006423A7" w:rsidRPr="00E406FC" w:rsidRDefault="000350B0" w:rsidP="009F7BE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lang w:eastAsia="en-US"/>
              </w:rPr>
            </w:pPr>
            <w:r>
              <w:t xml:space="preserve">выявлять </w:t>
            </w:r>
            <w:r w:rsidR="006423A7" w:rsidRPr="00E406FC">
              <w:t>проблем</w:t>
            </w:r>
            <w:r w:rsidR="004143BF">
              <w:t>ы</w:t>
            </w:r>
            <w:r w:rsidR="006423A7" w:rsidRPr="00E406FC">
              <w:t xml:space="preserve"> жизнедеятельности человека в условиях информационной цивилизации и </w:t>
            </w:r>
            <w:r>
              <w:t>оценивать</w:t>
            </w:r>
            <w:r w:rsidR="006423A7" w:rsidRPr="00E406FC">
              <w:t xml:space="preserve"> предлагаемы</w:t>
            </w:r>
            <w:r>
              <w:t>е пути  их разрешения;</w:t>
            </w:r>
          </w:p>
          <w:p w:rsidR="006423A7" w:rsidRDefault="000350B0" w:rsidP="009F7BE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использовать ссылки и цитирование источников информации;</w:t>
            </w:r>
          </w:p>
          <w:p w:rsidR="006423A7" w:rsidRDefault="000350B0" w:rsidP="009F7BE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использовать на практике</w:t>
            </w:r>
            <w:r w:rsidR="006423A7" w:rsidRPr="00E406FC">
              <w:t xml:space="preserve"> базовы</w:t>
            </w:r>
            <w:r>
              <w:t>е принципы</w:t>
            </w:r>
            <w:r w:rsidR="006423A7" w:rsidRPr="00E406FC">
              <w:t xml:space="preserve"> организации и функ</w:t>
            </w:r>
            <w:r>
              <w:t>ционирования компьютерных сетей;</w:t>
            </w:r>
          </w:p>
          <w:p w:rsidR="006423A7" w:rsidRDefault="000350B0" w:rsidP="009F7BE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владеть </w:t>
            </w:r>
            <w:r w:rsidR="006423A7" w:rsidRPr="00E406FC">
              <w:t>нормами информационной этики и права</w:t>
            </w:r>
            <w:r>
              <w:t>;</w:t>
            </w:r>
          </w:p>
          <w:p w:rsidR="006423A7" w:rsidRPr="006423A7" w:rsidRDefault="000350B0" w:rsidP="009F7BE8">
            <w:pPr>
              <w:pStyle w:val="a4"/>
              <w:numPr>
                <w:ilvl w:val="0"/>
                <w:numId w:val="21"/>
              </w:numPr>
              <w:ind w:left="318"/>
              <w:jc w:val="both"/>
            </w:pPr>
            <w:r w:rsidRPr="000350B0">
              <w:rPr>
                <w:rFonts w:eastAsia="Century Schoolbook"/>
              </w:rPr>
              <w:t>соблюдать принципы</w:t>
            </w:r>
            <w:r w:rsidR="006423A7" w:rsidRPr="000350B0">
              <w:rPr>
                <w:rFonts w:eastAsia="Century Schoolbook"/>
              </w:rPr>
              <w:t xml:space="preserve"> обеспечения инфор</w:t>
            </w:r>
            <w:r w:rsidRPr="000350B0">
              <w:rPr>
                <w:rFonts w:eastAsia="Century Schoolbook"/>
              </w:rPr>
              <w:t>мационной безопасности, способы</w:t>
            </w:r>
            <w:r w:rsidR="006423A7" w:rsidRPr="000350B0">
              <w:rPr>
                <w:rFonts w:eastAsia="Century Schoolbook"/>
              </w:rPr>
              <w:t xml:space="preserve"> и средств обеспечения надежного функционирования средств ИКТ</w:t>
            </w:r>
            <w:r w:rsidRPr="000350B0">
              <w:rPr>
                <w:rFonts w:eastAsia="Century Schoolbook"/>
              </w:rPr>
              <w:t>;</w:t>
            </w:r>
          </w:p>
        </w:tc>
      </w:tr>
      <w:tr w:rsidR="0074767A" w:rsidRPr="00E406FC" w:rsidTr="00D92382">
        <w:trPr>
          <w:trHeight w:val="42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F1094C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/>
              </w:rPr>
              <w:t>2. ИНФОРМАЦИЯ И ИНФОРМАЦИОННЫЕ ПРОЦЕССЫ</w:t>
            </w:r>
          </w:p>
        </w:tc>
      </w:tr>
      <w:tr w:rsidR="0074767A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74767A">
            <w:pPr>
              <w:shd w:val="clear" w:color="auto" w:fill="FFFFFF"/>
              <w:ind w:left="38"/>
            </w:pPr>
            <w:r w:rsidRPr="00E406FC">
              <w:rPr>
                <w:bCs/>
                <w:color w:val="000000"/>
              </w:rPr>
              <w:t>2.</w:t>
            </w:r>
            <w:r w:rsidRPr="006423A7">
              <w:t xml:space="preserve">1. </w:t>
            </w:r>
            <w:r w:rsidR="00831C62">
              <w:t>Представление и обработка инфор</w:t>
            </w:r>
            <w:r w:rsidR="006423A7" w:rsidRPr="006423A7">
              <w:t>мации</w:t>
            </w:r>
          </w:p>
          <w:p w:rsidR="0074767A" w:rsidRPr="00E406FC" w:rsidRDefault="0074767A" w:rsidP="0074767A">
            <w:pPr>
              <w:widowControl w:val="0"/>
              <w:tabs>
                <w:tab w:val="left" w:pos="922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0350B0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оценивать информацию</w:t>
            </w:r>
            <w:r w:rsidR="0074767A" w:rsidRPr="00E406FC">
              <w:t xml:space="preserve"> с п</w:t>
            </w:r>
            <w:r>
              <w:t>озиций ее свойств (достоверность, объективность, полнота, актуальность и т. п.);</w:t>
            </w:r>
          </w:p>
          <w:p w:rsidR="006423A7" w:rsidRDefault="000350B0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знать</w:t>
            </w:r>
            <w:r w:rsidR="0074767A" w:rsidRPr="00E406FC">
              <w:t xml:space="preserve"> о дискретно</w:t>
            </w:r>
            <w:r>
              <w:t>й форме представления информации;</w:t>
            </w:r>
          </w:p>
          <w:p w:rsidR="000350B0" w:rsidRDefault="000350B0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знать способы</w:t>
            </w:r>
            <w:r w:rsidR="0074767A" w:rsidRPr="00E406FC">
              <w:t xml:space="preserve"> кодиров</w:t>
            </w:r>
            <w:r>
              <w:t>ания и декодирования информации;</w:t>
            </w:r>
          </w:p>
          <w:p w:rsidR="006423A7" w:rsidRDefault="000350B0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иметь п</w:t>
            </w:r>
            <w:r w:rsidR="0074767A" w:rsidRPr="00E406FC">
              <w:t>редставление о роли информации и связанных с ней процессов в</w:t>
            </w:r>
            <w:r w:rsidR="006423A7">
              <w:t xml:space="preserve"> </w:t>
            </w:r>
            <w:r>
              <w:t>окружающем мире;</w:t>
            </w:r>
          </w:p>
          <w:p w:rsidR="006423A7" w:rsidRDefault="000350B0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владеть</w:t>
            </w:r>
            <w:r w:rsidR="0074767A" w:rsidRPr="00E406FC">
              <w:t xml:space="preserve"> компьютерными средствами представления и анализа</w:t>
            </w:r>
            <w:r w:rsidR="006423A7">
              <w:t xml:space="preserve"> </w:t>
            </w:r>
            <w:r>
              <w:t>данных;</w:t>
            </w:r>
          </w:p>
          <w:p w:rsidR="006423A7" w:rsidRDefault="0074767A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 w:rsidRPr="00E406FC">
              <w:t>отличать представление информации</w:t>
            </w:r>
            <w:r w:rsidR="000350B0">
              <w:t xml:space="preserve"> в различных системах счисления;</w:t>
            </w:r>
          </w:p>
          <w:p w:rsidR="006423A7" w:rsidRDefault="000350B0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знать математические объекты информатики;</w:t>
            </w:r>
          </w:p>
          <w:p w:rsidR="0074767A" w:rsidRPr="00E406FC" w:rsidRDefault="000350B0" w:rsidP="009F7BE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применять знания в </w:t>
            </w:r>
            <w:r w:rsidR="0074767A" w:rsidRPr="00E406FC">
              <w:t>логических формулах</w:t>
            </w:r>
            <w:r>
              <w:t>;</w:t>
            </w:r>
          </w:p>
        </w:tc>
      </w:tr>
      <w:tr w:rsidR="0074767A" w:rsidRPr="00E406FC" w:rsidTr="00D92382">
        <w:trPr>
          <w:trHeight w:val="239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6423A7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lastRenderedPageBreak/>
              <w:t xml:space="preserve">2.2. </w:t>
            </w:r>
            <w:r w:rsidR="006423A7" w:rsidRPr="006423A7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8C34E6" w:rsidP="009F7BE8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владеть </w:t>
            </w:r>
            <w:r w:rsidR="0074767A" w:rsidRPr="00E406FC">
              <w:t>навыками алгор</w:t>
            </w:r>
            <w:r>
              <w:t xml:space="preserve">итмического мышления и понимать </w:t>
            </w:r>
            <w:r w:rsidR="0074767A" w:rsidRPr="00E406FC">
              <w:t xml:space="preserve"> необходимост</w:t>
            </w:r>
            <w:r>
              <w:t>ь</w:t>
            </w:r>
            <w:r w:rsidR="0074767A" w:rsidRPr="00E406FC">
              <w:t xml:space="preserve"> ф</w:t>
            </w:r>
            <w:r>
              <w:t>ормального описания алгоритмов;</w:t>
            </w:r>
          </w:p>
          <w:p w:rsidR="008C34E6" w:rsidRDefault="008C34E6" w:rsidP="009F7BE8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уметь понимать</w:t>
            </w:r>
            <w:r w:rsidR="0074767A" w:rsidRPr="00E406FC">
              <w:t xml:space="preserve"> программы, написанные на выбранном для изучения универсальном алгоритмическом языке высокого уровня</w:t>
            </w:r>
            <w:r>
              <w:t>;</w:t>
            </w:r>
          </w:p>
          <w:p w:rsidR="008C34E6" w:rsidRDefault="008C34E6" w:rsidP="009F7BE8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уметь</w:t>
            </w:r>
            <w:r w:rsidR="0074767A" w:rsidRPr="00E406FC">
              <w:t xml:space="preserve"> анализировать ал</w:t>
            </w:r>
            <w:r>
              <w:t>горитмы с использованием таблиц;</w:t>
            </w:r>
          </w:p>
          <w:p w:rsidR="008C34E6" w:rsidRDefault="008C34E6" w:rsidP="009F7BE8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реализовывать технологию </w:t>
            </w:r>
            <w:r w:rsidR="0074767A" w:rsidRPr="00E406FC">
              <w:t>решения конкретной задачи с помощью конкретного программного средства выбирать метод решения</w:t>
            </w:r>
            <w:r>
              <w:t xml:space="preserve"> задачи;</w:t>
            </w:r>
          </w:p>
          <w:p w:rsidR="006423A7" w:rsidRDefault="0074767A" w:rsidP="009F7BE8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/>
              <w:jc w:val="both"/>
            </w:pPr>
            <w:r w:rsidRPr="00E406FC">
              <w:t>разбивать  процесс решени</w:t>
            </w:r>
            <w:r w:rsidR="008C34E6">
              <w:t>я задачи на этапы;</w:t>
            </w:r>
          </w:p>
          <w:p w:rsidR="0074767A" w:rsidRDefault="008C34E6" w:rsidP="009F7BE8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определять</w:t>
            </w:r>
            <w:r w:rsidR="0074767A" w:rsidRPr="00E406FC">
              <w:t xml:space="preserve"> по выбранному методу  решения задачи, какие алгоритмические кон</w:t>
            </w:r>
            <w:r>
              <w:t>струкции могут войти в алгоритм;</w:t>
            </w:r>
          </w:p>
          <w:p w:rsidR="008C34E6" w:rsidRDefault="008C34E6" w:rsidP="009F7BE8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определять, для решения какой задачи предназначен алгоритм  (интерпретация блок-схем);</w:t>
            </w:r>
          </w:p>
          <w:p w:rsidR="008C34E6" w:rsidRDefault="008C34E6" w:rsidP="008C34E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Примеры задач: </w:t>
            </w:r>
          </w:p>
          <w:p w:rsidR="008C34E6" w:rsidRDefault="008C34E6" w:rsidP="008C34E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- алгоритмы нахождения наибольшего  (или наименьшего) из двух, трех, четырех заданных чисел без использования массивов и цикло, а также сумм (или произведений) элементов конечной числовой последовательности (или массива);</w:t>
            </w:r>
          </w:p>
          <w:p w:rsidR="008C34E6" w:rsidRDefault="008C34E6" w:rsidP="008C34E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- </w:t>
            </w:r>
            <w:r w:rsidR="00215C6F">
              <w:t>алгоритмы анализа записей чисел в позиционной системе счисления;</w:t>
            </w:r>
          </w:p>
          <w:p w:rsidR="00215C6F" w:rsidRDefault="00215C6F" w:rsidP="008C34E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- алгоритмы решения задач методом перебора;</w:t>
            </w:r>
          </w:p>
          <w:p w:rsidR="00215C6F" w:rsidRPr="00E406FC" w:rsidRDefault="00215C6F" w:rsidP="008C34E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- алгоритмы работы с элементами массива;</w:t>
            </w:r>
          </w:p>
        </w:tc>
      </w:tr>
      <w:tr w:rsidR="0074767A" w:rsidRPr="00E406FC" w:rsidTr="00D92382">
        <w:trPr>
          <w:trHeight w:val="187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0350B0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t xml:space="preserve">2.3. </w:t>
            </w:r>
            <w:r w:rsidR="00B869FA">
              <w:rPr>
                <w:rFonts w:eastAsia="Century Schoolbook"/>
              </w:rPr>
              <w:t>Компьютерные</w:t>
            </w:r>
            <w:r w:rsidR="006423A7" w:rsidRPr="006423A7">
              <w:rPr>
                <w:rFonts w:eastAsia="Century Schoolbook"/>
              </w:rPr>
              <w:t xml:space="preserve"> </w:t>
            </w:r>
            <w:r w:rsidR="000350B0">
              <w:rPr>
                <w:rFonts w:eastAsia="Century Schoolbook"/>
              </w:rPr>
              <w:t>Модели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0350B0" w:rsidP="009F7BE8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иметь п</w:t>
            </w:r>
            <w:r w:rsidR="00523E56" w:rsidRPr="00E406FC">
              <w:t>редст</w:t>
            </w:r>
            <w:r w:rsidR="008C34E6">
              <w:t>авление о компьютерных моделях, уметь приводить примеры;</w:t>
            </w:r>
          </w:p>
          <w:p w:rsidR="00F1094C" w:rsidRDefault="008C34E6" w:rsidP="009F7BE8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оценивать адекватность</w:t>
            </w:r>
            <w:r w:rsidR="00523E56" w:rsidRPr="00E406FC">
              <w:t xml:space="preserve"> модели моделируемо</w:t>
            </w:r>
            <w:r>
              <w:t xml:space="preserve">му </w:t>
            </w:r>
            <w:r w:rsidR="00523E56" w:rsidRPr="00E406FC">
              <w:t xml:space="preserve"> объект</w:t>
            </w:r>
            <w:r>
              <w:t>у и  целям моделирования;</w:t>
            </w:r>
          </w:p>
          <w:p w:rsidR="008C34E6" w:rsidRDefault="008C34E6" w:rsidP="009F7BE8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выделять</w:t>
            </w:r>
            <w:r w:rsidR="00523E56" w:rsidRPr="00E406FC">
              <w:t xml:space="preserve"> в исследуемой ситуации объект, субъект</w:t>
            </w:r>
            <w:r>
              <w:t>, модель;</w:t>
            </w:r>
          </w:p>
          <w:p w:rsidR="0074767A" w:rsidRPr="00E406FC" w:rsidRDefault="008C34E6" w:rsidP="009F7BE8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выделять</w:t>
            </w:r>
            <w:r w:rsidRPr="00E406FC">
              <w:t xml:space="preserve"> </w:t>
            </w:r>
            <w:r w:rsidR="00523E56" w:rsidRPr="00E406FC">
              <w:t>среди  свойств данного объекта  существенны</w:t>
            </w:r>
            <w:r>
              <w:t>е</w:t>
            </w:r>
            <w:r w:rsidR="00523E56" w:rsidRPr="00E406FC">
              <w:t xml:space="preserve"> свойств</w:t>
            </w:r>
            <w:r>
              <w:t>а</w:t>
            </w:r>
            <w:r w:rsidR="00523E56" w:rsidRPr="00E406FC">
              <w:t xml:space="preserve"> с точки зрения</w:t>
            </w:r>
            <w:r>
              <w:t xml:space="preserve"> целей</w:t>
            </w:r>
            <w:r w:rsidR="00523E56" w:rsidRPr="00E406FC">
              <w:t xml:space="preserve">  моделирования</w:t>
            </w:r>
            <w:r>
              <w:t>;</w:t>
            </w:r>
          </w:p>
        </w:tc>
      </w:tr>
      <w:tr w:rsidR="00C52928" w:rsidRPr="00E406FC" w:rsidTr="00D92382">
        <w:trPr>
          <w:trHeight w:val="13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6423A7" w:rsidRDefault="0074767A" w:rsidP="006423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E406FC">
              <w:t>2.4.</w:t>
            </w:r>
            <w:r w:rsidR="006423A7">
              <w:t xml:space="preserve"> </w:t>
            </w:r>
            <w:r w:rsidR="006423A7" w:rsidRPr="006423A7">
              <w:rPr>
                <w:rFonts w:eastAsia="Century Schoolbook"/>
              </w:rPr>
              <w:t>Реализация основных</w:t>
            </w:r>
            <w:r w:rsidR="006423A7">
              <w:rPr>
                <w:rFonts w:eastAsia="Century Schoolbook"/>
              </w:rPr>
              <w:t xml:space="preserve"> информаци</w:t>
            </w:r>
            <w:r w:rsidR="00F1094C">
              <w:rPr>
                <w:rFonts w:eastAsia="Century Schoolbook"/>
              </w:rPr>
              <w:t>онных процессов с по</w:t>
            </w:r>
            <w:r w:rsidR="006423A7" w:rsidRPr="006423A7">
              <w:rPr>
                <w:rFonts w:eastAsia="Century Schoolbook"/>
              </w:rPr>
              <w:t>мощью компьютеров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6" w:rsidRDefault="008C34E6" w:rsidP="009F7BE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оценивать </w:t>
            </w:r>
            <w:r w:rsidR="00523E56" w:rsidRPr="00E406FC">
              <w:t>и орг</w:t>
            </w:r>
            <w:r>
              <w:t xml:space="preserve">анизовывать  информацию, в том числе получаемую </w:t>
            </w:r>
            <w:r w:rsidR="00523E56" w:rsidRPr="00E406FC">
              <w:t xml:space="preserve"> из средств массовой информации, свидетельств очевидцев, интервью</w:t>
            </w:r>
            <w:r>
              <w:t>;</w:t>
            </w:r>
          </w:p>
          <w:p w:rsidR="00E406FC" w:rsidRPr="00E406FC" w:rsidRDefault="00523E56" w:rsidP="009F7BE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8"/>
              <w:jc w:val="both"/>
              <w:rPr>
                <w:lang w:eastAsia="en-US"/>
              </w:rPr>
            </w:pPr>
            <w:r w:rsidRPr="00E406FC">
              <w:t>анализировать и сопоставлять различные источники информации</w:t>
            </w:r>
            <w:r w:rsidR="008C34E6">
              <w:t>;</w:t>
            </w:r>
          </w:p>
        </w:tc>
      </w:tr>
      <w:tr w:rsidR="00523E56" w:rsidRPr="00E406FC" w:rsidTr="00D9238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56" w:rsidRPr="00E406FC" w:rsidRDefault="00523E56" w:rsidP="00F1094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b/>
              </w:rPr>
              <w:t>3. СРЕДСТВА ИНФОРМАЦИОННЫХ И КОММУНИКАЦИОННЫХ ТЕХНОЛОГИЙ</w:t>
            </w:r>
          </w:p>
        </w:tc>
      </w:tr>
      <w:tr w:rsidR="0074767A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523E56" w:rsidP="00F1094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3.1.</w:t>
            </w:r>
            <w:r w:rsidR="00F1094C" w:rsidRPr="00F1094C">
              <w:t>Архитектура компьютеров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523E56" w:rsidP="009F7BE8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</w:pPr>
            <w:r w:rsidRPr="00E406FC">
              <w:t>анализировать компьютер с точки зрения единства ап</w:t>
            </w:r>
            <w:r w:rsidR="00215C6F">
              <w:t>паратных и программных средств;</w:t>
            </w:r>
          </w:p>
          <w:p w:rsidR="00F1094C" w:rsidRDefault="00523E56" w:rsidP="009F7BE8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</w:pPr>
            <w:r w:rsidRPr="00E406FC">
              <w:t>анализировать устройства компьютера с точки зрения организации процедур ввода, хранения, обработк</w:t>
            </w:r>
            <w:r w:rsidR="00215C6F">
              <w:t>и, передачи, вывода информации;</w:t>
            </w:r>
          </w:p>
          <w:p w:rsidR="00F1094C" w:rsidRDefault="00523E56" w:rsidP="009F7BE8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</w:pPr>
            <w:r w:rsidRPr="00E406FC">
              <w:t>определять средства, необходимые для осуществления информационн</w:t>
            </w:r>
            <w:r w:rsidR="00215C6F">
              <w:t>ых процессов при решении задач;</w:t>
            </w:r>
          </w:p>
          <w:p w:rsidR="00F1094C" w:rsidRDefault="00523E56" w:rsidP="009F7BE8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</w:pPr>
            <w:r w:rsidRPr="00E406FC">
              <w:lastRenderedPageBreak/>
              <w:t>анализировать интерфейс программного средства с позиции исполнителя, его среды функционирования, си</w:t>
            </w:r>
            <w:r w:rsidR="00215C6F">
              <w:t>стемы команд и системы отказов;</w:t>
            </w:r>
          </w:p>
          <w:p w:rsidR="00E406FC" w:rsidRPr="00E406FC" w:rsidRDefault="00215C6F" w:rsidP="009F7BE8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lang w:eastAsia="en-US"/>
              </w:rPr>
            </w:pPr>
            <w:r>
              <w:t>выделять и определять</w:t>
            </w:r>
            <w:r w:rsidR="00523E56" w:rsidRPr="00E406FC">
              <w:t xml:space="preserve"> назначения элементов окна программы</w:t>
            </w:r>
            <w:r>
              <w:t>;</w:t>
            </w:r>
          </w:p>
        </w:tc>
      </w:tr>
      <w:tr w:rsidR="00831C62" w:rsidRPr="00E406FC" w:rsidTr="00D92382">
        <w:trPr>
          <w:trHeight w:val="130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lastRenderedPageBreak/>
              <w:t>3.2. Компьютерные сети.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215C6F" w:rsidP="009F7BE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иметь п</w:t>
            </w:r>
            <w:r w:rsidR="00831C62" w:rsidRPr="00E406FC">
              <w:t>редставление</w:t>
            </w:r>
            <w:r>
              <w:t xml:space="preserve"> о типологии компьютерных сетей, уметь приводить примеры;</w:t>
            </w:r>
          </w:p>
          <w:p w:rsidR="00831C62" w:rsidRDefault="00215C6F" w:rsidP="009F7BE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>определять программное и аппаратное обеспечение компьютерной сети;</w:t>
            </w:r>
          </w:p>
          <w:p w:rsidR="00831C62" w:rsidRPr="00E406FC" w:rsidRDefault="00215C6F" w:rsidP="009F7BE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8"/>
              <w:jc w:val="both"/>
            </w:pPr>
            <w:r>
              <w:t xml:space="preserve">знать о  возможности </w:t>
            </w:r>
            <w:r w:rsidR="00831C62" w:rsidRPr="00E406FC">
              <w:t xml:space="preserve"> разграничения прав доступа в сеть</w:t>
            </w:r>
            <w:r>
              <w:t xml:space="preserve"> и применять это на практике;</w:t>
            </w:r>
          </w:p>
        </w:tc>
      </w:tr>
      <w:tr w:rsidR="00831C62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3.3</w:t>
            </w:r>
            <w:r>
              <w:t xml:space="preserve"> </w:t>
            </w:r>
            <w:r w:rsidR="00215C6F">
              <w:t xml:space="preserve">Безопасность, гигиена, эргономика, ресурсосбережение. </w:t>
            </w:r>
            <w:r w:rsidRPr="00E26A66">
              <w:t>Защита информации,</w:t>
            </w:r>
            <w:r>
              <w:t xml:space="preserve"> </w:t>
            </w:r>
            <w:r w:rsidRPr="00E26A66">
              <w:t>антивирусная защита</w:t>
            </w:r>
            <w:r w:rsidRPr="00E406FC">
              <w:rPr>
                <w:bCs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215C6F" w:rsidP="009F7BE8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 xml:space="preserve">владеть </w:t>
            </w:r>
            <w:r w:rsidR="00831C62" w:rsidRPr="00E406FC">
              <w:t xml:space="preserve"> базовыми навыками и умениями по соблюдению требований техники безопасности, гигиены и ресурсосбережения при ра</w:t>
            </w:r>
            <w:r>
              <w:t>боте со средства информатизации;</w:t>
            </w:r>
          </w:p>
          <w:p w:rsidR="00831C62" w:rsidRDefault="00215C6F" w:rsidP="009F7BE8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>понимать</w:t>
            </w:r>
            <w:r w:rsidR="00831C62" w:rsidRPr="00E406FC">
              <w:t xml:space="preserve"> основ</w:t>
            </w:r>
            <w:r>
              <w:t>ы</w:t>
            </w:r>
            <w:r w:rsidR="00831C62" w:rsidRPr="00E406FC">
              <w:t xml:space="preserve"> правовых аспектов использования компьютерных программ и работы в Интернет</w:t>
            </w:r>
            <w:r>
              <w:t>е, применять их на практике;</w:t>
            </w:r>
          </w:p>
          <w:p w:rsidR="00831C62" w:rsidRPr="00E406FC" w:rsidRDefault="00215C6F" w:rsidP="009F7BE8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  <w:r>
              <w:t>реализовывать антивирусную защиту</w:t>
            </w:r>
            <w:r w:rsidR="00831C62" w:rsidRPr="00E406FC">
              <w:t xml:space="preserve"> компьютера</w:t>
            </w:r>
            <w:r>
              <w:t>;</w:t>
            </w:r>
          </w:p>
        </w:tc>
      </w:tr>
      <w:tr w:rsidR="00831C62" w:rsidRPr="00E406FC" w:rsidTr="00D92382">
        <w:trPr>
          <w:trHeight w:val="74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/>
              </w:rPr>
              <w:t>4. ТЕХНОЛОГИЯ СОЗДАНИЯ И ПРЕОБРАЗОВАНИЯ ИНФОРМАЦИОННЫХ ОБЪЕКТОВ</w:t>
            </w:r>
          </w:p>
        </w:tc>
      </w:tr>
      <w:tr w:rsidR="00831C62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7" w:rsidRDefault="00DC3D57" w:rsidP="00DC3D5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4.1. Понятие об информационных системах и автоматизации информационных процессов.</w:t>
            </w:r>
          </w:p>
          <w:p w:rsidR="00DC3D57" w:rsidRDefault="00DC3D57" w:rsidP="00DC3D5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entury Schoolbook"/>
              </w:rPr>
            </w:pPr>
            <w:r>
              <w:rPr>
                <w:lang w:eastAsia="en-US"/>
              </w:rPr>
              <w:t xml:space="preserve">4.2. </w:t>
            </w:r>
            <w:r w:rsidRPr="00A26236">
              <w:t>Возможности динамических (электронных) таблиц. Математическая обработка числовых данных.</w:t>
            </w:r>
            <w:r>
              <w:t xml:space="preserve"> </w:t>
            </w:r>
            <w:r w:rsidRPr="00CA530D">
              <w:rPr>
                <w:rFonts w:eastAsia="Century Schoolbook"/>
              </w:rPr>
              <w:t>Системы статистического учета (бухгалтерский учет, планирование и финансы, статистические исследования).</w:t>
            </w:r>
          </w:p>
          <w:p w:rsidR="00DC3D57" w:rsidRDefault="00DC3D57" w:rsidP="00DC3D57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3"/>
              </w:rPr>
            </w:pPr>
            <w:r>
              <w:rPr>
                <w:rFonts w:eastAsia="Century Schoolbook"/>
              </w:rPr>
              <w:t xml:space="preserve">4.3. </w:t>
            </w:r>
            <w:r w:rsidRPr="00A26236">
              <w:t xml:space="preserve">Представление об организации баз данных  и  системах управления </w:t>
            </w:r>
            <w:r w:rsidRPr="00A26236">
              <w:rPr>
                <w:bCs/>
                <w:color w:val="000000"/>
                <w:spacing w:val="3"/>
              </w:rPr>
              <w:t>базами данных</w:t>
            </w:r>
            <w:r>
              <w:rPr>
                <w:bCs/>
                <w:color w:val="000000"/>
                <w:spacing w:val="3"/>
              </w:rPr>
              <w:t>.</w:t>
            </w:r>
          </w:p>
          <w:p w:rsidR="00DC3D57" w:rsidRPr="00E406FC" w:rsidRDefault="00DC3D57" w:rsidP="00DC3D5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Cs/>
                <w:color w:val="000000"/>
                <w:spacing w:val="3"/>
              </w:rPr>
              <w:t xml:space="preserve">4.4. </w:t>
            </w:r>
            <w:r w:rsidRPr="00A26236">
              <w:t xml:space="preserve">Представление о программных средах компьютерной графики, </w:t>
            </w:r>
            <w:r>
              <w:t xml:space="preserve"> </w:t>
            </w:r>
            <w:r w:rsidRPr="00A26236">
              <w:t>мультимедийных средах.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F" w:rsidRDefault="00215C6F" w:rsidP="009F7BE8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>иметь п</w:t>
            </w:r>
            <w:r w:rsidR="00831C62">
              <w:t xml:space="preserve">редставление о </w:t>
            </w:r>
            <w:r w:rsidR="00831C62" w:rsidRPr="00E406FC">
              <w:t>способах</w:t>
            </w:r>
            <w:r>
              <w:t xml:space="preserve"> хранения и простейшей обработке данных;</w:t>
            </w:r>
          </w:p>
          <w:p w:rsidR="00215C6F" w:rsidRDefault="00215C6F" w:rsidP="009F7BE8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>уметь работать с библиотеками программ;</w:t>
            </w:r>
          </w:p>
          <w:p w:rsidR="00C855E2" w:rsidRDefault="00DC3D57" w:rsidP="009F7BE8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>использовать компьютерные</w:t>
            </w:r>
            <w:r w:rsidR="00831C62" w:rsidRPr="00E406FC">
              <w:t xml:space="preserve"> средств</w:t>
            </w:r>
            <w:r>
              <w:t>а</w:t>
            </w:r>
            <w:r w:rsidR="00C855E2">
              <w:t xml:space="preserve"> </w:t>
            </w:r>
            <w:r w:rsidR="00831C62" w:rsidRPr="00E406FC">
              <w:t xml:space="preserve"> </w:t>
            </w:r>
            <w:r>
              <w:t>представления и анализа данных;</w:t>
            </w:r>
          </w:p>
          <w:p w:rsidR="00C855E2" w:rsidRDefault="00DC3D57" w:rsidP="009F7BE8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>осуществлять обработку</w:t>
            </w:r>
            <w:r w:rsidR="00831C62" w:rsidRPr="00E406FC">
              <w:t xml:space="preserve"> статистической </w:t>
            </w:r>
            <w:r>
              <w:t>информации с помощью компьютера;</w:t>
            </w:r>
          </w:p>
          <w:p w:rsidR="00831C62" w:rsidRDefault="00DC3D57" w:rsidP="009F7BE8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 xml:space="preserve">пользоваться </w:t>
            </w:r>
            <w:r w:rsidR="00C855E2" w:rsidRPr="00E406FC">
              <w:t xml:space="preserve"> базами данных и справочными системами</w:t>
            </w:r>
            <w:r>
              <w:t>;</w:t>
            </w:r>
          </w:p>
          <w:p w:rsidR="00DC3D57" w:rsidRDefault="00DC3D57" w:rsidP="009F7BE8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/>
              <w:jc w:val="both"/>
            </w:pPr>
            <w:r>
              <w:t>владеть основными сведениями о базах данных и средствах доступа к ним, умений работать с ними;</w:t>
            </w:r>
          </w:p>
          <w:p w:rsidR="00DC3D57" w:rsidRPr="00E406FC" w:rsidRDefault="00DC3D57" w:rsidP="009F7BE8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анализировать условия и возможности применения программного средства для решения типовых задач;</w:t>
            </w:r>
          </w:p>
        </w:tc>
      </w:tr>
      <w:tr w:rsidR="00C855E2" w:rsidRPr="00E406FC" w:rsidTr="00D92382">
        <w:trPr>
          <w:trHeight w:val="43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jc w:val="both"/>
            </w:pPr>
            <w:r w:rsidRPr="00E406FC">
              <w:rPr>
                <w:b/>
              </w:rPr>
              <w:t>5. ТЕЛЕКОММУНИКАЦИОННЫЕ ТЕХНОЛОГИИ</w:t>
            </w:r>
          </w:p>
        </w:tc>
      </w:tr>
      <w:tr w:rsidR="00DC3D57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7" w:rsidRPr="00E406FC" w:rsidRDefault="00DC3D57" w:rsidP="00DC3D5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5.1. </w:t>
            </w:r>
            <w:r w:rsidRPr="000B19D2">
              <w:t>Представления о технических и программных средствах телекоммуникационных технологий.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7" w:rsidRPr="00E406FC" w:rsidRDefault="00DC3D57" w:rsidP="009F7BE8">
            <w:pPr>
              <w:pStyle w:val="a4"/>
              <w:numPr>
                <w:ilvl w:val="0"/>
                <w:numId w:val="32"/>
              </w:numPr>
              <w:ind w:left="409"/>
            </w:pPr>
            <w:r>
              <w:t xml:space="preserve">иметь представление </w:t>
            </w:r>
            <w:r w:rsidRPr="00E406FC">
              <w:t xml:space="preserve">о технических и программных средствах </w:t>
            </w:r>
            <w:r>
              <w:t>телекоммуникационных технологий, применять их на практике;</w:t>
            </w:r>
          </w:p>
          <w:p w:rsidR="00DC3D57" w:rsidRDefault="00DC3D57" w:rsidP="009F7BE8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9"/>
              <w:jc w:val="both"/>
            </w:pPr>
            <w:r>
              <w:t>знать способы</w:t>
            </w:r>
            <w:r w:rsidRPr="00E406FC">
              <w:t xml:space="preserve"> подключения к сети Интернет</w:t>
            </w:r>
            <w:r>
              <w:t xml:space="preserve"> и </w:t>
            </w:r>
            <w:r w:rsidR="00D0517C">
              <w:t xml:space="preserve">использовать их в своей работе; </w:t>
            </w:r>
          </w:p>
          <w:p w:rsidR="00DC3D57" w:rsidRDefault="00D0517C" w:rsidP="009F7BE8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9"/>
              <w:jc w:val="both"/>
            </w:pPr>
            <w:r>
              <w:t>определять ключевые</w:t>
            </w:r>
            <w:r w:rsidR="00DC3D57" w:rsidRPr="00E406FC">
              <w:t xml:space="preserve"> слов</w:t>
            </w:r>
            <w:r>
              <w:t>а</w:t>
            </w:r>
            <w:r w:rsidR="00DC3D57" w:rsidRPr="00E406FC">
              <w:t>, фраз</w:t>
            </w:r>
            <w:r>
              <w:t>ы</w:t>
            </w:r>
            <w:r w:rsidR="00DC3D57" w:rsidRPr="00E406FC">
              <w:t xml:space="preserve"> для поиска информации</w:t>
            </w:r>
            <w:r>
              <w:t>;</w:t>
            </w:r>
          </w:p>
          <w:p w:rsidR="00DC3D57" w:rsidRDefault="00D0517C" w:rsidP="009F7BE8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9"/>
              <w:jc w:val="both"/>
            </w:pPr>
            <w:r>
              <w:t>уметь</w:t>
            </w:r>
            <w:r w:rsidR="00DC3D57" w:rsidRPr="00E406FC">
              <w:t xml:space="preserve">  использовать почтовые серверы для передачи информации</w:t>
            </w:r>
            <w:r>
              <w:t>;</w:t>
            </w:r>
          </w:p>
          <w:p w:rsidR="00DC3D57" w:rsidRPr="00E406FC" w:rsidRDefault="00D0517C" w:rsidP="009F7BE8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9"/>
              <w:jc w:val="both"/>
            </w:pPr>
            <w:r>
              <w:t>иметь п</w:t>
            </w:r>
            <w:r w:rsidR="00DC3D57" w:rsidRPr="00E406FC">
              <w:t xml:space="preserve">редставление о способах  </w:t>
            </w:r>
            <w:r>
              <w:t xml:space="preserve">создания и </w:t>
            </w:r>
            <w:r>
              <w:lastRenderedPageBreak/>
              <w:t>сопровождения сайта, уметь приводить примеры;</w:t>
            </w:r>
          </w:p>
        </w:tc>
      </w:tr>
      <w:tr w:rsidR="00DC3D57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7" w:rsidRDefault="00DC3D57" w:rsidP="00DC3D5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5.2. </w:t>
            </w:r>
            <w:r w:rsidRPr="00A26236">
              <w:t>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7" w:rsidRDefault="00DC3D57" w:rsidP="009F7BE8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9"/>
              <w:jc w:val="both"/>
            </w:pPr>
            <w:r>
              <w:t>иметь представление о возможностях сетевого программного обеспечения, уметь приводить примеры;</w:t>
            </w:r>
          </w:p>
          <w:p w:rsidR="00DC3D57" w:rsidRPr="00E406FC" w:rsidRDefault="00DC3D57" w:rsidP="009F7BE8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9"/>
              <w:jc w:val="both"/>
            </w:pPr>
            <w:r>
              <w:t>планировать индивидуальную и коллективную деятельность</w:t>
            </w:r>
            <w:r w:rsidRPr="00E406FC">
              <w:t xml:space="preserve"> с использованием  программных инструменто</w:t>
            </w:r>
            <w:r>
              <w:t>в поддержки управления проектом;</w:t>
            </w:r>
          </w:p>
        </w:tc>
      </w:tr>
      <w:tr w:rsidR="00DC3D57" w:rsidRPr="00E406FC" w:rsidTr="00D9238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7" w:rsidRDefault="00DC3D57" w:rsidP="00E26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5.3. </w:t>
            </w:r>
            <w:r w:rsidRPr="00A26236">
              <w:t>Примеры сетевых информационных систем для различных направлений профессиональной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7" w:rsidRDefault="00DC3D57" w:rsidP="009F7BE8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09"/>
              <w:jc w:val="both"/>
            </w:pPr>
            <w:r>
              <w:t>определять общие принципы</w:t>
            </w:r>
            <w:r w:rsidRPr="00E406FC">
              <w:t xml:space="preserve"> разработки и функционирования интернет </w:t>
            </w:r>
            <w:r>
              <w:t xml:space="preserve">– </w:t>
            </w:r>
            <w:r w:rsidRPr="00E406FC">
              <w:t>приложений</w:t>
            </w:r>
            <w:r>
              <w:t>.</w:t>
            </w:r>
          </w:p>
          <w:p w:rsidR="00DC3D57" w:rsidRPr="00E406FC" w:rsidRDefault="00DC3D57" w:rsidP="00C855E2">
            <w:pPr>
              <w:ind w:firstLine="318"/>
            </w:pPr>
          </w:p>
        </w:tc>
      </w:tr>
    </w:tbl>
    <w:p w:rsidR="00C52928" w:rsidRDefault="00C52928" w:rsidP="00C52928">
      <w:pPr>
        <w:rPr>
          <w:i/>
        </w:rPr>
      </w:pPr>
    </w:p>
    <w:p w:rsidR="00C52928" w:rsidRDefault="00C52928" w:rsidP="00C52928">
      <w:pPr>
        <w:rPr>
          <w:b/>
          <w:sz w:val="28"/>
        </w:rPr>
      </w:pPr>
    </w:p>
    <w:p w:rsidR="00E406FC" w:rsidRDefault="00E406FC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B2238" w:rsidRPr="00671AB8" w:rsidRDefault="00C354AC" w:rsidP="007B2238">
      <w:pPr>
        <w:ind w:left="426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7B2238" w:rsidRPr="00671AB8">
        <w:rPr>
          <w:b/>
          <w:caps/>
          <w:sz w:val="28"/>
          <w:szCs w:val="28"/>
        </w:rPr>
        <w:t>учебной дисциплины</w:t>
      </w:r>
    </w:p>
    <w:p w:rsidR="00C52928" w:rsidRPr="002172A8" w:rsidRDefault="00C52928" w:rsidP="00C52928">
      <w:pPr>
        <w:jc w:val="center"/>
        <w:rPr>
          <w:b/>
          <w:sz w:val="18"/>
        </w:rPr>
      </w:pPr>
    </w:p>
    <w:p w:rsidR="007B2238" w:rsidRDefault="007B2238" w:rsidP="00C354AC">
      <w:pPr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программы учебной дисциплины</w:t>
      </w:r>
    </w:p>
    <w:p w:rsidR="00C52928" w:rsidRPr="002172A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18"/>
        </w:rPr>
      </w:pPr>
    </w:p>
    <w:p w:rsidR="00D43100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3.1.1 Реализация учебной дисциплины требует наличия:</w:t>
      </w:r>
    </w:p>
    <w:p w:rsidR="00C532D5" w:rsidRDefault="00C532D5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</w:p>
    <w:p w:rsidR="00C855E2" w:rsidRPr="00C532D5" w:rsidRDefault="00C855E2" w:rsidP="00C855E2">
      <w:pPr>
        <w:ind w:firstLine="709"/>
        <w:jc w:val="both"/>
        <w:rPr>
          <w:sz w:val="28"/>
        </w:rPr>
      </w:pPr>
      <w:r w:rsidRPr="00C532D5">
        <w:rPr>
          <w:rFonts w:eastAsia="Century Schoolbook"/>
          <w:sz w:val="28"/>
        </w:rPr>
        <w:t xml:space="preserve">Освоение программы учебной дисциплины «Информатика»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программы подготовки специалистов среднего звена на базе основного общего образования, учебного кабинета, в котором имеется возможность обеспечить свободный доступ в Интернет во время </w:t>
      </w:r>
      <w:r w:rsidR="00C354AC" w:rsidRPr="00C532D5">
        <w:rPr>
          <w:rFonts w:eastAsia="Century Schoolbook"/>
          <w:sz w:val="28"/>
        </w:rPr>
        <w:t>учебного занятия и в период вне</w:t>
      </w:r>
      <w:r w:rsidRPr="00C532D5">
        <w:rPr>
          <w:rFonts w:eastAsia="Century Schoolbook"/>
          <w:sz w:val="28"/>
        </w:rPr>
        <w:t>учебной деятельности обучающихся.</w:t>
      </w:r>
    </w:p>
    <w:p w:rsidR="00C855E2" w:rsidRPr="00C532D5" w:rsidRDefault="00C855E2" w:rsidP="00F31FF5">
      <w:pPr>
        <w:ind w:firstLine="709"/>
        <w:jc w:val="both"/>
        <w:rPr>
          <w:sz w:val="28"/>
        </w:rPr>
      </w:pPr>
      <w:r w:rsidRPr="00C532D5">
        <w:rPr>
          <w:rFonts w:eastAsia="Century Schoolbook"/>
          <w:sz w:val="28"/>
        </w:rPr>
        <w:t>Помещение кабинета информатики должно удовлетворять требованиям санитарно</w:t>
      </w:r>
      <w:r w:rsidR="00C354AC" w:rsidRPr="00C532D5">
        <w:rPr>
          <w:rFonts w:eastAsia="Century Schoolbook"/>
          <w:sz w:val="28"/>
        </w:rPr>
        <w:t xml:space="preserve"> </w:t>
      </w:r>
      <w:r w:rsidRPr="00C532D5">
        <w:rPr>
          <w:rFonts w:eastAsia="Century Schoolbook"/>
          <w:sz w:val="28"/>
        </w:rPr>
        <w:t>эпидемиологических правил и нормативов (СанПиН 2.4.2 № 178-02) и быть оснащено типовым оборудованием, указанным в настоящих тр</w:t>
      </w:r>
      <w:r w:rsidR="00F31FF5" w:rsidRPr="00C532D5">
        <w:rPr>
          <w:rFonts w:eastAsia="Century Schoolbook"/>
          <w:sz w:val="28"/>
        </w:rPr>
        <w:t>ебованиях, в том числе специали</w:t>
      </w:r>
      <w:r w:rsidRPr="00C532D5">
        <w:rPr>
          <w:rFonts w:eastAsia="Century Schoolbook"/>
          <w:sz w:val="28"/>
        </w:rPr>
        <w:t>зированной учебной мебелью и средствами обучения, достаточными для выполнения требований к уровню подготовки обучающихся.</w:t>
      </w:r>
    </w:p>
    <w:p w:rsidR="00C855E2" w:rsidRPr="00C532D5" w:rsidRDefault="00C855E2" w:rsidP="00F31FF5">
      <w:pPr>
        <w:ind w:firstLine="709"/>
        <w:jc w:val="both"/>
        <w:rPr>
          <w:sz w:val="28"/>
        </w:rPr>
      </w:pPr>
      <w:r w:rsidRPr="00C532D5">
        <w:rPr>
          <w:rFonts w:eastAsia="Century Schoolbook"/>
          <w:sz w:val="28"/>
        </w:rPr>
        <w:t>В состав учебно-методического и материально-т</w:t>
      </w:r>
      <w:r w:rsidR="00F31FF5" w:rsidRPr="00C532D5">
        <w:rPr>
          <w:rFonts w:eastAsia="Century Schoolbook"/>
          <w:sz w:val="28"/>
        </w:rPr>
        <w:t>ехнического обеспечения програм</w:t>
      </w:r>
      <w:r w:rsidRPr="00C532D5">
        <w:rPr>
          <w:rFonts w:eastAsia="Century Schoolbook"/>
          <w:sz w:val="28"/>
        </w:rPr>
        <w:t>мы учебной дисциплины «Информатика» входят: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 xml:space="preserve">• компьютеры </w:t>
      </w:r>
      <w:r w:rsidR="00C532D5" w:rsidRPr="00C532D5">
        <w:rPr>
          <w:rFonts w:eastAsiaTheme="minorHAnsi"/>
          <w:sz w:val="28"/>
          <w:lang w:eastAsia="en-US"/>
        </w:rPr>
        <w:t xml:space="preserve"> учащихся </w:t>
      </w:r>
      <w:r w:rsidRPr="00C532D5">
        <w:rPr>
          <w:rFonts w:eastAsiaTheme="minorHAnsi"/>
          <w:sz w:val="28"/>
          <w:lang w:eastAsia="en-US"/>
        </w:rPr>
        <w:t>(ра</w:t>
      </w:r>
      <w:r w:rsidR="00C532D5" w:rsidRPr="00C532D5">
        <w:rPr>
          <w:rFonts w:eastAsiaTheme="minorHAnsi"/>
          <w:sz w:val="28"/>
          <w:lang w:eastAsia="en-US"/>
        </w:rPr>
        <w:t>бочие станции)</w:t>
      </w:r>
      <w:r w:rsidRPr="00C532D5">
        <w:rPr>
          <w:rFonts w:eastAsiaTheme="minorHAnsi"/>
          <w:sz w:val="28"/>
          <w:lang w:eastAsia="en-US"/>
        </w:rPr>
        <w:t>; рабочее место педагога с модемом, одноранговая локальная сеть кабинета, Интернет); периферийное оборудование и оргтехника (принтер на рабочем месте педагога, сканер на рабочем месте педагога, копировальный аппарат, гарнитура, веб-камера, цифровой фотоаппарат, проектор и экран);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• наглядные пособия (комплекты учебных таблиц, плакаты): «Организация рабочего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информационные ресурсы)», «Раскладка клавиатуры, используемая при клавиатурном письме», «История информатики»; схемы: «Моделирование, формализация, алгоритмизация», «Основные этапы разработки программ», «Системы счисления», «Логические операции», «Блок-схемы», «Алгоритмические конструкции», «Структуры баз данных», «Структуры веб-ресурсов», портреты выдающихся ученых в области информатики и информационных технологии и др.);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 xml:space="preserve">• </w:t>
      </w:r>
      <w:r w:rsidR="00C532D5" w:rsidRPr="00C532D5">
        <w:rPr>
          <w:rFonts w:eastAsiaTheme="minorHAnsi"/>
          <w:sz w:val="28"/>
          <w:lang w:eastAsia="en-US"/>
        </w:rPr>
        <w:t xml:space="preserve">программное обеспечение для компьютеров на рабочие места </w:t>
      </w:r>
      <w:r w:rsidRPr="00C532D5">
        <w:rPr>
          <w:rFonts w:eastAsiaTheme="minorHAnsi"/>
          <w:sz w:val="28"/>
          <w:lang w:eastAsia="en-US"/>
        </w:rPr>
        <w:t>с системным программным обеспечением (для операционной системы Windows или операционной системы Linux), системами программирования и прикладным программным обеспечением по каждой теме программы учебной дисциплины «Информатика»;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• печатные и экранно-звуковые средства обучения;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lastRenderedPageBreak/>
        <w:t>• расходные материалы: бумага, картриджи для принтера и копировального аппарата, диск для записи (CD-R или CD-RW);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• учебно-практическое и учебно-лабораторное оборудование;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• модели: «Устройство персонального компьютера», «Преобразование информации в компьютере», «Информационные сети и передача информации», «Модели основных устройств ИКТ»;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• вспомогательное оборудование;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•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F31FF5" w:rsidRPr="00C532D5" w:rsidRDefault="00F31FF5" w:rsidP="00F31FF5">
      <w:pPr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• библиотечный фонд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 xml:space="preserve">В библиотечный фонд входят учебники, </w:t>
      </w:r>
      <w:r w:rsidR="00C532D5" w:rsidRPr="00C532D5">
        <w:rPr>
          <w:rFonts w:eastAsiaTheme="minorHAnsi"/>
          <w:sz w:val="28"/>
          <w:lang w:eastAsia="en-US"/>
        </w:rPr>
        <w:t xml:space="preserve">электронные учебники, </w:t>
      </w:r>
      <w:r w:rsidRPr="00C532D5">
        <w:rPr>
          <w:rFonts w:eastAsiaTheme="minorHAnsi"/>
          <w:sz w:val="28"/>
          <w:lang w:eastAsia="en-US"/>
        </w:rPr>
        <w:t>учебно-методические комплекты (УМК), обеспечивающие освоение учебной дисциплины «Информатика»,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 xml:space="preserve">Библиотечный фонд может быть дополнен </w:t>
      </w:r>
      <w:r w:rsidR="00C532D5" w:rsidRPr="00C532D5">
        <w:rPr>
          <w:rFonts w:eastAsiaTheme="minorHAnsi"/>
          <w:sz w:val="28"/>
          <w:lang w:eastAsia="en-US"/>
        </w:rPr>
        <w:t xml:space="preserve">электронными образовательными ресурсами: электронными </w:t>
      </w:r>
      <w:r w:rsidRPr="00C532D5">
        <w:rPr>
          <w:rFonts w:eastAsiaTheme="minorHAnsi"/>
          <w:sz w:val="28"/>
          <w:lang w:eastAsia="en-US"/>
        </w:rPr>
        <w:t xml:space="preserve">энциклопедиями, словарями, справочниками по информатике, </w:t>
      </w:r>
      <w:r w:rsidR="00C532D5" w:rsidRPr="00C532D5">
        <w:rPr>
          <w:rFonts w:eastAsiaTheme="minorHAnsi"/>
          <w:sz w:val="28"/>
          <w:lang w:eastAsia="en-US"/>
        </w:rPr>
        <w:t xml:space="preserve">электронными книгами </w:t>
      </w:r>
      <w:r w:rsidRPr="00C532D5">
        <w:rPr>
          <w:rFonts w:eastAsiaTheme="minorHAnsi"/>
          <w:sz w:val="28"/>
          <w:lang w:eastAsia="en-US"/>
        </w:rPr>
        <w:t xml:space="preserve">научной и научно-популярной </w:t>
      </w:r>
      <w:r w:rsidR="00C532D5" w:rsidRPr="00C532D5">
        <w:rPr>
          <w:rFonts w:eastAsiaTheme="minorHAnsi"/>
          <w:sz w:val="28"/>
          <w:lang w:eastAsia="en-US"/>
        </w:rPr>
        <w:t>тематики</w:t>
      </w:r>
      <w:r w:rsidRPr="00C532D5">
        <w:rPr>
          <w:rFonts w:eastAsiaTheme="minorHAnsi"/>
          <w:sz w:val="28"/>
          <w:lang w:eastAsia="en-US"/>
        </w:rPr>
        <w:t xml:space="preserve"> и др.</w:t>
      </w:r>
    </w:p>
    <w:p w:rsidR="00F31FF5" w:rsidRPr="00C532D5" w:rsidRDefault="00F31FF5" w:rsidP="00F3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C532D5">
        <w:rPr>
          <w:rFonts w:eastAsiaTheme="minorHAnsi"/>
          <w:sz w:val="28"/>
          <w:lang w:eastAsia="en-US"/>
        </w:rPr>
        <w:t>В процессе освоения программы учебной дисциплины «Информатика» студенты должны иметь возможность доступа к электронным учебным материалам по информатике, имеющимся в свободном доступе в сети Интернет (электронным книгам, практикумам, тестам, материалам ЕГЭ и др.)</w:t>
      </w:r>
    </w:p>
    <w:p w:rsidR="00C532D5" w:rsidRDefault="00C532D5" w:rsidP="007B2238">
      <w:pPr>
        <w:jc w:val="center"/>
        <w:rPr>
          <w:b/>
          <w:sz w:val="28"/>
        </w:rPr>
      </w:pPr>
    </w:p>
    <w:p w:rsidR="007B2238" w:rsidRPr="00C532D5" w:rsidRDefault="007B2238" w:rsidP="00C532D5">
      <w:pPr>
        <w:jc w:val="center"/>
        <w:rPr>
          <w:b/>
          <w:sz w:val="28"/>
          <w:szCs w:val="28"/>
        </w:rPr>
      </w:pPr>
      <w:r w:rsidRPr="00C532D5">
        <w:rPr>
          <w:b/>
          <w:sz w:val="28"/>
          <w:szCs w:val="28"/>
        </w:rPr>
        <w:t>3.2.Рекомендуемая литература</w:t>
      </w:r>
    </w:p>
    <w:p w:rsidR="00C52928" w:rsidRPr="00C532D5" w:rsidRDefault="00C52928" w:rsidP="00C532D5">
      <w:pPr>
        <w:jc w:val="center"/>
        <w:rPr>
          <w:b/>
          <w:sz w:val="28"/>
          <w:szCs w:val="28"/>
        </w:rPr>
      </w:pPr>
    </w:p>
    <w:p w:rsidR="00C52928" w:rsidRPr="00C532D5" w:rsidRDefault="00C52928" w:rsidP="00C532D5">
      <w:pPr>
        <w:jc w:val="both"/>
        <w:rPr>
          <w:b/>
          <w:sz w:val="28"/>
          <w:szCs w:val="28"/>
        </w:rPr>
      </w:pPr>
      <w:r w:rsidRPr="00C532D5">
        <w:rPr>
          <w:b/>
          <w:sz w:val="28"/>
          <w:szCs w:val="28"/>
        </w:rPr>
        <w:t xml:space="preserve">Для </w:t>
      </w:r>
      <w:r w:rsidR="00C532D5">
        <w:rPr>
          <w:b/>
          <w:sz w:val="28"/>
          <w:szCs w:val="28"/>
        </w:rPr>
        <w:t>студентов</w:t>
      </w:r>
      <w:r w:rsidRPr="00C532D5">
        <w:rPr>
          <w:b/>
          <w:sz w:val="28"/>
          <w:szCs w:val="28"/>
        </w:rPr>
        <w:t>:</w:t>
      </w:r>
    </w:p>
    <w:p w:rsidR="007E4948" w:rsidRPr="00C532D5" w:rsidRDefault="007E4948" w:rsidP="00C532D5">
      <w:pPr>
        <w:jc w:val="both"/>
        <w:rPr>
          <w:b/>
          <w:sz w:val="28"/>
          <w:szCs w:val="28"/>
        </w:rPr>
      </w:pPr>
    </w:p>
    <w:p w:rsidR="00C354AC" w:rsidRPr="00751B5C" w:rsidRDefault="00C532D5" w:rsidP="009F7BE8">
      <w:pPr>
        <w:pStyle w:val="a4"/>
        <w:numPr>
          <w:ilvl w:val="0"/>
          <w:numId w:val="19"/>
        </w:numPr>
        <w:ind w:left="0"/>
        <w:jc w:val="both"/>
        <w:rPr>
          <w:sz w:val="28"/>
          <w:szCs w:val="28"/>
        </w:rPr>
      </w:pPr>
      <w:r>
        <w:rPr>
          <w:rFonts w:eastAsia="Century Schoolbook"/>
          <w:sz w:val="28"/>
          <w:szCs w:val="28"/>
        </w:rPr>
        <w:t xml:space="preserve">Малясова С.В., Демьяненко С.В., Цветкова М.С. </w:t>
      </w:r>
      <w:r w:rsidR="00751B5C">
        <w:rPr>
          <w:rFonts w:eastAsia="Century Schoolbook"/>
          <w:sz w:val="28"/>
          <w:szCs w:val="28"/>
        </w:rPr>
        <w:t>Информатика</w:t>
      </w:r>
      <w:r w:rsidR="00C354AC" w:rsidRPr="00C532D5">
        <w:rPr>
          <w:rFonts w:eastAsia="Century Schoolbook"/>
          <w:sz w:val="28"/>
          <w:szCs w:val="28"/>
        </w:rPr>
        <w:t>:</w:t>
      </w:r>
      <w:r w:rsidR="00751B5C">
        <w:rPr>
          <w:rFonts w:eastAsia="Century Schoolbook"/>
          <w:sz w:val="28"/>
          <w:szCs w:val="28"/>
        </w:rPr>
        <w:t xml:space="preserve"> Пособие для подготовки к ЕГЭ </w:t>
      </w:r>
      <w:r w:rsidR="00C354AC" w:rsidRPr="00C532D5">
        <w:rPr>
          <w:rFonts w:eastAsia="Century Schoolbook"/>
          <w:sz w:val="28"/>
          <w:szCs w:val="28"/>
        </w:rPr>
        <w:t>/ по</w:t>
      </w:r>
      <w:r w:rsidR="00751B5C">
        <w:rPr>
          <w:rFonts w:eastAsia="Century Schoolbook"/>
          <w:sz w:val="28"/>
          <w:szCs w:val="28"/>
        </w:rPr>
        <w:t>д ред. М.С.Цветковой. — М.:2017</w:t>
      </w:r>
    </w:p>
    <w:p w:rsidR="00751B5C" w:rsidRPr="00751B5C" w:rsidRDefault="00751B5C" w:rsidP="009F7BE8">
      <w:pPr>
        <w:pStyle w:val="a4"/>
        <w:numPr>
          <w:ilvl w:val="0"/>
          <w:numId w:val="19"/>
        </w:numPr>
        <w:ind w:left="0"/>
        <w:jc w:val="both"/>
        <w:rPr>
          <w:sz w:val="28"/>
          <w:szCs w:val="28"/>
        </w:rPr>
      </w:pPr>
      <w:r w:rsidRPr="00C532D5">
        <w:rPr>
          <w:rFonts w:eastAsia="Century Schoolbook"/>
          <w:sz w:val="28"/>
          <w:szCs w:val="28"/>
        </w:rPr>
        <w:t>Цветкова М.С., Х</w:t>
      </w:r>
      <w:r>
        <w:rPr>
          <w:rFonts w:eastAsia="Century Schoolbook"/>
          <w:sz w:val="28"/>
          <w:szCs w:val="28"/>
        </w:rPr>
        <w:t>лобыстова И.Ю. Информатика</w:t>
      </w:r>
      <w:r w:rsidRPr="00C532D5">
        <w:rPr>
          <w:rFonts w:eastAsia="Century Schoolbook"/>
          <w:sz w:val="28"/>
          <w:szCs w:val="28"/>
        </w:rPr>
        <w:t xml:space="preserve">: </w:t>
      </w:r>
      <w:r>
        <w:rPr>
          <w:rFonts w:eastAsia="Century Schoolbook"/>
          <w:sz w:val="28"/>
          <w:szCs w:val="28"/>
        </w:rPr>
        <w:t>Учебник. — М.: 2017</w:t>
      </w:r>
    </w:p>
    <w:p w:rsidR="00751B5C" w:rsidRPr="00751B5C" w:rsidRDefault="00751B5C" w:rsidP="009F7BE8">
      <w:pPr>
        <w:pStyle w:val="a4"/>
        <w:numPr>
          <w:ilvl w:val="0"/>
          <w:numId w:val="19"/>
        </w:numPr>
        <w:ind w:left="0"/>
        <w:jc w:val="both"/>
        <w:rPr>
          <w:sz w:val="28"/>
          <w:szCs w:val="28"/>
        </w:rPr>
      </w:pPr>
      <w:r w:rsidRPr="00C532D5">
        <w:rPr>
          <w:rFonts w:eastAsia="Century Schoolbook"/>
          <w:sz w:val="28"/>
          <w:szCs w:val="28"/>
        </w:rPr>
        <w:t xml:space="preserve">Цветкова М.С., </w:t>
      </w:r>
      <w:r>
        <w:rPr>
          <w:rFonts w:eastAsia="Century Schoolbook"/>
          <w:sz w:val="28"/>
          <w:szCs w:val="28"/>
        </w:rPr>
        <w:t>Гав</w:t>
      </w:r>
      <w:r w:rsidR="00CB67FC">
        <w:rPr>
          <w:rFonts w:eastAsia="Century Schoolbook"/>
          <w:sz w:val="28"/>
          <w:szCs w:val="28"/>
        </w:rPr>
        <w:t>р</w:t>
      </w:r>
      <w:r>
        <w:rPr>
          <w:rFonts w:eastAsia="Century Schoolbook"/>
          <w:sz w:val="28"/>
          <w:szCs w:val="28"/>
        </w:rPr>
        <w:t xml:space="preserve">илова С.А., </w:t>
      </w:r>
      <w:r w:rsidRPr="00C532D5">
        <w:rPr>
          <w:rFonts w:eastAsia="Century Schoolbook"/>
          <w:sz w:val="28"/>
          <w:szCs w:val="28"/>
        </w:rPr>
        <w:t>Хлобыстова И.Ю. Информатика</w:t>
      </w:r>
      <w:r>
        <w:rPr>
          <w:rFonts w:eastAsia="Century Schoolbook"/>
          <w:sz w:val="28"/>
          <w:szCs w:val="28"/>
        </w:rPr>
        <w:t>: П</w:t>
      </w:r>
      <w:r w:rsidRPr="00C532D5">
        <w:rPr>
          <w:rFonts w:eastAsia="Century Schoolbook"/>
          <w:sz w:val="28"/>
          <w:szCs w:val="28"/>
        </w:rPr>
        <w:t xml:space="preserve">рактикум для профессий и специальностей </w:t>
      </w:r>
      <w:r>
        <w:rPr>
          <w:rFonts w:eastAsia="Century Schoolbook"/>
          <w:sz w:val="28"/>
          <w:szCs w:val="28"/>
        </w:rPr>
        <w:t>технического и социально-экономического</w:t>
      </w:r>
      <w:r w:rsidRPr="00C532D5">
        <w:rPr>
          <w:rFonts w:eastAsia="Century Schoolbook"/>
          <w:sz w:val="28"/>
          <w:szCs w:val="28"/>
        </w:rPr>
        <w:t xml:space="preserve"> профилей</w:t>
      </w:r>
      <w:r>
        <w:rPr>
          <w:rFonts w:eastAsia="Century Schoolbook"/>
          <w:sz w:val="28"/>
          <w:szCs w:val="28"/>
        </w:rPr>
        <w:t xml:space="preserve">/ </w:t>
      </w:r>
      <w:r w:rsidRPr="00C532D5">
        <w:rPr>
          <w:rFonts w:eastAsia="Century Schoolbook"/>
          <w:sz w:val="28"/>
          <w:szCs w:val="28"/>
        </w:rPr>
        <w:t>по</w:t>
      </w:r>
      <w:r>
        <w:rPr>
          <w:rFonts w:eastAsia="Century Schoolbook"/>
          <w:sz w:val="28"/>
          <w:szCs w:val="28"/>
        </w:rPr>
        <w:t>д ред. М.С.Цветковой. — М.:2017</w:t>
      </w:r>
    </w:p>
    <w:p w:rsidR="00C354AC" w:rsidRPr="00C532D5" w:rsidRDefault="00C354AC" w:rsidP="009F7BE8">
      <w:pPr>
        <w:pStyle w:val="a4"/>
        <w:numPr>
          <w:ilvl w:val="0"/>
          <w:numId w:val="19"/>
        </w:numPr>
        <w:ind w:left="0"/>
        <w:jc w:val="both"/>
        <w:rPr>
          <w:sz w:val="28"/>
          <w:szCs w:val="28"/>
        </w:rPr>
      </w:pPr>
      <w:r w:rsidRPr="00C532D5">
        <w:rPr>
          <w:rFonts w:eastAsia="Century Schoolbook"/>
          <w:sz w:val="28"/>
          <w:szCs w:val="28"/>
        </w:rPr>
        <w:t>Цветкова М.С., Х</w:t>
      </w:r>
      <w:r w:rsidR="00751B5C">
        <w:rPr>
          <w:rFonts w:eastAsia="Century Schoolbook"/>
          <w:sz w:val="28"/>
          <w:szCs w:val="28"/>
        </w:rPr>
        <w:t>лобыстова И.Ю. Информатика: П</w:t>
      </w:r>
      <w:r w:rsidRPr="00C532D5">
        <w:rPr>
          <w:rFonts w:eastAsia="Century Schoolbook"/>
          <w:sz w:val="28"/>
          <w:szCs w:val="28"/>
        </w:rPr>
        <w:t>рактикум для профессий и специальностей естественно-научного и гуманитарного профилей</w:t>
      </w:r>
      <w:r w:rsidR="00751B5C">
        <w:rPr>
          <w:rFonts w:eastAsia="Century Schoolbook"/>
          <w:sz w:val="28"/>
          <w:szCs w:val="28"/>
        </w:rPr>
        <w:t xml:space="preserve"> / </w:t>
      </w:r>
      <w:r w:rsidR="00751B5C" w:rsidRPr="00C532D5">
        <w:rPr>
          <w:rFonts w:eastAsia="Century Schoolbook"/>
          <w:sz w:val="28"/>
          <w:szCs w:val="28"/>
        </w:rPr>
        <w:t>по</w:t>
      </w:r>
      <w:r w:rsidR="00751B5C">
        <w:rPr>
          <w:rFonts w:eastAsia="Century Schoolbook"/>
          <w:sz w:val="28"/>
          <w:szCs w:val="28"/>
        </w:rPr>
        <w:t>д ред. М.С.Цветковой. — М.:2017</w:t>
      </w:r>
    </w:p>
    <w:p w:rsidR="00C354AC" w:rsidRPr="00C532D5" w:rsidRDefault="00C354AC" w:rsidP="009F7BE8">
      <w:pPr>
        <w:pStyle w:val="a4"/>
        <w:numPr>
          <w:ilvl w:val="0"/>
          <w:numId w:val="19"/>
        </w:numPr>
        <w:ind w:left="0"/>
        <w:jc w:val="both"/>
        <w:rPr>
          <w:sz w:val="28"/>
          <w:szCs w:val="28"/>
        </w:rPr>
      </w:pPr>
      <w:r w:rsidRPr="00C532D5">
        <w:rPr>
          <w:rFonts w:eastAsia="Century Schoolbook"/>
          <w:sz w:val="28"/>
          <w:szCs w:val="28"/>
        </w:rPr>
        <w:t>Цветкова М.С.</w:t>
      </w:r>
      <w:r w:rsidR="00751B5C">
        <w:rPr>
          <w:rFonts w:eastAsia="Century Schoolbook"/>
          <w:sz w:val="28"/>
          <w:szCs w:val="28"/>
        </w:rPr>
        <w:t>,</w:t>
      </w:r>
      <w:r w:rsidR="00751B5C" w:rsidRPr="00751B5C">
        <w:rPr>
          <w:rFonts w:eastAsia="Century Schoolbook"/>
          <w:sz w:val="28"/>
          <w:szCs w:val="28"/>
        </w:rPr>
        <w:t xml:space="preserve"> </w:t>
      </w:r>
      <w:r w:rsidR="00751B5C" w:rsidRPr="00C532D5">
        <w:rPr>
          <w:rFonts w:eastAsia="Century Schoolbook"/>
          <w:sz w:val="28"/>
          <w:szCs w:val="28"/>
        </w:rPr>
        <w:t>Х</w:t>
      </w:r>
      <w:r w:rsidR="00751B5C">
        <w:rPr>
          <w:rFonts w:eastAsia="Century Schoolbook"/>
          <w:sz w:val="28"/>
          <w:szCs w:val="28"/>
        </w:rPr>
        <w:t>лобыстова И.Ю. и др.  Информатика</w:t>
      </w:r>
      <w:r w:rsidRPr="00C532D5">
        <w:rPr>
          <w:rFonts w:eastAsia="Century Schoolbook"/>
          <w:sz w:val="28"/>
          <w:szCs w:val="28"/>
        </w:rPr>
        <w:t>: электронный учеб</w:t>
      </w:r>
      <w:r w:rsidR="00751B5C">
        <w:rPr>
          <w:rFonts w:eastAsia="Century Schoolbook"/>
          <w:sz w:val="28"/>
          <w:szCs w:val="28"/>
        </w:rPr>
        <w:t xml:space="preserve">но </w:t>
      </w:r>
      <w:r w:rsidRPr="00C532D5">
        <w:rPr>
          <w:rFonts w:eastAsia="Century Schoolbook"/>
          <w:sz w:val="28"/>
          <w:szCs w:val="28"/>
        </w:rPr>
        <w:t>-метод</w:t>
      </w:r>
      <w:r w:rsidR="00751B5C">
        <w:rPr>
          <w:rFonts w:eastAsia="Century Schoolbook"/>
          <w:sz w:val="28"/>
          <w:szCs w:val="28"/>
        </w:rPr>
        <w:t>ический</w:t>
      </w:r>
      <w:r w:rsidRPr="00C532D5">
        <w:rPr>
          <w:rFonts w:eastAsia="Century Schoolbook"/>
          <w:sz w:val="28"/>
          <w:szCs w:val="28"/>
        </w:rPr>
        <w:t xml:space="preserve"> комплекс</w:t>
      </w:r>
      <w:r w:rsidR="00751B5C">
        <w:rPr>
          <w:rFonts w:eastAsia="Century Schoolbook"/>
          <w:sz w:val="28"/>
          <w:szCs w:val="28"/>
        </w:rPr>
        <w:t>. — М.: 2017</w:t>
      </w:r>
      <w:r w:rsidRPr="00C532D5">
        <w:rPr>
          <w:rFonts w:eastAsia="Century Schoolbook"/>
          <w:sz w:val="28"/>
          <w:szCs w:val="28"/>
        </w:rPr>
        <w:t>.</w:t>
      </w:r>
    </w:p>
    <w:p w:rsidR="007E4948" w:rsidRPr="00C532D5" w:rsidRDefault="007E4948" w:rsidP="00C532D5">
      <w:pPr>
        <w:jc w:val="both"/>
        <w:rPr>
          <w:b/>
          <w:sz w:val="28"/>
          <w:szCs w:val="28"/>
        </w:rPr>
      </w:pPr>
    </w:p>
    <w:p w:rsidR="004143BF" w:rsidRPr="00C532D5" w:rsidRDefault="004143BF" w:rsidP="004143BF">
      <w:pPr>
        <w:jc w:val="both"/>
        <w:rPr>
          <w:b/>
          <w:sz w:val="28"/>
          <w:szCs w:val="28"/>
        </w:rPr>
      </w:pPr>
      <w:bookmarkStart w:id="5" w:name="bookmark42"/>
      <w:r w:rsidRPr="00C532D5">
        <w:rPr>
          <w:b/>
          <w:sz w:val="28"/>
          <w:szCs w:val="28"/>
        </w:rPr>
        <w:t>Для преподавателей:</w:t>
      </w:r>
    </w:p>
    <w:p w:rsidR="004143BF" w:rsidRPr="0019585F" w:rsidRDefault="004143BF" w:rsidP="004143BF">
      <w:pPr>
        <w:jc w:val="both"/>
        <w:rPr>
          <w:b/>
          <w:sz w:val="28"/>
          <w:szCs w:val="28"/>
        </w:rPr>
      </w:pPr>
    </w:p>
    <w:p w:rsidR="004143BF" w:rsidRPr="0019585F" w:rsidRDefault="004143BF" w:rsidP="004143BF">
      <w:pPr>
        <w:pStyle w:val="a4"/>
        <w:numPr>
          <w:ilvl w:val="0"/>
          <w:numId w:val="43"/>
        </w:numPr>
        <w:ind w:left="0" w:hanging="284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федеральными конституционными </w:t>
      </w:r>
      <w:r w:rsidRPr="0019585F">
        <w:rPr>
          <w:rFonts w:eastAsia="Century Schoolbook"/>
          <w:sz w:val="28"/>
          <w:szCs w:val="28"/>
        </w:rPr>
        <w:lastRenderedPageBreak/>
        <w:t>законами РФ о поправках к Конституции РФ от 30.12.2008 № 6-ФКЗ, от 30.12.2008 № 7-ФКЗ) // СЗ РФ. — 2009. — № 4. — Ст. 445.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 w:hanging="284"/>
        <w:jc w:val="both"/>
        <w:rPr>
          <w:sz w:val="28"/>
          <w:szCs w:val="28"/>
        </w:rPr>
      </w:pPr>
      <w:r w:rsidRPr="0019585F">
        <w:rPr>
          <w:rFonts w:eastAsia="Bookman Old Style"/>
          <w:sz w:val="28"/>
          <w:szCs w:val="28"/>
        </w:rPr>
        <w:t>Об образовании в Российской Федерации: федер. закон от 29.12.2012 № 273-ФЗ (в ред. Федеральных законов от 07.05.2013 №99-ФЗ, от 07.06.2013 №120-ФЗ, от 02.07.2013 №170-ФЗ, от 23.07.2013 №203-ФЗ, от 25.11.2013 №317-ФЗ, от 03.02.2014 №11-ФЗ, от 03.02.2014 №15-ФЗ, от 05.05.2014 №84-ФЗ, от 27.05.2014 №135-ФЗ, от 04.06.2014 №148-ФЗ, с изм., внесенными Федеральным законом от 04.06.2014 № 145-ФЗ, в ред. от 03.07.2016, с изм. от 19.12.2016.).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 w:hanging="284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 w:hanging="284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Приказ Минобрнауки России от 29 декабря .2014 № 1645 «О внесении изменений в приказ Министерства образования и науки Российской Федерации от 17 мая 2012 № 413 «Об утверждении федерального государственного образовательного стандарта среднего (полного) общего образования».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autoSpaceDE w:val="0"/>
        <w:autoSpaceDN w:val="0"/>
        <w:adjustRightInd w:val="0"/>
        <w:ind w:left="0" w:hanging="284"/>
        <w:jc w:val="both"/>
        <w:rPr>
          <w:rFonts w:eastAsiaTheme="minorHAnsi"/>
          <w:sz w:val="28"/>
          <w:szCs w:val="28"/>
          <w:lang w:eastAsia="en-US"/>
        </w:rPr>
      </w:pPr>
      <w:r w:rsidRPr="0019585F">
        <w:rPr>
          <w:rFonts w:eastAsia="Bookman Old Style"/>
          <w:sz w:val="28"/>
          <w:szCs w:val="28"/>
        </w:rPr>
        <w:t>Приказ Министерства образования и науки РФ от 31 декабря.2015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autoSpaceDE w:val="0"/>
        <w:autoSpaceDN w:val="0"/>
        <w:adjustRightInd w:val="0"/>
        <w:ind w:left="0" w:hanging="284"/>
        <w:jc w:val="both"/>
        <w:rPr>
          <w:rFonts w:eastAsiaTheme="minorHAnsi"/>
          <w:sz w:val="28"/>
          <w:szCs w:val="28"/>
          <w:lang w:eastAsia="en-US"/>
        </w:rPr>
      </w:pPr>
      <w:r w:rsidRPr="0019585F">
        <w:rPr>
          <w:rFonts w:eastAsia="Bookman Old Style"/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 w:hanging="284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 w:hanging="284"/>
        <w:jc w:val="both"/>
        <w:rPr>
          <w:rFonts w:eastAsiaTheme="minorHAnsi"/>
          <w:sz w:val="28"/>
          <w:szCs w:val="28"/>
        </w:rPr>
      </w:pPr>
      <w:r w:rsidRPr="0019585F">
        <w:rPr>
          <w:rFonts w:eastAsiaTheme="minorHAnsi"/>
          <w:sz w:val="28"/>
          <w:szCs w:val="28"/>
        </w:rPr>
        <w:t>Астафьева Н. Е., Гаврилова С. А., Цветкова М. С. Информатика и ИКТ: практикум для профессий и специальностей технического и социально-экономического профилей / под ред. М. С. Цветковой. — М., 2014.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 w:hanging="284"/>
        <w:jc w:val="both"/>
        <w:rPr>
          <w:rFonts w:eastAsiaTheme="minorHAnsi"/>
          <w:sz w:val="28"/>
          <w:szCs w:val="28"/>
        </w:rPr>
      </w:pPr>
      <w:r w:rsidRPr="0019585F">
        <w:rPr>
          <w:rFonts w:eastAsiaTheme="minorHAnsi"/>
          <w:sz w:val="28"/>
          <w:szCs w:val="28"/>
        </w:rPr>
        <w:t>Великович Л. С., Цветкова М. С. Программирование для начинающих: учеб. издание. —М., 2011.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rFonts w:eastAsiaTheme="minorHAnsi"/>
          <w:sz w:val="28"/>
          <w:szCs w:val="28"/>
        </w:rPr>
      </w:pPr>
      <w:r w:rsidRPr="0019585F">
        <w:rPr>
          <w:rFonts w:eastAsiaTheme="minorHAnsi"/>
          <w:sz w:val="28"/>
          <w:szCs w:val="28"/>
        </w:rPr>
        <w:t>Залогова Л. А. Компьютерная графика. Элективный курс: практикум / Л. А. Залогова —М., 2011.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rFonts w:eastAsiaTheme="minorHAnsi"/>
          <w:sz w:val="28"/>
          <w:szCs w:val="28"/>
        </w:rPr>
      </w:pPr>
      <w:r w:rsidRPr="0019585F">
        <w:rPr>
          <w:rFonts w:eastAsiaTheme="minorHAnsi"/>
          <w:sz w:val="28"/>
          <w:szCs w:val="28"/>
        </w:rPr>
        <w:t>Логинов М. Д., Логинова Т. А. Техническое обслуживание средств вычислительной техники:учеб. пособие. — М., 2010.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Theme="minorHAnsi"/>
          <w:sz w:val="28"/>
          <w:szCs w:val="28"/>
        </w:rPr>
        <w:t>Малясова С. В., Демьяненко С. В. Информатика и ИКТ: пособие для подготовки к ЕГЭ /под ред. М. С. Цветковой. — М., 2013.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sz w:val="28"/>
          <w:szCs w:val="28"/>
        </w:rPr>
        <w:t xml:space="preserve">Грацианова Т.Ю. Программирование в примерах и задачах: учебное пособие. – М.: 2016 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Мельников В.П., Клейменов С.А., Петраков А.В. Информационная безопасность: Учебное  пособие / под ред. С. А. Клейменова. — М., 2013.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Новожилов Е.О., Новожилов О.П. Компьютерные сети: учебник. — М., 2013.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lastRenderedPageBreak/>
        <w:t>Парфилова Н.И., Пылькин А.Н., Трусов Б.Г. Программирование: Основы алгоритмизации и программирования: учебник / под ред. Б.Г.Трусова. — М., 2014.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Сулейманов Р.Р. Компьютерное моделирование математических задач. Элективный курс: учеб. пособие. — М.: 2012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Цветкова М.С., Великович Л.С. Информатика и ИКТ: учебник. — М., 2014.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профилей. — М., 2014.</w:t>
      </w:r>
    </w:p>
    <w:p w:rsidR="004143BF" w:rsidRPr="0019585F" w:rsidRDefault="004143BF" w:rsidP="004143BF">
      <w:pPr>
        <w:pStyle w:val="a4"/>
        <w:numPr>
          <w:ilvl w:val="0"/>
          <w:numId w:val="43"/>
        </w:numPr>
        <w:ind w:left="0"/>
        <w:jc w:val="both"/>
        <w:rPr>
          <w:sz w:val="28"/>
          <w:szCs w:val="28"/>
        </w:rPr>
      </w:pPr>
      <w:r w:rsidRPr="0019585F">
        <w:rPr>
          <w:rFonts w:eastAsia="Century Schoolbook"/>
          <w:sz w:val="28"/>
          <w:szCs w:val="28"/>
        </w:rPr>
        <w:t>Шевцова А.М., Пантюхин П.Я.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C354AC" w:rsidRPr="00C532D5" w:rsidRDefault="00C354AC" w:rsidP="00C532D5">
      <w:pPr>
        <w:rPr>
          <w:rFonts w:eastAsia="Franklin Gothic Medium"/>
          <w:sz w:val="28"/>
          <w:szCs w:val="28"/>
        </w:rPr>
      </w:pPr>
    </w:p>
    <w:p w:rsidR="00C354AC" w:rsidRPr="00C532D5" w:rsidRDefault="00C354AC" w:rsidP="00C532D5">
      <w:pPr>
        <w:rPr>
          <w:b/>
          <w:sz w:val="28"/>
          <w:szCs w:val="28"/>
        </w:rPr>
      </w:pPr>
      <w:r w:rsidRPr="00C532D5">
        <w:rPr>
          <w:rFonts w:eastAsia="Franklin Gothic Medium"/>
          <w:b/>
          <w:sz w:val="28"/>
          <w:szCs w:val="28"/>
        </w:rPr>
        <w:t>Интернет-ресурсы</w:t>
      </w:r>
      <w:bookmarkEnd w:id="5"/>
    </w:p>
    <w:p w:rsidR="007E4948" w:rsidRPr="00C532D5" w:rsidRDefault="007E4948" w:rsidP="00C532D5">
      <w:pPr>
        <w:jc w:val="both"/>
        <w:rPr>
          <w:sz w:val="28"/>
          <w:szCs w:val="28"/>
        </w:rPr>
      </w:pP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9" w:history="1">
        <w:r w:rsidR="00CE0A77" w:rsidRPr="00C532D5">
          <w:rPr>
            <w:rStyle w:val="aa"/>
            <w:sz w:val="28"/>
            <w:szCs w:val="28"/>
          </w:rPr>
          <w:t>www.fcior.edu.ru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(Федеральный центр информационно-образовательных ресурсов — ФЦИОР).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0" w:history="1">
        <w:r w:rsidR="00CE0A77" w:rsidRPr="00C532D5">
          <w:rPr>
            <w:rStyle w:val="aa"/>
            <w:sz w:val="28"/>
            <w:szCs w:val="28"/>
          </w:rPr>
          <w:t>www.school-collection.edu.ru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(Единая коллекция цифровых образовательных ресурсов).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1" w:history="1">
        <w:r w:rsidR="00CE0A77" w:rsidRPr="00C532D5">
          <w:rPr>
            <w:rStyle w:val="aa"/>
            <w:sz w:val="28"/>
            <w:szCs w:val="28"/>
          </w:rPr>
          <w:t>www.intuit.ru/studies/courses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(Открытые интернет-курсы «Интуит» по курсу «Информатика»).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2" w:history="1">
        <w:r w:rsidR="00CE0A77" w:rsidRPr="00C532D5">
          <w:rPr>
            <w:rStyle w:val="aa"/>
            <w:sz w:val="28"/>
            <w:szCs w:val="28"/>
          </w:rPr>
          <w:t>www.lms.iite.unesco.org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(Открытые электронные курсы «ИИТО ЮНЕСКО» по информационным технологиям).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3" w:history="1">
        <w:r w:rsidR="00CE0A77" w:rsidRPr="00C532D5">
          <w:rPr>
            <w:rStyle w:val="aa"/>
            <w:sz w:val="28"/>
            <w:szCs w:val="28"/>
          </w:rPr>
          <w:t>http://ru.iite.unesco.org/publications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(Открытая электронная библиотека «ИИТО ЮНЕСКО» по ИКТ в образовании).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4" w:history="1">
        <w:r w:rsidR="00CE0A77" w:rsidRPr="00C532D5">
          <w:rPr>
            <w:rStyle w:val="aa"/>
            <w:sz w:val="28"/>
            <w:szCs w:val="28"/>
          </w:rPr>
          <w:t>www.megabook.ru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(Мегаэнциклопедия  Кирилла и  Мефодия,  разделы «Наука / Математика. Кибернетика» и «Техника / Компьютеры и Интернет»).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5" w:history="1">
        <w:r w:rsidR="00CE0A77" w:rsidRPr="00C532D5">
          <w:rPr>
            <w:rStyle w:val="aa"/>
            <w:sz w:val="28"/>
            <w:szCs w:val="28"/>
          </w:rPr>
          <w:t>www.ict.edu.ru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(портал «Информационно-коммуникационные технологии в образовании»).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6" w:history="1">
        <w:r w:rsidR="00CE0A77" w:rsidRPr="00C532D5">
          <w:rPr>
            <w:rStyle w:val="aa"/>
            <w:sz w:val="28"/>
            <w:szCs w:val="28"/>
          </w:rPr>
          <w:t>www.digital-edu.ru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(Справочник образовательных ресурсов «Портал цифрового образования»).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7" w:history="1">
        <w:r w:rsidR="00CE0A77" w:rsidRPr="00C532D5">
          <w:rPr>
            <w:rStyle w:val="aa"/>
            <w:sz w:val="28"/>
            <w:szCs w:val="28"/>
          </w:rPr>
          <w:t>www.window.edu.ru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(Единое окно доступа к образовательным ресурсам Российской Федерации).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8" w:history="1">
        <w:r w:rsidR="00CE0A77" w:rsidRPr="00C532D5">
          <w:rPr>
            <w:rStyle w:val="aa"/>
            <w:sz w:val="28"/>
            <w:szCs w:val="28"/>
          </w:rPr>
          <w:t>www.freeschool.altlinux.ru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(портал Свободного программного обеспечения).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sz w:val="28"/>
          <w:szCs w:val="28"/>
        </w:rPr>
      </w:pPr>
      <w:hyperlink r:id="rId19" w:history="1">
        <w:r w:rsidR="00CE0A77" w:rsidRPr="00C532D5">
          <w:rPr>
            <w:rStyle w:val="aa"/>
            <w:sz w:val="28"/>
            <w:szCs w:val="28"/>
          </w:rPr>
          <w:t>www.heap.altlinux.org/issues/textbooks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(учебники и пособия по Linux).</w:t>
      </w:r>
    </w:p>
    <w:p w:rsidR="00CE0A77" w:rsidRPr="00C532D5" w:rsidRDefault="0035617D" w:rsidP="009F7BE8">
      <w:pPr>
        <w:pStyle w:val="a4"/>
        <w:numPr>
          <w:ilvl w:val="0"/>
          <w:numId w:val="20"/>
        </w:numPr>
        <w:ind w:left="0"/>
        <w:jc w:val="both"/>
        <w:rPr>
          <w:rFonts w:eastAsia="Century Schoolbook"/>
          <w:sz w:val="28"/>
          <w:szCs w:val="28"/>
        </w:rPr>
      </w:pPr>
      <w:hyperlink r:id="rId20" w:history="1">
        <w:r w:rsidR="00CE0A77" w:rsidRPr="00C532D5">
          <w:rPr>
            <w:rStyle w:val="aa"/>
            <w:sz w:val="28"/>
            <w:szCs w:val="28"/>
          </w:rPr>
          <w:t>www.books.altlinux.ru/altlibrary/openoffice</w:t>
        </w:r>
      </w:hyperlink>
      <w:r w:rsidR="00CE0A77" w:rsidRPr="00C532D5">
        <w:rPr>
          <w:sz w:val="28"/>
          <w:szCs w:val="28"/>
        </w:rPr>
        <w:t xml:space="preserve"> </w:t>
      </w:r>
      <w:r w:rsidR="00CE0A77" w:rsidRPr="00C532D5">
        <w:rPr>
          <w:rFonts w:eastAsia="Century Schoolbook"/>
          <w:sz w:val="28"/>
          <w:szCs w:val="28"/>
        </w:rPr>
        <w:t>(электронная книга «ОpenOffice.org: Теория и практика»).</w:t>
      </w:r>
    </w:p>
    <w:p w:rsidR="00CE0A77" w:rsidRPr="00C532D5" w:rsidRDefault="00CE0A77" w:rsidP="00C532D5">
      <w:pPr>
        <w:jc w:val="both"/>
        <w:rPr>
          <w:rFonts w:eastAsia="Century Schoolbook"/>
          <w:sz w:val="28"/>
          <w:szCs w:val="28"/>
        </w:rPr>
      </w:pPr>
    </w:p>
    <w:p w:rsidR="00CE0A77" w:rsidRPr="00C532D5" w:rsidRDefault="00CE0A77" w:rsidP="00C532D5">
      <w:pPr>
        <w:rPr>
          <w:sz w:val="28"/>
          <w:szCs w:val="28"/>
        </w:rPr>
        <w:sectPr w:rsidR="00CE0A77" w:rsidRPr="00C532D5" w:rsidSect="00C532D5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1134" w:right="567" w:bottom="1134" w:left="1418" w:header="709" w:footer="709" w:gutter="0"/>
          <w:cols w:space="720"/>
          <w:noEndnote/>
          <w:titlePg/>
          <w:docGrid w:linePitch="360"/>
        </w:sectPr>
      </w:pPr>
    </w:p>
    <w:p w:rsidR="00AF6B22" w:rsidRPr="00C532D5" w:rsidRDefault="00AF6B22" w:rsidP="00C532D5">
      <w:pPr>
        <w:rPr>
          <w:b/>
          <w:caps/>
          <w:sz w:val="28"/>
          <w:szCs w:val="28"/>
        </w:rPr>
      </w:pPr>
      <w:r w:rsidRPr="00C532D5">
        <w:rPr>
          <w:b/>
          <w:caps/>
          <w:sz w:val="28"/>
          <w:szCs w:val="28"/>
        </w:rPr>
        <w:lastRenderedPageBreak/>
        <w:t xml:space="preserve">4. </w:t>
      </w:r>
      <w:r w:rsidRPr="00C532D5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E406FC" w:rsidRPr="00C532D5" w:rsidRDefault="00E406FC" w:rsidP="00C532D5">
      <w:pPr>
        <w:rPr>
          <w:sz w:val="28"/>
          <w:szCs w:val="28"/>
        </w:rPr>
      </w:pPr>
    </w:p>
    <w:p w:rsidR="00C52928" w:rsidRPr="00C532D5" w:rsidRDefault="00C52928" w:rsidP="00C532D5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C532D5">
        <w:rPr>
          <w:b/>
          <w:sz w:val="28"/>
          <w:szCs w:val="28"/>
        </w:rPr>
        <w:t>Контроль и оценка</w:t>
      </w:r>
      <w:r w:rsidRPr="00C532D5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C52928" w:rsidRPr="00C532D5" w:rsidRDefault="00C52928" w:rsidP="00C53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69"/>
      </w:tblGrid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Default="00E406FC" w:rsidP="00E406FC">
            <w:pPr>
              <w:jc w:val="center"/>
              <w:rPr>
                <w:bCs/>
              </w:rPr>
            </w:pPr>
            <w:r w:rsidRPr="00CD4496">
              <w:rPr>
                <w:bCs/>
              </w:rPr>
              <w:t>В результате изучения учебной дисциплины «Информатика</w:t>
            </w:r>
            <w:r>
              <w:rPr>
                <w:bCs/>
              </w:rPr>
              <w:t>»</w:t>
            </w:r>
            <w:r w:rsidRPr="00CD4496">
              <w:rPr>
                <w:bCs/>
              </w:rPr>
              <w:t xml:space="preserve"> обучающийся должен</w:t>
            </w:r>
            <w:r>
              <w:rPr>
                <w:bCs/>
              </w:rPr>
              <w:t xml:space="preserve"> достичь результатов</w:t>
            </w:r>
            <w:r w:rsidRPr="00CD4496">
              <w:rPr>
                <w:bCs/>
              </w:rPr>
              <w:t xml:space="preserve">: </w:t>
            </w:r>
          </w:p>
          <w:p w:rsidR="00E406FC" w:rsidRPr="00DD50BC" w:rsidRDefault="00DD50BC" w:rsidP="00DD50BC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л</w:t>
            </w:r>
            <w:r w:rsidR="00E406FC" w:rsidRPr="00DD50BC">
              <w:rPr>
                <w:b/>
                <w:bCs/>
                <w:u w:val="single"/>
              </w:rPr>
              <w:t>ичностных</w:t>
            </w:r>
            <w:r>
              <w:rPr>
                <w:b/>
                <w:bCs/>
                <w:u w:val="single"/>
              </w:rPr>
              <w:t>:</w:t>
            </w:r>
          </w:p>
          <w:p w:rsidR="00E406FC" w:rsidRPr="00715449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E406FC" w:rsidRPr="00715449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осознание своего места в информационном обществе; </w:t>
            </w:r>
            <w:r w:rsidRPr="00715449">
              <w:rPr>
                <w:bCs/>
              </w:rPr>
              <w:tab/>
            </w:r>
          </w:p>
          <w:p w:rsidR="00E406FC" w:rsidRPr="00715449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  <w:p w:rsidR="00E406FC" w:rsidRPr="00715449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E406FC" w:rsidRPr="00715449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E406FC" w:rsidRPr="00715449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E406FC" w:rsidRPr="00715449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E406FC" w:rsidRDefault="00E406FC" w:rsidP="009F7BE8">
            <w:pPr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к продолжению образования и повышению квалификации в  избранной профессиональной деятельности на основе развития личных информационно-</w:t>
            </w:r>
            <w:r w:rsidRPr="00715449">
              <w:rPr>
                <w:bCs/>
              </w:rPr>
              <w:lastRenderedPageBreak/>
              <w:t>коммуникационных компетенций;</w:t>
            </w:r>
          </w:p>
          <w:p w:rsidR="00DD50BC" w:rsidRPr="00715449" w:rsidRDefault="00DD50BC" w:rsidP="00DD50BC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метапредметных:</w:t>
            </w:r>
          </w:p>
          <w:p w:rsidR="00E406FC" w:rsidRPr="00715449" w:rsidRDefault="00E406FC" w:rsidP="009F7BE8">
            <w:pPr>
              <w:numPr>
                <w:ilvl w:val="0"/>
                <w:numId w:val="13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определять цели, составлять планы деятельности и определять средства, необходимые для их реализации;</w:t>
            </w:r>
          </w:p>
          <w:p w:rsidR="00E406FC" w:rsidRPr="00715449" w:rsidRDefault="00E406FC" w:rsidP="009F7BE8">
            <w:pPr>
              <w:numPr>
                <w:ilvl w:val="0"/>
                <w:numId w:val="13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видов познавательной деятельности для решения информационных задач, применение основных методов познания(наблюдения,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  <w:p w:rsidR="00E406FC" w:rsidRPr="00715449" w:rsidRDefault="00E406FC" w:rsidP="009F7BE8">
            <w:pPr>
              <w:numPr>
                <w:ilvl w:val="0"/>
                <w:numId w:val="13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информационных объектов, с которыми возникает  необходимость сталкиваться в профессиональной сфере в изучении явлений и процессов;</w:t>
            </w:r>
          </w:p>
          <w:p w:rsidR="00E406FC" w:rsidRPr="00715449" w:rsidRDefault="00E406FC" w:rsidP="009F7BE8">
            <w:pPr>
              <w:numPr>
                <w:ilvl w:val="0"/>
                <w:numId w:val="13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E406FC" w:rsidRPr="00715449" w:rsidRDefault="00E406FC" w:rsidP="009F7BE8">
            <w:pPr>
              <w:numPr>
                <w:ilvl w:val="0"/>
                <w:numId w:val="13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E406FC" w:rsidRPr="00715449" w:rsidRDefault="00E406FC" w:rsidP="009F7BE8">
            <w:pPr>
              <w:numPr>
                <w:ilvl w:val="0"/>
                <w:numId w:val="13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406FC" w:rsidRDefault="00E406FC" w:rsidP="009F7BE8">
            <w:pPr>
              <w:numPr>
                <w:ilvl w:val="0"/>
                <w:numId w:val="13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DD50BC" w:rsidRPr="00715449" w:rsidRDefault="00DD50BC" w:rsidP="00DD50BC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предметных: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роли информации и информационных процессов в окружающем мире;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использование готовых прикладных компьютерных программ по профилю </w:t>
            </w:r>
            <w:r w:rsidRPr="00715449">
              <w:rPr>
                <w:bCs/>
              </w:rPr>
              <w:lastRenderedPageBreak/>
              <w:t>подготовки;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способами представления, хранения и обработки данных на компьютере;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компьютерными средствами представления и анализа данных в электронных таблицах;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базах данных и простейших средствах управления ими;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типовыми приемами написания программы на алгоритмическом  языке для решения стандартной задачи с использованием основных конструкций языка программирования;</w:t>
            </w:r>
          </w:p>
          <w:p w:rsidR="00E406FC" w:rsidRPr="00715449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базовых навыков и умений по соблюдению требований  техники безопасности, гигиены и ресурсосбережения при работе со средствами информатизации;</w:t>
            </w:r>
          </w:p>
          <w:p w:rsidR="005D246F" w:rsidRPr="005D246F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  <w:i/>
                <w:lang w:eastAsia="en-US"/>
              </w:rPr>
            </w:pPr>
            <w:r w:rsidRPr="00715449">
              <w:rPr>
                <w:bCs/>
              </w:rPr>
              <w:t>понимание основ правовых аспектов использования компьютерных программ  и прав доступа к глобальным информационным сервисам;</w:t>
            </w:r>
          </w:p>
          <w:p w:rsidR="00C52928" w:rsidRDefault="00E406FC" w:rsidP="009F7BE8">
            <w:pPr>
              <w:numPr>
                <w:ilvl w:val="0"/>
                <w:numId w:val="14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  <w:i/>
                <w:lang w:eastAsia="en-US"/>
              </w:rPr>
            </w:pPr>
            <w:r w:rsidRPr="00715449">
              <w:rPr>
                <w:bCs/>
              </w:rPr>
              <w:t>применение на практике средств защиты информации от вредоносных программ,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Входной контроль:</w:t>
            </w: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 и</w:t>
            </w:r>
            <w:r w:rsidRPr="00715449">
              <w:rPr>
                <w:bCs/>
              </w:rPr>
              <w:t>нтерпретация результатов наблюдений за деятельностью обучающегося в процессе освоения образовательной программы</w:t>
            </w:r>
            <w:r w:rsidRPr="00CD4496">
              <w:rPr>
                <w:bCs/>
              </w:rPr>
              <w:t>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CD4496" w:rsidRDefault="00DD50BC" w:rsidP="00DD50BC">
            <w:pPr>
              <w:rPr>
                <w:bCs/>
              </w:rPr>
            </w:pPr>
            <w:r>
              <w:rPr>
                <w:bCs/>
              </w:rPr>
              <w:t>2</w:t>
            </w:r>
            <w:r w:rsidRPr="00715449">
              <w:rPr>
                <w:bCs/>
              </w:rPr>
              <w:t>. Текущий контроль в форме:</w:t>
            </w:r>
            <w:r w:rsidRPr="00CD4496">
              <w:rPr>
                <w:bCs/>
              </w:rPr>
              <w:t xml:space="preserve"> </w:t>
            </w:r>
          </w:p>
          <w:p w:rsidR="00DD50BC" w:rsidRPr="00CD4496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практических работ;</w:t>
            </w:r>
            <w:r w:rsidRPr="00CD4496">
              <w:rPr>
                <w:bCs/>
              </w:rPr>
              <w:t xml:space="preserve"> 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- </w:t>
            </w:r>
            <w:r w:rsidR="00137BAA">
              <w:rPr>
                <w:bCs/>
              </w:rPr>
              <w:t>самостоятельных</w:t>
            </w:r>
            <w:r w:rsidRPr="00715449">
              <w:rPr>
                <w:bCs/>
              </w:rPr>
              <w:t xml:space="preserve"> работ по темам разделов дисциплины;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тестирования;</w:t>
            </w:r>
          </w:p>
          <w:p w:rsidR="00DD50BC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домашней работы;</w:t>
            </w:r>
          </w:p>
          <w:p w:rsidR="00B73E77" w:rsidRPr="00715449" w:rsidRDefault="00B73E77" w:rsidP="00DD50BC">
            <w:pPr>
              <w:rPr>
                <w:bCs/>
              </w:rPr>
            </w:pPr>
            <w:r>
              <w:rPr>
                <w:bCs/>
              </w:rPr>
              <w:t>- устных опросов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 - отчёта по проделанной индивидуальной  самостоятельной, исследовательской  работе согласно инструкции (представление пособия, презентации /буклета,  реферата, доклада, информационного сообщения).</w:t>
            </w:r>
          </w:p>
          <w:p w:rsidR="00E406FC" w:rsidRDefault="00E406FC" w:rsidP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Pr="00CD4496" w:rsidRDefault="00DD50BC" w:rsidP="00E406FC">
            <w:pPr>
              <w:jc w:val="center"/>
              <w:rPr>
                <w:bCs/>
              </w:rPr>
            </w:pPr>
          </w:p>
          <w:p w:rsidR="00E406FC" w:rsidRPr="00CD4496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> </w:t>
            </w:r>
          </w:p>
          <w:p w:rsidR="00C9099D" w:rsidRDefault="00137BAA" w:rsidP="00E406F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406FC" w:rsidRPr="00CD4496">
              <w:rPr>
                <w:bCs/>
              </w:rPr>
              <w:t xml:space="preserve">. </w:t>
            </w:r>
            <w:r>
              <w:rPr>
                <w:bCs/>
              </w:rPr>
              <w:t xml:space="preserve">Промежуточная </w:t>
            </w:r>
            <w:r w:rsidR="00E406FC" w:rsidRPr="00CD4496">
              <w:rPr>
                <w:bCs/>
              </w:rPr>
              <w:t xml:space="preserve"> аттестация  в форме </w:t>
            </w:r>
          </w:p>
          <w:p w:rsidR="00E406FC" w:rsidRPr="00CD4496" w:rsidRDefault="00A43631" w:rsidP="00E406FC">
            <w:pPr>
              <w:jc w:val="center"/>
              <w:rPr>
                <w:bCs/>
              </w:rPr>
            </w:pPr>
            <w:r>
              <w:rPr>
                <w:bCs/>
                <w:i/>
              </w:rPr>
              <w:t>Экзамена</w:t>
            </w:r>
          </w:p>
          <w:p w:rsidR="00E406FC" w:rsidRPr="00CD4496" w:rsidRDefault="00E406FC" w:rsidP="00E406FC">
            <w:pPr>
              <w:jc w:val="center"/>
              <w:rPr>
                <w:bCs/>
              </w:rPr>
            </w:pPr>
          </w:p>
          <w:p w:rsidR="00E406FC" w:rsidRPr="00715449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 xml:space="preserve">  </w:t>
            </w:r>
          </w:p>
          <w:p w:rsidR="00C52928" w:rsidRDefault="00C52928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1358BD" w:rsidRDefault="001358BD" w:rsidP="00DD50BC"/>
    <w:sectPr w:rsidR="001358BD" w:rsidSect="001358B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1D" w:rsidRDefault="0080181D" w:rsidP="0031626E">
      <w:r>
        <w:separator/>
      </w:r>
    </w:p>
  </w:endnote>
  <w:endnote w:type="continuationSeparator" w:id="0">
    <w:p w:rsidR="0080181D" w:rsidRDefault="0080181D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3110"/>
      <w:docPartObj>
        <w:docPartGallery w:val="Page Numbers (Bottom of Page)"/>
        <w:docPartUnique/>
      </w:docPartObj>
    </w:sdtPr>
    <w:sdtContent>
      <w:p w:rsidR="0035617D" w:rsidRDefault="0035617D" w:rsidP="002172A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6B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3844"/>
      <w:docPartObj>
        <w:docPartGallery w:val="Page Numbers (Bottom of Page)"/>
        <w:docPartUnique/>
      </w:docPartObj>
    </w:sdtPr>
    <w:sdtContent>
      <w:p w:rsidR="0035617D" w:rsidRDefault="0035617D" w:rsidP="002172A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6B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3831"/>
      <w:docPartObj>
        <w:docPartGallery w:val="Page Numbers (Bottom of Page)"/>
        <w:docPartUnique/>
      </w:docPartObj>
    </w:sdtPr>
    <w:sdtContent>
      <w:p w:rsidR="0035617D" w:rsidRDefault="0035617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6B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5617D" w:rsidRDefault="0035617D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516.9pt;margin-top:792.25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4Wqw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" filled="f" stroked="f">
          <v:textbox style="mso-fit-shape-to-text:t" inset="0,0,0,0">
            <w:txbxContent>
              <w:p w:rsidR="0035617D" w:rsidRDefault="0035617D" w:rsidP="002172A8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526BB" w:rsidRPr="007526BB">
                  <w:rPr>
                    <w:rFonts w:eastAsia="Century Schoolbook"/>
                    <w:noProof/>
                  </w:rPr>
                  <w:t>31</w:t>
                </w:r>
                <w:r>
                  <w:rPr>
                    <w:rFonts w:eastAsia="Century Schoolbook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1D" w:rsidRDefault="0080181D" w:rsidP="0031626E">
      <w:r>
        <w:separator/>
      </w:r>
    </w:p>
  </w:footnote>
  <w:footnote w:type="continuationSeparator" w:id="0">
    <w:p w:rsidR="0080181D" w:rsidRDefault="0080181D" w:rsidP="0031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7D" w:rsidRDefault="0035617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437.35pt;margin-top:50.7pt;width:79.05pt;height:10.2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" filled="f" stroked="f">
          <v:textbox style="mso-fit-shape-to-text:t" inset="0,0,0,0">
            <w:txbxContent>
              <w:p w:rsidR="0035617D" w:rsidRDefault="0035617D">
                <w:r>
                  <w:rPr>
                    <w:rStyle w:val="af1"/>
                    <w:i w:val="0"/>
                    <w:iCs w:val="0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A33901"/>
    <w:multiLevelType w:val="hybridMultilevel"/>
    <w:tmpl w:val="452AE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D1C15"/>
    <w:multiLevelType w:val="hybridMultilevel"/>
    <w:tmpl w:val="0E24D15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A033B2D"/>
    <w:multiLevelType w:val="hybridMultilevel"/>
    <w:tmpl w:val="E86E567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D01020F"/>
    <w:multiLevelType w:val="hybridMultilevel"/>
    <w:tmpl w:val="772C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CCD"/>
    <w:multiLevelType w:val="hybridMultilevel"/>
    <w:tmpl w:val="7570BCD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52D87"/>
    <w:multiLevelType w:val="hybridMultilevel"/>
    <w:tmpl w:val="8C2A9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D7EF0"/>
    <w:multiLevelType w:val="hybridMultilevel"/>
    <w:tmpl w:val="3B58E83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0190DE3"/>
    <w:multiLevelType w:val="hybridMultilevel"/>
    <w:tmpl w:val="D0FE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E6E"/>
    <w:multiLevelType w:val="hybridMultilevel"/>
    <w:tmpl w:val="70ECA65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7390"/>
    <w:multiLevelType w:val="hybridMultilevel"/>
    <w:tmpl w:val="4B020A10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B67097"/>
    <w:multiLevelType w:val="hybridMultilevel"/>
    <w:tmpl w:val="2A44C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3676C"/>
    <w:multiLevelType w:val="hybridMultilevel"/>
    <w:tmpl w:val="34DE9B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DE8"/>
    <w:multiLevelType w:val="hybridMultilevel"/>
    <w:tmpl w:val="3FD2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CF1C1C"/>
    <w:multiLevelType w:val="hybridMultilevel"/>
    <w:tmpl w:val="37844B8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F7F"/>
    <w:multiLevelType w:val="hybridMultilevel"/>
    <w:tmpl w:val="9A66E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0E4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F3820"/>
    <w:multiLevelType w:val="hybridMultilevel"/>
    <w:tmpl w:val="CFF806F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4E8B6CDB"/>
    <w:multiLevelType w:val="hybridMultilevel"/>
    <w:tmpl w:val="BFC0CA4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504C38EB"/>
    <w:multiLevelType w:val="hybridMultilevel"/>
    <w:tmpl w:val="A30802B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529E4277"/>
    <w:multiLevelType w:val="hybridMultilevel"/>
    <w:tmpl w:val="56B6D7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B11BE"/>
    <w:multiLevelType w:val="hybridMultilevel"/>
    <w:tmpl w:val="C6DC799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D0FDE"/>
    <w:multiLevelType w:val="hybridMultilevel"/>
    <w:tmpl w:val="E42E453A"/>
    <w:lvl w:ilvl="0" w:tplc="04190011">
      <w:start w:val="1"/>
      <w:numFmt w:val="decimal"/>
      <w:lvlText w:val="%1)"/>
      <w:lvlJc w:val="left"/>
      <w:pPr>
        <w:ind w:left="34" w:hanging="360"/>
      </w:pPr>
    </w:lvl>
    <w:lvl w:ilvl="1" w:tplc="04190019" w:tentative="1">
      <w:start w:val="1"/>
      <w:numFmt w:val="lowerLetter"/>
      <w:lvlText w:val="%2."/>
      <w:lvlJc w:val="left"/>
      <w:pPr>
        <w:ind w:left="754" w:hanging="360"/>
      </w:pPr>
    </w:lvl>
    <w:lvl w:ilvl="2" w:tplc="0419001B" w:tentative="1">
      <w:start w:val="1"/>
      <w:numFmt w:val="lowerRoman"/>
      <w:lvlText w:val="%3."/>
      <w:lvlJc w:val="right"/>
      <w:pPr>
        <w:ind w:left="1474" w:hanging="180"/>
      </w:pPr>
    </w:lvl>
    <w:lvl w:ilvl="3" w:tplc="0419000F" w:tentative="1">
      <w:start w:val="1"/>
      <w:numFmt w:val="decimal"/>
      <w:lvlText w:val="%4."/>
      <w:lvlJc w:val="left"/>
      <w:pPr>
        <w:ind w:left="2194" w:hanging="360"/>
      </w:pPr>
    </w:lvl>
    <w:lvl w:ilvl="4" w:tplc="04190019" w:tentative="1">
      <w:start w:val="1"/>
      <w:numFmt w:val="lowerLetter"/>
      <w:lvlText w:val="%5."/>
      <w:lvlJc w:val="left"/>
      <w:pPr>
        <w:ind w:left="2914" w:hanging="360"/>
      </w:pPr>
    </w:lvl>
    <w:lvl w:ilvl="5" w:tplc="0419001B" w:tentative="1">
      <w:start w:val="1"/>
      <w:numFmt w:val="lowerRoman"/>
      <w:lvlText w:val="%6."/>
      <w:lvlJc w:val="right"/>
      <w:pPr>
        <w:ind w:left="3634" w:hanging="180"/>
      </w:pPr>
    </w:lvl>
    <w:lvl w:ilvl="6" w:tplc="0419000F" w:tentative="1">
      <w:start w:val="1"/>
      <w:numFmt w:val="decimal"/>
      <w:lvlText w:val="%7."/>
      <w:lvlJc w:val="left"/>
      <w:pPr>
        <w:ind w:left="4354" w:hanging="360"/>
      </w:pPr>
    </w:lvl>
    <w:lvl w:ilvl="7" w:tplc="04190019" w:tentative="1">
      <w:start w:val="1"/>
      <w:numFmt w:val="lowerLetter"/>
      <w:lvlText w:val="%8."/>
      <w:lvlJc w:val="left"/>
      <w:pPr>
        <w:ind w:left="5074" w:hanging="360"/>
      </w:pPr>
    </w:lvl>
    <w:lvl w:ilvl="8" w:tplc="0419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25" w15:restartNumberingAfterBreak="0">
    <w:nsid w:val="59E91AC4"/>
    <w:multiLevelType w:val="hybridMultilevel"/>
    <w:tmpl w:val="336C45E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5A832F9A"/>
    <w:multiLevelType w:val="hybridMultilevel"/>
    <w:tmpl w:val="D7B86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8335B"/>
    <w:multiLevelType w:val="hybridMultilevel"/>
    <w:tmpl w:val="BEE265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A1034C"/>
    <w:multiLevelType w:val="hybridMultilevel"/>
    <w:tmpl w:val="728A8B82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750F7B"/>
    <w:multiLevelType w:val="hybridMultilevel"/>
    <w:tmpl w:val="2EEEE60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 w15:restartNumberingAfterBreak="0">
    <w:nsid w:val="5DCA4FA0"/>
    <w:multiLevelType w:val="hybridMultilevel"/>
    <w:tmpl w:val="C666C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966D3"/>
    <w:multiLevelType w:val="hybridMultilevel"/>
    <w:tmpl w:val="06F43424"/>
    <w:lvl w:ilvl="0" w:tplc="6466023C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661E5195"/>
    <w:multiLevelType w:val="hybridMultilevel"/>
    <w:tmpl w:val="FFC49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258B7"/>
    <w:multiLevelType w:val="hybridMultilevel"/>
    <w:tmpl w:val="44F61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70516"/>
    <w:multiLevelType w:val="hybridMultilevel"/>
    <w:tmpl w:val="9AEC0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F0C77"/>
    <w:multiLevelType w:val="hybridMultilevel"/>
    <w:tmpl w:val="C978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F8F2382"/>
    <w:multiLevelType w:val="hybridMultilevel"/>
    <w:tmpl w:val="EA92A8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69277D"/>
    <w:multiLevelType w:val="hybridMultilevel"/>
    <w:tmpl w:val="32789128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A92FE6"/>
    <w:multiLevelType w:val="hybridMultilevel"/>
    <w:tmpl w:val="901E4BB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76C3587"/>
    <w:multiLevelType w:val="hybridMultilevel"/>
    <w:tmpl w:val="790408A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2" w15:restartNumberingAfterBreak="0">
    <w:nsid w:val="78E81DED"/>
    <w:multiLevelType w:val="hybridMultilevel"/>
    <w:tmpl w:val="ABCE919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4"/>
  </w:num>
  <w:num w:numId="4">
    <w:abstractNumId w:val="10"/>
  </w:num>
  <w:num w:numId="5">
    <w:abstractNumId w:val="28"/>
  </w:num>
  <w:num w:numId="6">
    <w:abstractNumId w:val="38"/>
  </w:num>
  <w:num w:numId="7">
    <w:abstractNumId w:val="16"/>
  </w:num>
  <w:num w:numId="8">
    <w:abstractNumId w:val="23"/>
  </w:num>
  <w:num w:numId="9">
    <w:abstractNumId w:val="26"/>
  </w:num>
  <w:num w:numId="10">
    <w:abstractNumId w:val="34"/>
  </w:num>
  <w:num w:numId="11">
    <w:abstractNumId w:val="18"/>
  </w:num>
  <w:num w:numId="12">
    <w:abstractNumId w:val="6"/>
  </w:num>
  <w:num w:numId="13">
    <w:abstractNumId w:val="17"/>
  </w:num>
  <w:num w:numId="14">
    <w:abstractNumId w:val="7"/>
  </w:num>
  <w:num w:numId="15">
    <w:abstractNumId w:val="36"/>
  </w:num>
  <w:num w:numId="16">
    <w:abstractNumId w:val="40"/>
  </w:num>
  <w:num w:numId="17">
    <w:abstractNumId w:val="0"/>
  </w:num>
  <w:num w:numId="18">
    <w:abstractNumId w:val="35"/>
  </w:num>
  <w:num w:numId="19">
    <w:abstractNumId w:val="27"/>
  </w:num>
  <w:num w:numId="20">
    <w:abstractNumId w:val="33"/>
  </w:num>
  <w:num w:numId="21">
    <w:abstractNumId w:val="29"/>
  </w:num>
  <w:num w:numId="22">
    <w:abstractNumId w:val="15"/>
  </w:num>
  <w:num w:numId="23">
    <w:abstractNumId w:val="8"/>
  </w:num>
  <w:num w:numId="24">
    <w:abstractNumId w:val="11"/>
  </w:num>
  <w:num w:numId="25">
    <w:abstractNumId w:val="21"/>
  </w:num>
  <w:num w:numId="26">
    <w:abstractNumId w:val="3"/>
  </w:num>
  <w:num w:numId="27">
    <w:abstractNumId w:val="19"/>
  </w:num>
  <w:num w:numId="28">
    <w:abstractNumId w:val="20"/>
  </w:num>
  <w:num w:numId="29">
    <w:abstractNumId w:val="41"/>
  </w:num>
  <w:num w:numId="30">
    <w:abstractNumId w:val="2"/>
  </w:num>
  <w:num w:numId="31">
    <w:abstractNumId w:val="42"/>
  </w:num>
  <w:num w:numId="32">
    <w:abstractNumId w:val="25"/>
  </w:num>
  <w:num w:numId="33">
    <w:abstractNumId w:val="24"/>
  </w:num>
  <w:num w:numId="34">
    <w:abstractNumId w:val="1"/>
  </w:num>
  <w:num w:numId="35">
    <w:abstractNumId w:val="12"/>
  </w:num>
  <w:num w:numId="36">
    <w:abstractNumId w:val="30"/>
  </w:num>
  <w:num w:numId="37">
    <w:abstractNumId w:val="32"/>
  </w:num>
  <w:num w:numId="38">
    <w:abstractNumId w:val="22"/>
  </w:num>
  <w:num w:numId="39">
    <w:abstractNumId w:val="39"/>
  </w:num>
  <w:num w:numId="40">
    <w:abstractNumId w:val="31"/>
  </w:num>
  <w:num w:numId="41">
    <w:abstractNumId w:val="5"/>
  </w:num>
  <w:num w:numId="42">
    <w:abstractNumId w:val="13"/>
  </w:num>
  <w:num w:numId="43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068B8"/>
    <w:rsid w:val="00024D68"/>
    <w:rsid w:val="00025982"/>
    <w:rsid w:val="000350B0"/>
    <w:rsid w:val="0004499C"/>
    <w:rsid w:val="00045BBB"/>
    <w:rsid w:val="000467C5"/>
    <w:rsid w:val="00047689"/>
    <w:rsid w:val="000A3E35"/>
    <w:rsid w:val="000A65A7"/>
    <w:rsid w:val="000B1028"/>
    <w:rsid w:val="000B19D2"/>
    <w:rsid w:val="000B5992"/>
    <w:rsid w:val="000C5322"/>
    <w:rsid w:val="000D0800"/>
    <w:rsid w:val="000D4A16"/>
    <w:rsid w:val="000E4C2D"/>
    <w:rsid w:val="000F358D"/>
    <w:rsid w:val="00113992"/>
    <w:rsid w:val="001260B1"/>
    <w:rsid w:val="001358BD"/>
    <w:rsid w:val="00137BAA"/>
    <w:rsid w:val="00144B0F"/>
    <w:rsid w:val="00147824"/>
    <w:rsid w:val="001719E6"/>
    <w:rsid w:val="00193346"/>
    <w:rsid w:val="0019454F"/>
    <w:rsid w:val="001B6AF0"/>
    <w:rsid w:val="001B7EFE"/>
    <w:rsid w:val="001F4151"/>
    <w:rsid w:val="00202D4A"/>
    <w:rsid w:val="00215C6F"/>
    <w:rsid w:val="002172A8"/>
    <w:rsid w:val="0022326A"/>
    <w:rsid w:val="00243D6B"/>
    <w:rsid w:val="00253571"/>
    <w:rsid w:val="00270C1B"/>
    <w:rsid w:val="00271EDA"/>
    <w:rsid w:val="00281A8A"/>
    <w:rsid w:val="00287488"/>
    <w:rsid w:val="002A30F6"/>
    <w:rsid w:val="002B1C13"/>
    <w:rsid w:val="002B3AE7"/>
    <w:rsid w:val="002B5AC7"/>
    <w:rsid w:val="002D2139"/>
    <w:rsid w:val="002E7B43"/>
    <w:rsid w:val="002F2F64"/>
    <w:rsid w:val="002F4355"/>
    <w:rsid w:val="002F7EB1"/>
    <w:rsid w:val="00315A52"/>
    <w:rsid w:val="0031626E"/>
    <w:rsid w:val="00335ACD"/>
    <w:rsid w:val="00347300"/>
    <w:rsid w:val="0035617D"/>
    <w:rsid w:val="003578D5"/>
    <w:rsid w:val="003837A4"/>
    <w:rsid w:val="0039749B"/>
    <w:rsid w:val="003A4F46"/>
    <w:rsid w:val="003B721B"/>
    <w:rsid w:val="003B7C1B"/>
    <w:rsid w:val="004143BF"/>
    <w:rsid w:val="004247B0"/>
    <w:rsid w:val="00430D4A"/>
    <w:rsid w:val="00461C67"/>
    <w:rsid w:val="00466D60"/>
    <w:rsid w:val="00471DAC"/>
    <w:rsid w:val="00480E60"/>
    <w:rsid w:val="004844A2"/>
    <w:rsid w:val="004932A1"/>
    <w:rsid w:val="00496EC8"/>
    <w:rsid w:val="004A2717"/>
    <w:rsid w:val="004A656E"/>
    <w:rsid w:val="004B1A52"/>
    <w:rsid w:val="004B225B"/>
    <w:rsid w:val="004C06B3"/>
    <w:rsid w:val="004C0B06"/>
    <w:rsid w:val="004C333A"/>
    <w:rsid w:val="004D05D9"/>
    <w:rsid w:val="004F38C6"/>
    <w:rsid w:val="004F79C3"/>
    <w:rsid w:val="00505BB0"/>
    <w:rsid w:val="00514374"/>
    <w:rsid w:val="005212E2"/>
    <w:rsid w:val="00523E56"/>
    <w:rsid w:val="00531B82"/>
    <w:rsid w:val="0053773C"/>
    <w:rsid w:val="005413C8"/>
    <w:rsid w:val="0054149A"/>
    <w:rsid w:val="00570A9A"/>
    <w:rsid w:val="005726B7"/>
    <w:rsid w:val="0059371F"/>
    <w:rsid w:val="005B0E4E"/>
    <w:rsid w:val="005B1B43"/>
    <w:rsid w:val="005B4495"/>
    <w:rsid w:val="005D246F"/>
    <w:rsid w:val="005D5FE9"/>
    <w:rsid w:val="005E4AAA"/>
    <w:rsid w:val="005F062B"/>
    <w:rsid w:val="005F65BF"/>
    <w:rsid w:val="006110A2"/>
    <w:rsid w:val="0061333C"/>
    <w:rsid w:val="00623B02"/>
    <w:rsid w:val="006423A7"/>
    <w:rsid w:val="00645CEE"/>
    <w:rsid w:val="00647D6F"/>
    <w:rsid w:val="00651843"/>
    <w:rsid w:val="006A0C20"/>
    <w:rsid w:val="006C1E1F"/>
    <w:rsid w:val="006C5ABE"/>
    <w:rsid w:val="006D11B3"/>
    <w:rsid w:val="006D217E"/>
    <w:rsid w:val="007009A6"/>
    <w:rsid w:val="007049A0"/>
    <w:rsid w:val="00723F6E"/>
    <w:rsid w:val="00743D24"/>
    <w:rsid w:val="00745CBF"/>
    <w:rsid w:val="0074767A"/>
    <w:rsid w:val="00751B5C"/>
    <w:rsid w:val="007526BB"/>
    <w:rsid w:val="00753FBF"/>
    <w:rsid w:val="00761709"/>
    <w:rsid w:val="007656F9"/>
    <w:rsid w:val="00773393"/>
    <w:rsid w:val="007746F9"/>
    <w:rsid w:val="00775E9C"/>
    <w:rsid w:val="00782B74"/>
    <w:rsid w:val="00784F14"/>
    <w:rsid w:val="007873DF"/>
    <w:rsid w:val="00787653"/>
    <w:rsid w:val="007B2238"/>
    <w:rsid w:val="007B34B8"/>
    <w:rsid w:val="007C5A11"/>
    <w:rsid w:val="007E1870"/>
    <w:rsid w:val="007E4948"/>
    <w:rsid w:val="007E4C27"/>
    <w:rsid w:val="007F744C"/>
    <w:rsid w:val="0080181D"/>
    <w:rsid w:val="00803F9B"/>
    <w:rsid w:val="00827516"/>
    <w:rsid w:val="008318DC"/>
    <w:rsid w:val="00831C62"/>
    <w:rsid w:val="008427C9"/>
    <w:rsid w:val="00850A73"/>
    <w:rsid w:val="00853AFA"/>
    <w:rsid w:val="0087216C"/>
    <w:rsid w:val="00872F5C"/>
    <w:rsid w:val="0087474E"/>
    <w:rsid w:val="00876A6E"/>
    <w:rsid w:val="0087728D"/>
    <w:rsid w:val="00882970"/>
    <w:rsid w:val="0089334B"/>
    <w:rsid w:val="008B07FA"/>
    <w:rsid w:val="008C34E6"/>
    <w:rsid w:val="008D3496"/>
    <w:rsid w:val="008D5BAB"/>
    <w:rsid w:val="008E38E8"/>
    <w:rsid w:val="008F1DA1"/>
    <w:rsid w:val="00924E93"/>
    <w:rsid w:val="00925C72"/>
    <w:rsid w:val="00941D9F"/>
    <w:rsid w:val="00946502"/>
    <w:rsid w:val="00965069"/>
    <w:rsid w:val="009724F4"/>
    <w:rsid w:val="009772A3"/>
    <w:rsid w:val="0099416E"/>
    <w:rsid w:val="009A4BC7"/>
    <w:rsid w:val="009B757C"/>
    <w:rsid w:val="009B7EA7"/>
    <w:rsid w:val="009C1BA5"/>
    <w:rsid w:val="009D795C"/>
    <w:rsid w:val="009F7BE8"/>
    <w:rsid w:val="00A26236"/>
    <w:rsid w:val="00A34802"/>
    <w:rsid w:val="00A34B1F"/>
    <w:rsid w:val="00A409A3"/>
    <w:rsid w:val="00A43631"/>
    <w:rsid w:val="00A56B39"/>
    <w:rsid w:val="00A57167"/>
    <w:rsid w:val="00A6491C"/>
    <w:rsid w:val="00A75618"/>
    <w:rsid w:val="00A7645A"/>
    <w:rsid w:val="00A8515C"/>
    <w:rsid w:val="00A91A87"/>
    <w:rsid w:val="00A9645F"/>
    <w:rsid w:val="00AA1E26"/>
    <w:rsid w:val="00AA40C6"/>
    <w:rsid w:val="00AA44B0"/>
    <w:rsid w:val="00AA49B3"/>
    <w:rsid w:val="00AA5724"/>
    <w:rsid w:val="00AA7417"/>
    <w:rsid w:val="00AC3072"/>
    <w:rsid w:val="00AD3538"/>
    <w:rsid w:val="00AD7006"/>
    <w:rsid w:val="00AE6827"/>
    <w:rsid w:val="00AF6B22"/>
    <w:rsid w:val="00B14540"/>
    <w:rsid w:val="00B155AB"/>
    <w:rsid w:val="00B43CFA"/>
    <w:rsid w:val="00B529A4"/>
    <w:rsid w:val="00B545EB"/>
    <w:rsid w:val="00B66CEF"/>
    <w:rsid w:val="00B73E77"/>
    <w:rsid w:val="00B8231A"/>
    <w:rsid w:val="00B869FA"/>
    <w:rsid w:val="00BA012D"/>
    <w:rsid w:val="00BA13CB"/>
    <w:rsid w:val="00BA4A9B"/>
    <w:rsid w:val="00BB5EEE"/>
    <w:rsid w:val="00BF18FF"/>
    <w:rsid w:val="00C05AE0"/>
    <w:rsid w:val="00C159EF"/>
    <w:rsid w:val="00C16992"/>
    <w:rsid w:val="00C27A99"/>
    <w:rsid w:val="00C3040C"/>
    <w:rsid w:val="00C354AC"/>
    <w:rsid w:val="00C35E44"/>
    <w:rsid w:val="00C371BF"/>
    <w:rsid w:val="00C414D1"/>
    <w:rsid w:val="00C52928"/>
    <w:rsid w:val="00C52E42"/>
    <w:rsid w:val="00C532D5"/>
    <w:rsid w:val="00C6293C"/>
    <w:rsid w:val="00C855E2"/>
    <w:rsid w:val="00C9099D"/>
    <w:rsid w:val="00CA08D6"/>
    <w:rsid w:val="00CA530D"/>
    <w:rsid w:val="00CB2504"/>
    <w:rsid w:val="00CB5066"/>
    <w:rsid w:val="00CB67FC"/>
    <w:rsid w:val="00CC0F1F"/>
    <w:rsid w:val="00CE0A77"/>
    <w:rsid w:val="00D0517C"/>
    <w:rsid w:val="00D13141"/>
    <w:rsid w:val="00D25FC5"/>
    <w:rsid w:val="00D26E05"/>
    <w:rsid w:val="00D35642"/>
    <w:rsid w:val="00D43100"/>
    <w:rsid w:val="00D61C3A"/>
    <w:rsid w:val="00D77809"/>
    <w:rsid w:val="00D92382"/>
    <w:rsid w:val="00D96FFE"/>
    <w:rsid w:val="00DA3302"/>
    <w:rsid w:val="00DB74CC"/>
    <w:rsid w:val="00DC3D57"/>
    <w:rsid w:val="00DD0DB6"/>
    <w:rsid w:val="00DD50BC"/>
    <w:rsid w:val="00DF4894"/>
    <w:rsid w:val="00E03154"/>
    <w:rsid w:val="00E12B67"/>
    <w:rsid w:val="00E13F50"/>
    <w:rsid w:val="00E140BB"/>
    <w:rsid w:val="00E175D3"/>
    <w:rsid w:val="00E26A66"/>
    <w:rsid w:val="00E32C97"/>
    <w:rsid w:val="00E34A96"/>
    <w:rsid w:val="00E37F85"/>
    <w:rsid w:val="00E406FC"/>
    <w:rsid w:val="00E534BE"/>
    <w:rsid w:val="00E534D3"/>
    <w:rsid w:val="00E54BFF"/>
    <w:rsid w:val="00E669AA"/>
    <w:rsid w:val="00E67BE5"/>
    <w:rsid w:val="00E74D6D"/>
    <w:rsid w:val="00E9111A"/>
    <w:rsid w:val="00E92CC4"/>
    <w:rsid w:val="00EA4E19"/>
    <w:rsid w:val="00EA50CB"/>
    <w:rsid w:val="00EA519F"/>
    <w:rsid w:val="00EB1C0D"/>
    <w:rsid w:val="00EC76CA"/>
    <w:rsid w:val="00ED6B65"/>
    <w:rsid w:val="00EE0568"/>
    <w:rsid w:val="00EF0C67"/>
    <w:rsid w:val="00F077AD"/>
    <w:rsid w:val="00F1094C"/>
    <w:rsid w:val="00F20C71"/>
    <w:rsid w:val="00F25366"/>
    <w:rsid w:val="00F30C44"/>
    <w:rsid w:val="00F30EC9"/>
    <w:rsid w:val="00F31FF5"/>
    <w:rsid w:val="00F328C7"/>
    <w:rsid w:val="00F3476C"/>
    <w:rsid w:val="00F3675A"/>
    <w:rsid w:val="00F405C4"/>
    <w:rsid w:val="00F62C2F"/>
    <w:rsid w:val="00F6415B"/>
    <w:rsid w:val="00F94626"/>
    <w:rsid w:val="00FA1801"/>
    <w:rsid w:val="00FB1153"/>
    <w:rsid w:val="00FC4FCC"/>
    <w:rsid w:val="00FD20D9"/>
    <w:rsid w:val="00FF3BFF"/>
    <w:rsid w:val="00FF508F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B4DD34-79FB-41C1-8AD6-91FA43FB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character" w:customStyle="1" w:styleId="285pt">
    <w:name w:val="Основной текст (2) + 8;5 pt;Полужирный"/>
    <w:basedOn w:val="a0"/>
    <w:rsid w:val="006423A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Сноска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Сноска"/>
    <w:basedOn w:val="ae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2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0">
    <w:name w:val="Колонтитул_"/>
    <w:basedOn w:val="a0"/>
    <w:rsid w:val="00C855E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enturySchoolbook12pt">
    <w:name w:val="Колонтитул + Century Schoolbook;12 pt;Полужирный;Не курсив"/>
    <w:basedOn w:val="af0"/>
    <w:rsid w:val="00C855E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1">
    <w:name w:val="Колонтитул"/>
    <w:basedOn w:val="af0"/>
    <w:rsid w:val="00C855E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C354A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C354A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C354A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0">
    <w:name w:val="Заголовок №2 (2)_"/>
    <w:basedOn w:val="a0"/>
    <w:rsid w:val="00C354A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)"/>
    <w:basedOn w:val="220"/>
    <w:rsid w:val="00C354A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SegoeUI85pt">
    <w:name w:val="Колонтитул + Segoe UI;8;5 pt"/>
    <w:basedOn w:val="af0"/>
    <w:rsid w:val="00CE0A7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1260B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 + Курсив"/>
    <w:basedOn w:val="22"/>
    <w:rsid w:val="00D26E0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CA530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CA530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CA530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2">
    <w:name w:val="Balloon Text"/>
    <w:basedOn w:val="a"/>
    <w:link w:val="af3"/>
    <w:uiPriority w:val="99"/>
    <w:semiHidden/>
    <w:unhideWhenUsed/>
    <w:rsid w:val="00E534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3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iite.unesco.org/publications" TargetMode="External"/><Relationship Id="rId18" Type="http://schemas.openxmlformats.org/officeDocument/2006/relationships/hyperlink" Target="http://www.freeschool.altlinux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lms.iite.unesco.org" TargetMode="External"/><Relationship Id="rId17" Type="http://schemas.openxmlformats.org/officeDocument/2006/relationships/hyperlink" Target="http://www.window.edu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digital-edu.ru" TargetMode="External"/><Relationship Id="rId20" Type="http://schemas.openxmlformats.org/officeDocument/2006/relationships/hyperlink" Target="http://www.books.altlinux.ru/altlibrary/openoffice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ct.edu.ru" TargetMode="Externa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heap.altlinux.org/issues/textbook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yperlink" Target="http://www.megabook.ru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66F8-C0E8-412B-9E7F-69EED65C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31</Pages>
  <Words>8638</Words>
  <Characters>49242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2019-12-28T05:50:00Z</cp:lastPrinted>
  <dcterms:created xsi:type="dcterms:W3CDTF">2017-10-09T03:42:00Z</dcterms:created>
  <dcterms:modified xsi:type="dcterms:W3CDTF">2019-12-28T07:17:00Z</dcterms:modified>
</cp:coreProperties>
</file>