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2280"/>
        <w:gridCol w:w="594"/>
        <w:gridCol w:w="3654"/>
      </w:tblGrid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D4147">
              <w:rPr>
                <w:rFonts w:ascii="Times New Roman" w:hAnsi="Times New Roman"/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mallCaps/>
                <w:sz w:val="25"/>
                <w:szCs w:val="25"/>
              </w:rPr>
            </w:pPr>
            <w:r w:rsidRPr="008D4147">
              <w:rPr>
                <w:rFonts w:ascii="Times New Roman" w:hAnsi="Times New Roman"/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8D4147" w:rsidRPr="008D4147" w:rsidRDefault="008D4147" w:rsidP="008D4147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8D4147">
              <w:rPr>
                <w:sz w:val="25"/>
                <w:szCs w:val="25"/>
              </w:rPr>
              <w:t>«Алтайский агротехнический техникум»</w:t>
            </w:r>
          </w:p>
          <w:p w:rsidR="008D4147" w:rsidRPr="008D4147" w:rsidRDefault="008D4147" w:rsidP="008D4147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8D4147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8D4147">
              <w:rPr>
                <w:sz w:val="25"/>
                <w:szCs w:val="25"/>
              </w:rPr>
              <w:t>Алтайский агротехнический техникум</w:t>
            </w:r>
            <w:r w:rsidRPr="008D4147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8D4147">
              <w:rPr>
                <w:sz w:val="25"/>
                <w:szCs w:val="25"/>
              </w:rPr>
              <w:t>)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ind w:right="325"/>
              <w:jc w:val="center"/>
              <w:rPr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4147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4147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ПРОФЕССИОНАЛЬНОГО МОДУЛЯ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47">
              <w:rPr>
                <w:rFonts w:ascii="Times New Roman" w:hAnsi="Times New Roman"/>
                <w:b/>
                <w:sz w:val="28"/>
                <w:szCs w:val="28"/>
              </w:rPr>
              <w:t>ПМ.03 ТЕХНИЧЕСКОЕ ОБСЛУЖИВАНИЕ И РЕМОНТ СЕЛЬСКОХОЗЯЙСТВЕННОЙ ТЕХНИКИ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Cs w:val="44"/>
              </w:rPr>
            </w:pPr>
            <w:r w:rsidRPr="008D4147">
              <w:rPr>
                <w:rFonts w:ascii="Times New Roman" w:hAnsi="Times New Roman"/>
                <w:b/>
                <w:bCs/>
                <w:caps/>
                <w:szCs w:val="28"/>
              </w:rPr>
              <w:t>специальности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147">
              <w:rPr>
                <w:rFonts w:ascii="Times New Roman" w:hAnsi="Times New Roman"/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8D4147" w:rsidRPr="008D4147" w:rsidRDefault="008D4147" w:rsidP="008D41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7">
              <w:rPr>
                <w:rFonts w:ascii="Times New Roman" w:hAnsi="Times New Roman"/>
                <w:bCs/>
                <w:sz w:val="24"/>
                <w:szCs w:val="24"/>
              </w:rPr>
              <w:t>И ОБОРУДОВАНИЯ</w:t>
            </w: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4147">
              <w:rPr>
                <w:rFonts w:ascii="Times New Roman" w:hAnsi="Times New Roman"/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4147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0E0" w:rsidRDefault="00E160E0" w:rsidP="008D4147">
      <w:pPr>
        <w:jc w:val="both"/>
        <w:rPr>
          <w:rFonts w:ascii="Times New Roman" w:hAnsi="Times New Roman"/>
          <w:sz w:val="28"/>
          <w:szCs w:val="28"/>
        </w:rPr>
      </w:pPr>
    </w:p>
    <w:p w:rsidR="00E160E0" w:rsidRDefault="00E160E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147" w:rsidRPr="008D4147" w:rsidRDefault="008D4147" w:rsidP="008D4147">
      <w:pPr>
        <w:jc w:val="both"/>
        <w:rPr>
          <w:rFonts w:ascii="Times New Roman" w:hAnsi="Times New Roman"/>
          <w:sz w:val="28"/>
          <w:szCs w:val="28"/>
        </w:rPr>
      </w:pPr>
      <w:r w:rsidRPr="008D4147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Pr="008D4147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8D4147">
        <w:rPr>
          <w:rFonts w:ascii="Times New Roman" w:hAnsi="Times New Roman"/>
          <w:sz w:val="28"/>
          <w:szCs w:val="28"/>
        </w:rPr>
        <w:t xml:space="preserve"> </w:t>
      </w:r>
      <w:r w:rsidRPr="008D4147">
        <w:rPr>
          <w:rFonts w:ascii="Times New Roman" w:hAnsi="Times New Roman"/>
          <w:b/>
          <w:sz w:val="28"/>
          <w:szCs w:val="28"/>
        </w:rPr>
        <w:t>ПМ.03 Техническое обслуживание и ремонт сельскохозяйственной техники</w:t>
      </w:r>
      <w:r w:rsidRPr="008D4147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D4147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8D4147">
        <w:rPr>
          <w:rFonts w:ascii="Times New Roman" w:hAnsi="Times New Roman"/>
          <w:b/>
          <w:sz w:val="28"/>
          <w:szCs w:val="28"/>
        </w:rPr>
        <w:t xml:space="preserve"> </w:t>
      </w:r>
      <w:r w:rsidRPr="008D4147">
        <w:rPr>
          <w:rFonts w:ascii="Times New Roman" w:hAnsi="Times New Roman"/>
          <w:sz w:val="28"/>
          <w:szCs w:val="28"/>
        </w:rPr>
        <w:t>(</w:t>
      </w:r>
      <w:r w:rsidRPr="008D414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8D414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8D4147">
        <w:rPr>
          <w:rFonts w:ascii="Times New Roman" w:hAnsi="Times New Roman"/>
          <w:bCs/>
          <w:sz w:val="28"/>
          <w:szCs w:val="28"/>
        </w:rPr>
        <w:t xml:space="preserve"> России от 9 декабря 2016 г. № 1564</w:t>
      </w:r>
      <w:r w:rsidRPr="008D4147">
        <w:rPr>
          <w:rFonts w:ascii="Times New Roman" w:hAnsi="Times New Roman"/>
          <w:sz w:val="28"/>
          <w:szCs w:val="28"/>
        </w:rPr>
        <w:t>)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49"/>
        <w:gridCol w:w="3969"/>
      </w:tblGrid>
      <w:tr w:rsidR="008D4147" w:rsidRPr="008D4147" w:rsidTr="008D4147">
        <w:tc>
          <w:tcPr>
            <w:tcW w:w="2812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РАССМОТРЕНА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цикловой методической комиссией общетехнических и специальных дисциплин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Протокол № ___от «____»_______________2019г.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Председатель ЦМК________________/Т.В. Вебер/</w:t>
            </w:r>
          </w:p>
        </w:tc>
        <w:tc>
          <w:tcPr>
            <w:tcW w:w="129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СОГЛАСОВАНО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От «___»_________________2019г.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 xml:space="preserve">________________/Г.И. </w:t>
            </w:r>
            <w:proofErr w:type="spellStart"/>
            <w:r w:rsidRPr="008D4147">
              <w:rPr>
                <w:rFonts w:ascii="Times New Roman" w:hAnsi="Times New Roman"/>
              </w:rPr>
              <w:t>Кошкарова</w:t>
            </w:r>
            <w:proofErr w:type="spellEnd"/>
            <w:r w:rsidRPr="008D4147">
              <w:rPr>
                <w:rFonts w:ascii="Times New Roman" w:hAnsi="Times New Roman"/>
              </w:rPr>
              <w:t>/</w:t>
            </w:r>
          </w:p>
        </w:tc>
      </w:tr>
    </w:tbl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485F" w:rsidRPr="007A7B6F" w:rsidRDefault="0041485F" w:rsidP="0041485F">
      <w:pPr>
        <w:jc w:val="center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br w:type="page"/>
      </w:r>
      <w:r w:rsidRPr="007A7B6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485F" w:rsidRPr="007A7B6F" w:rsidRDefault="0041485F" w:rsidP="004148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86"/>
        <w:gridCol w:w="843"/>
      </w:tblGrid>
      <w:tr w:rsidR="0041485F" w:rsidRPr="007A7B6F" w:rsidTr="008D4147">
        <w:trPr>
          <w:trHeight w:val="450"/>
        </w:trPr>
        <w:tc>
          <w:tcPr>
            <w:tcW w:w="8789" w:type="dxa"/>
            <w:hideMark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/>
                <w:sz w:val="24"/>
                <w:szCs w:val="24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850" w:type="dxa"/>
            <w:hideMark/>
          </w:tcPr>
          <w:p w:rsidR="0041485F" w:rsidRPr="007A7B6F" w:rsidRDefault="00E160E0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1485F" w:rsidRPr="007A7B6F" w:rsidTr="008D4147">
        <w:trPr>
          <w:trHeight w:val="174"/>
        </w:trPr>
        <w:tc>
          <w:tcPr>
            <w:tcW w:w="8789" w:type="dxa"/>
            <w:hideMark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50" w:type="dxa"/>
            <w:hideMark/>
          </w:tcPr>
          <w:p w:rsidR="0041485F" w:rsidRPr="007A7B6F" w:rsidRDefault="00E160E0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1485F" w:rsidRPr="007A7B6F" w:rsidTr="008D4147">
        <w:trPr>
          <w:trHeight w:val="475"/>
        </w:trPr>
        <w:tc>
          <w:tcPr>
            <w:tcW w:w="8789" w:type="dxa"/>
            <w:hideMark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50" w:type="dxa"/>
            <w:hideMark/>
          </w:tcPr>
          <w:p w:rsidR="0041485F" w:rsidRPr="007A7B6F" w:rsidRDefault="00E160E0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41485F" w:rsidRPr="007A7B6F" w:rsidTr="008D4147">
        <w:trPr>
          <w:trHeight w:val="483"/>
        </w:trPr>
        <w:tc>
          <w:tcPr>
            <w:tcW w:w="8789" w:type="dxa"/>
            <w:hideMark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50" w:type="dxa"/>
            <w:hideMark/>
          </w:tcPr>
          <w:p w:rsidR="0041485F" w:rsidRPr="007A7B6F" w:rsidRDefault="00E160E0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1</w:t>
      </w:r>
      <w:r w:rsidR="008D4147">
        <w:rPr>
          <w:rFonts w:ascii="Times New Roman" w:hAnsi="Times New Roman"/>
          <w:b/>
          <w:sz w:val="24"/>
          <w:szCs w:val="24"/>
        </w:rPr>
        <w:t>. ОБЩАЯ  ХАРАКТЕРИСТИКА</w:t>
      </w:r>
      <w:r w:rsidRPr="007A7B6F">
        <w:rPr>
          <w:rFonts w:ascii="Times New Roman" w:hAnsi="Times New Roman"/>
          <w:b/>
          <w:sz w:val="24"/>
          <w:szCs w:val="24"/>
        </w:rPr>
        <w:t xml:space="preserve"> РАБОЧЕЙ  ПРОГРАММЫ</w:t>
      </w:r>
    </w:p>
    <w:p w:rsidR="0041485F" w:rsidRPr="007A7B6F" w:rsidRDefault="0041485F" w:rsidP="0041485F">
      <w:pPr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ПРОФЕССИОНАЛЬНОГО  МОДУЛЯ</w:t>
      </w:r>
    </w:p>
    <w:p w:rsidR="0041485F" w:rsidRPr="007A7B6F" w:rsidRDefault="0041485F" w:rsidP="0041485F">
      <w:pPr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41485F" w:rsidRPr="007A7B6F" w:rsidRDefault="0041485F" w:rsidP="0041485F">
      <w:pPr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t>1.1. Область применения рабочей  программы</w:t>
      </w:r>
    </w:p>
    <w:p w:rsidR="0041485F" w:rsidRPr="007A7B6F" w:rsidRDefault="008D4147" w:rsidP="004148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1485F" w:rsidRPr="007A7B6F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="0041485F" w:rsidRPr="007A7B6F">
        <w:rPr>
          <w:rFonts w:ascii="Times New Roman" w:hAnsi="Times New Roman"/>
          <w:b/>
          <w:bCs/>
          <w:sz w:val="24"/>
          <w:szCs w:val="24"/>
        </w:rPr>
        <w:t>35.02.16 «Эксплуатация и ремонт сельскохозяйственной техники и оборудования»,</w:t>
      </w:r>
      <w:r w:rsidR="0041485F" w:rsidRPr="007A7B6F">
        <w:rPr>
          <w:rFonts w:ascii="Times New Roman" w:hAnsi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="0041485F" w:rsidRPr="007A7B6F">
        <w:rPr>
          <w:rFonts w:ascii="Times New Roman" w:hAnsi="Times New Roman"/>
          <w:b/>
          <w:sz w:val="24"/>
          <w:szCs w:val="24"/>
        </w:rPr>
        <w:t>35.00.00 «Сельское, лесное и рыбное хозяйство».</w:t>
      </w:r>
    </w:p>
    <w:p w:rsidR="0041485F" w:rsidRPr="007A7B6F" w:rsidRDefault="0041485F" w:rsidP="0041485F">
      <w:pPr>
        <w:jc w:val="both"/>
        <w:rPr>
          <w:rStyle w:val="af0"/>
          <w:rFonts w:ascii="Times New Roman" w:eastAsia="Times New Roman" w:hAnsi="Times New Roman"/>
          <w:b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41485F" w:rsidRPr="007A7B6F" w:rsidRDefault="0041485F" w:rsidP="0041485F">
      <w:pPr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сельскохозяйственной техники и соответствующие ему общие и профессиональные компетенции:</w:t>
      </w:r>
    </w:p>
    <w:p w:rsidR="0041485F" w:rsidRPr="007A7B6F" w:rsidRDefault="0041485F" w:rsidP="0041485F">
      <w:pPr>
        <w:jc w:val="both"/>
        <w:rPr>
          <w:rFonts w:ascii="Times New Roman" w:hAnsi="Times New Roman"/>
          <w:sz w:val="24"/>
          <w:szCs w:val="24"/>
        </w:rPr>
      </w:pPr>
    </w:p>
    <w:p w:rsidR="0041485F" w:rsidRPr="007A7B6F" w:rsidRDefault="0041485F" w:rsidP="0041485F">
      <w:pPr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542"/>
      </w:tblGrid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1485F" w:rsidRPr="007A7B6F" w:rsidTr="008D4147">
        <w:tc>
          <w:tcPr>
            <w:tcW w:w="1101" w:type="dxa"/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41485F" w:rsidRDefault="0041485F" w:rsidP="0041485F">
      <w:pPr>
        <w:jc w:val="both"/>
        <w:rPr>
          <w:rFonts w:ascii="Times New Roman" w:hAnsi="Times New Roman"/>
          <w:sz w:val="24"/>
          <w:szCs w:val="24"/>
        </w:rPr>
      </w:pPr>
    </w:p>
    <w:p w:rsidR="00E160E0" w:rsidRPr="007A7B6F" w:rsidRDefault="00E160E0" w:rsidP="0041485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85F" w:rsidRPr="007A7B6F" w:rsidRDefault="0041485F" w:rsidP="0041485F">
      <w:pPr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8520"/>
      </w:tblGrid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Style w:val="af0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41485F" w:rsidRPr="007A7B6F" w:rsidTr="008D4147">
        <w:tc>
          <w:tcPr>
            <w:tcW w:w="575" w:type="pct"/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41485F" w:rsidRPr="007A7B6F" w:rsidRDefault="0041485F" w:rsidP="0041485F">
      <w:pPr>
        <w:rPr>
          <w:rFonts w:ascii="Times New Roman" w:hAnsi="Times New Roman"/>
          <w:b/>
          <w:b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41485F" w:rsidRPr="007A7B6F" w:rsidRDefault="0041485F" w:rsidP="0041485F">
      <w:pPr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5"/>
        <w:gridCol w:w="2514"/>
        <w:gridCol w:w="133"/>
        <w:gridCol w:w="5866"/>
        <w:gridCol w:w="8"/>
      </w:tblGrid>
      <w:tr w:rsidR="0041485F" w:rsidRPr="007A7B6F" w:rsidTr="008D4147">
        <w:trPr>
          <w:jc w:val="center"/>
        </w:trPr>
        <w:tc>
          <w:tcPr>
            <w:tcW w:w="4991" w:type="pct"/>
            <w:gridSpan w:val="6"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/>
                <w:sz w:val="24"/>
                <w:szCs w:val="24"/>
              </w:rPr>
              <w:t>Раздел модуля1 Система технического обслуживания и ремонта сельскохозяйственных машин и механизмов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31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компетенций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Очистка и разборка узлов и агрегатов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Диагностика неисправностей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Очистка и разборка узлов и агрегатов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Диагностика неисправностей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ПК 3.3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Распознавание сложных проблемные ситуации в различных контекстах.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lastRenderedPageBreak/>
              <w:t>Определение потребности в информации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ресурсы;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выделяет в ней главные аспекты.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соответствии с параметрами поиска;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документацию по профессии (специальности)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решения деловых задач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Планирование профессиональной деятельность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инструкций на государственном и иностранном языке.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1485F" w:rsidRPr="007A7B6F" w:rsidTr="008D4147">
        <w:trPr>
          <w:gridAfter w:val="1"/>
          <w:wAfter w:w="9" w:type="pct"/>
          <w:jc w:val="center"/>
        </w:trPr>
        <w:tc>
          <w:tcPr>
            <w:tcW w:w="4991" w:type="pct"/>
            <w:gridSpan w:val="5"/>
          </w:tcPr>
          <w:p w:rsidR="0041485F" w:rsidRPr="007A7B6F" w:rsidRDefault="0041485F" w:rsidP="008D41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/>
                <w:b/>
                <w:i/>
                <w:sz w:val="24"/>
                <w:szCs w:val="24"/>
              </w:rPr>
              <w:t>Раздел модуля 2 Технологические процессы ремонтного производства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1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компетенций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Очистка и разборка узлов и агрегатов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Диагностика неисправностей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восстановление работоспособности или замену детали/узла сельскохозяйственной техники в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соответствии с технологической картой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дефектовочно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-комплектовочные работы.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3.6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дефектовочно</w:t>
            </w:r>
            <w:proofErr w:type="spell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-комплектовочные работы.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ПК 3.7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3.8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b/>
              </w:rPr>
              <w:t xml:space="preserve"> 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Осмотр и проверка комплектности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Выбирать  способ и место хранения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документы о постановке и снятии сельскохозяйственной техники с хранения.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ПК 3.9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7A7B6F" w:rsidRDefault="0041485F" w:rsidP="008D41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7A7B6F" w:rsidRDefault="0041485F" w:rsidP="008D4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41485F" w:rsidRPr="007A7B6F" w:rsidRDefault="0041485F" w:rsidP="008D414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Распознавание сложных проблемные ситуации в различных контекстах.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ресурсы;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выделяет в ней главные аспекты.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соответствии с параметрами поиска;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Планировать и реализовывать собственное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lastRenderedPageBreak/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документацию по профессии (специальности)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lastRenderedPageBreak/>
              <w:t>Применение современной научной профессиональной терминологии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решения деловых задач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Планирование профессиональной деятельность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инструкций на государственном и иностранном языке.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</w:t>
            </w:r>
            <w:r w:rsidRPr="007A7B6F">
              <w:lastRenderedPageBreak/>
              <w:t>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1485F" w:rsidRPr="007A7B6F" w:rsidTr="008D414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7A7B6F" w:rsidRDefault="0041485F" w:rsidP="008D4147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41485F" w:rsidRPr="007A7B6F" w:rsidRDefault="0041485F" w:rsidP="008D4147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1485F" w:rsidRPr="007A7B6F" w:rsidRDefault="0041485F" w:rsidP="0041485F">
      <w:pPr>
        <w:rPr>
          <w:rFonts w:ascii="Times New Roman" w:hAnsi="Times New Roman"/>
          <w:b/>
          <w:sz w:val="24"/>
          <w:szCs w:val="24"/>
        </w:rPr>
      </w:pPr>
    </w:p>
    <w:p w:rsidR="0041485F" w:rsidRPr="00D017F4" w:rsidRDefault="0041485F" w:rsidP="0041485F">
      <w:pPr>
        <w:rPr>
          <w:rFonts w:ascii="Times New Roman" w:hAnsi="Times New Roman"/>
          <w:b/>
          <w:sz w:val="24"/>
          <w:szCs w:val="24"/>
        </w:rPr>
      </w:pPr>
      <w:r w:rsidRPr="00D017F4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41485F" w:rsidRPr="00D017F4" w:rsidRDefault="00D017F4" w:rsidP="00414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 -  958</w:t>
      </w:r>
      <w:r w:rsidR="0041485F" w:rsidRPr="00D017F4">
        <w:rPr>
          <w:rFonts w:ascii="Times New Roman" w:hAnsi="Times New Roman"/>
          <w:sz w:val="24"/>
          <w:szCs w:val="24"/>
        </w:rPr>
        <w:t>.</w:t>
      </w:r>
    </w:p>
    <w:p w:rsidR="0041485F" w:rsidRPr="00D017F4" w:rsidRDefault="00D017F4" w:rsidP="00414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  на освоение МДК – 616</w:t>
      </w:r>
      <w:r w:rsidR="0041485F" w:rsidRPr="00D017F4">
        <w:rPr>
          <w:rFonts w:ascii="Times New Roman" w:hAnsi="Times New Roman"/>
          <w:sz w:val="24"/>
          <w:szCs w:val="24"/>
        </w:rPr>
        <w:t>;</w:t>
      </w:r>
    </w:p>
    <w:p w:rsidR="0041485F" w:rsidRPr="00D017F4" w:rsidRDefault="0041485F" w:rsidP="0041485F">
      <w:pPr>
        <w:jc w:val="both"/>
        <w:rPr>
          <w:rFonts w:ascii="Times New Roman" w:hAnsi="Times New Roman"/>
          <w:sz w:val="24"/>
          <w:szCs w:val="24"/>
        </w:rPr>
      </w:pPr>
      <w:r w:rsidRPr="00D017F4">
        <w:rPr>
          <w:rFonts w:ascii="Times New Roman" w:hAnsi="Times New Roman"/>
          <w:sz w:val="24"/>
          <w:szCs w:val="24"/>
        </w:rPr>
        <w:t>на практики:</w:t>
      </w:r>
    </w:p>
    <w:p w:rsidR="0041485F" w:rsidRPr="00D017F4" w:rsidRDefault="00D017F4" w:rsidP="00414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учебную  - 216;</w:t>
      </w:r>
    </w:p>
    <w:p w:rsidR="0041485F" w:rsidRPr="00D017F4" w:rsidRDefault="0041485F" w:rsidP="0041485F">
      <w:pPr>
        <w:jc w:val="both"/>
        <w:rPr>
          <w:rFonts w:ascii="Times New Roman" w:hAnsi="Times New Roman"/>
          <w:sz w:val="24"/>
          <w:szCs w:val="24"/>
        </w:rPr>
      </w:pPr>
      <w:r w:rsidRPr="00D017F4">
        <w:rPr>
          <w:rFonts w:ascii="Times New Roman" w:hAnsi="Times New Roman"/>
          <w:sz w:val="24"/>
          <w:szCs w:val="24"/>
        </w:rPr>
        <w:t>- производствен</w:t>
      </w:r>
      <w:r w:rsidR="00D017F4">
        <w:rPr>
          <w:rFonts w:ascii="Times New Roman" w:hAnsi="Times New Roman"/>
          <w:sz w:val="24"/>
          <w:szCs w:val="24"/>
        </w:rPr>
        <w:t>ную - 108</w:t>
      </w:r>
      <w:r w:rsidRPr="00D017F4">
        <w:rPr>
          <w:rFonts w:ascii="Times New Roman" w:hAnsi="Times New Roman"/>
          <w:sz w:val="24"/>
          <w:szCs w:val="24"/>
        </w:rPr>
        <w:t>;</w:t>
      </w:r>
    </w:p>
    <w:p w:rsidR="0041485F" w:rsidRPr="00D017F4" w:rsidRDefault="00D017F4" w:rsidP="0041485F">
      <w:pPr>
        <w:jc w:val="both"/>
        <w:rPr>
          <w:rFonts w:ascii="Times New Roman" w:hAnsi="Times New Roman"/>
          <w:sz w:val="24"/>
          <w:szCs w:val="24"/>
        </w:rPr>
      </w:pPr>
      <w:r w:rsidRPr="00D017F4">
        <w:rPr>
          <w:rFonts w:ascii="Times New Roman" w:hAnsi="Times New Roman"/>
          <w:sz w:val="24"/>
          <w:szCs w:val="24"/>
        </w:rPr>
        <w:t>К</w:t>
      </w:r>
      <w:r w:rsidR="0041485F" w:rsidRPr="00D017F4">
        <w:rPr>
          <w:rFonts w:ascii="Times New Roman" w:hAnsi="Times New Roman"/>
          <w:sz w:val="24"/>
          <w:szCs w:val="24"/>
        </w:rPr>
        <w:t>оличество часо</w:t>
      </w:r>
      <w:r w:rsidRPr="00D017F4">
        <w:rPr>
          <w:rFonts w:ascii="Times New Roman" w:hAnsi="Times New Roman"/>
          <w:sz w:val="24"/>
          <w:szCs w:val="24"/>
        </w:rPr>
        <w:t xml:space="preserve">в   самостоятельную работу - </w:t>
      </w:r>
      <w:r>
        <w:rPr>
          <w:rFonts w:ascii="Times New Roman" w:hAnsi="Times New Roman"/>
          <w:sz w:val="24"/>
          <w:szCs w:val="24"/>
        </w:rPr>
        <w:t>58</w:t>
      </w:r>
      <w:r w:rsidRPr="00D017F4">
        <w:rPr>
          <w:rFonts w:ascii="Times New Roman" w:hAnsi="Times New Roman"/>
          <w:sz w:val="24"/>
          <w:szCs w:val="24"/>
        </w:rPr>
        <w:t xml:space="preserve"> </w:t>
      </w:r>
      <w:r w:rsidR="0041485F" w:rsidRPr="00D017F4">
        <w:rPr>
          <w:rFonts w:ascii="Times New Roman" w:hAnsi="Times New Roman"/>
          <w:sz w:val="24"/>
          <w:szCs w:val="24"/>
        </w:rPr>
        <w:t>.</w:t>
      </w:r>
    </w:p>
    <w:p w:rsidR="0041485F" w:rsidRPr="007A7B6F" w:rsidRDefault="0041485F" w:rsidP="0041485F">
      <w:pPr>
        <w:rPr>
          <w:rFonts w:ascii="Times New Roman" w:hAnsi="Times New Roman"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sz w:val="24"/>
          <w:szCs w:val="24"/>
        </w:rPr>
        <w:sectPr w:rsidR="0041485F" w:rsidRPr="007A7B6F" w:rsidSect="00E160E0">
          <w:footerReference w:type="default" r:id="rId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1485F" w:rsidRPr="007A7B6F" w:rsidRDefault="0041485F" w:rsidP="0041485F">
      <w:pPr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1485F" w:rsidRPr="007A7B6F" w:rsidRDefault="0041485F" w:rsidP="0041485F">
      <w:pPr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479"/>
        <w:gridCol w:w="773"/>
        <w:gridCol w:w="522"/>
        <w:gridCol w:w="842"/>
        <w:gridCol w:w="202"/>
        <w:gridCol w:w="591"/>
        <w:gridCol w:w="188"/>
        <w:gridCol w:w="470"/>
        <w:gridCol w:w="194"/>
        <w:gridCol w:w="731"/>
        <w:gridCol w:w="660"/>
        <w:gridCol w:w="1201"/>
        <w:gridCol w:w="540"/>
      </w:tblGrid>
      <w:tr w:rsidR="00D017F4" w:rsidRPr="00D017F4" w:rsidTr="00D017F4">
        <w:trPr>
          <w:jc w:val="center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Коды профессиональных общих компетенций</w:t>
            </w:r>
          </w:p>
        </w:tc>
        <w:tc>
          <w:tcPr>
            <w:tcW w:w="7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iCs/>
                <w:sz w:val="16"/>
                <w:szCs w:val="16"/>
              </w:rPr>
              <w:t>Всего часов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1931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Практика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017F4" w:rsidRPr="00D017F4" w:rsidRDefault="00D017F4" w:rsidP="00D017F4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Промежуточная аттестация</w:t>
            </w: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9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1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Обязательные аудиторные  учебные занятия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внеаудиторная (самостоятельная) учебная работа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учебная,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производственная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  <w:tc>
          <w:tcPr>
            <w:tcW w:w="2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всего,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proofErr w:type="spellStart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т.ч</w:t>
            </w:r>
            <w:proofErr w:type="spellEnd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. лабораторные работы и практические занятия, часов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proofErr w:type="spellStart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т.ч</w:t>
            </w:r>
            <w:proofErr w:type="spellEnd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., курсовая проект (работа),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всего,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proofErr w:type="spellStart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т.ч</w:t>
            </w:r>
            <w:proofErr w:type="spellEnd"/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., курсовой проект (работа),</w:t>
            </w:r>
          </w:p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часов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 xml:space="preserve">ПК 3.1, ПК. 3.2, ПК 3.3, ПК 3.4, </w:t>
            </w:r>
          </w:p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ОК 01; ОК 02; ОК 03, ОК 04, ОК 07, ОК 09, ОК 10</w:t>
            </w:r>
          </w:p>
        </w:tc>
        <w:tc>
          <w:tcPr>
            <w:tcW w:w="793" w:type="pct"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i/>
                <w:sz w:val="16"/>
                <w:szCs w:val="16"/>
              </w:rPr>
              <w:t>Раздел 1.</w:t>
            </w:r>
          </w:p>
          <w:p w:rsidR="00D017F4" w:rsidRPr="00D017F4" w:rsidRDefault="00D017F4" w:rsidP="008D414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i/>
                <w:sz w:val="16"/>
                <w:szCs w:val="16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214</w:t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162</w:t>
            </w:r>
          </w:p>
        </w:tc>
        <w:tc>
          <w:tcPr>
            <w:tcW w:w="541" w:type="pct"/>
            <w:gridSpan w:val="2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86</w:t>
            </w:r>
          </w:p>
        </w:tc>
        <w:tc>
          <w:tcPr>
            <w:tcW w:w="404" w:type="pct"/>
            <w:gridSpan w:val="2"/>
            <w:tcBorders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379" w:type="pct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D017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</w:t>
            </w: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ПК 3.2, ПК. 3.4, ПК 3.5,ПК 3.6, ПК 3.7, ПК 3.8, ПК 3.9;</w:t>
            </w:r>
          </w:p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ОК 01; ОК 02; ОК 03, ОК 04, ОК 07, ОК 10</w:t>
            </w:r>
          </w:p>
        </w:tc>
        <w:tc>
          <w:tcPr>
            <w:tcW w:w="793" w:type="pct"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Раздел 2. </w:t>
            </w:r>
          </w:p>
          <w:p w:rsidR="00D017F4" w:rsidRPr="00D017F4" w:rsidRDefault="00D017F4" w:rsidP="008D414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i/>
                <w:sz w:val="16"/>
                <w:szCs w:val="16"/>
              </w:rPr>
              <w:t>Технологические процессы ремонтного производства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402</w:t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378</w:t>
            </w:r>
          </w:p>
        </w:tc>
        <w:tc>
          <w:tcPr>
            <w:tcW w:w="541" w:type="pct"/>
            <w:gridSpan w:val="2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182</w:t>
            </w:r>
          </w:p>
        </w:tc>
        <w:tc>
          <w:tcPr>
            <w:tcW w:w="404" w:type="pct"/>
            <w:gridSpan w:val="2"/>
            <w:tcBorders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</w:t>
            </w:r>
          </w:p>
        </w:tc>
        <w:tc>
          <w:tcPr>
            <w:tcW w:w="335" w:type="pct"/>
            <w:gridSpan w:val="2"/>
            <w:tcBorders>
              <w:lef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379" w:type="pct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>Учебная практика (по профилю специальности), часов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216</w:t>
            </w:r>
          </w:p>
        </w:tc>
        <w:tc>
          <w:tcPr>
            <w:tcW w:w="1931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216</w:t>
            </w:r>
          </w:p>
        </w:tc>
        <w:tc>
          <w:tcPr>
            <w:tcW w:w="6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i/>
                <w:sz w:val="16"/>
                <w:szCs w:val="16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108</w:t>
            </w:r>
          </w:p>
        </w:tc>
        <w:tc>
          <w:tcPr>
            <w:tcW w:w="1931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108</w:t>
            </w:r>
          </w:p>
        </w:tc>
        <w:tc>
          <w:tcPr>
            <w:tcW w:w="280" w:type="pct"/>
            <w:tcBorders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</w:t>
            </w:r>
          </w:p>
        </w:tc>
        <w:tc>
          <w:tcPr>
            <w:tcW w:w="1931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</w:t>
            </w:r>
          </w:p>
        </w:tc>
      </w:tr>
      <w:tr w:rsidR="00D017F4" w:rsidRPr="00D017F4" w:rsidTr="00D017F4">
        <w:trPr>
          <w:jc w:val="center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i/>
                <w:sz w:val="16"/>
                <w:szCs w:val="16"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017F4">
              <w:rPr>
                <w:rFonts w:ascii="Times New Roman" w:hAnsi="Times New Roman"/>
                <w:b/>
                <w:i/>
                <w:sz w:val="16"/>
                <w:szCs w:val="16"/>
              </w:rPr>
              <w:t>958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540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268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7F4" w:rsidRPr="00D017F4" w:rsidRDefault="00D017F4" w:rsidP="008D41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</w:tbl>
    <w:p w:rsidR="0041485F" w:rsidRPr="007A7B6F" w:rsidRDefault="0041485F" w:rsidP="0041485F">
      <w:pPr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t>*- определяется образовательной организацией</w:t>
      </w:r>
    </w:p>
    <w:p w:rsidR="0041485F" w:rsidRPr="007A7B6F" w:rsidRDefault="0041485F" w:rsidP="0041485F">
      <w:pPr>
        <w:rPr>
          <w:rFonts w:ascii="Times New Roman" w:hAnsi="Times New Roman"/>
          <w:sz w:val="24"/>
          <w:szCs w:val="24"/>
        </w:rPr>
      </w:pPr>
    </w:p>
    <w:p w:rsidR="00D017F4" w:rsidRDefault="00D017F4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9"/>
        <w:gridCol w:w="7935"/>
        <w:gridCol w:w="753"/>
      </w:tblGrid>
      <w:tr w:rsidR="0041485F" w:rsidRPr="00E160E0" w:rsidTr="008D4147">
        <w:trPr>
          <w:jc w:val="center"/>
        </w:trPr>
        <w:tc>
          <w:tcPr>
            <w:tcW w:w="2109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Наименование разделов и тем профессионального модуля (ПМ),</w:t>
            </w:r>
          </w:p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Междисциплинарных курсов (МДК)</w:t>
            </w:r>
          </w:p>
        </w:tc>
        <w:tc>
          <w:tcPr>
            <w:tcW w:w="11499" w:type="dxa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993" w:type="dxa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Раздел 1. 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03.01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1.1.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1.Вв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ы.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Совр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2.Сис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ма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 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и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Ст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торов, комб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тво 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5.Т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идр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ооб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7.Т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охозяйс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 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8.Основ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 и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и 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>, обла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 Орг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9.Д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ля внут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овные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вно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яю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долгов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Методы ко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троля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 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в 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trHeight w:val="60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10.Д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в 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11.Д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идр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вно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в 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 гидро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ы. 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12.Д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 э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трообо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 Про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.Про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тов 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боров 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1.Т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2.Т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3.Т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4.Т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АКБ при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5.Ди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6.Ди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7.Ди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боров 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trHeight w:val="218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8.Ди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1.О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зац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ды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По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овой 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2.М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но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ая база хра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отовки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3.По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одго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ю. Гер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в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По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трак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оров и 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4.Особ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, уз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 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грег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Хр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лочн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Хр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ане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5.Цен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зован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АКБ.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6.Т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про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дго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овка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 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9.Р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10.По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трак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оров на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11.По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овка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12.Подготов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АКБ к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ане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13.Со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рты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trHeight w:val="248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14.Со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рты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с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1.3.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1.Пла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 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1485F" w:rsidRPr="00E160E0" w:rsidRDefault="0041485F" w:rsidP="00E16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Ст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ышл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и ТО и 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нь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2.Со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авл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лана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 ра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за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узки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хозяйс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для со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уж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Метод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орядок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годового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ани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6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3.О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зац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 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и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Методы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формы орг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 и ре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тры про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4.Р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 м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дпри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тия.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обо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бочих</w:t>
            </w:r>
            <w:r w:rsidRPr="00E160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ов, площ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бочих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 Опр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бочих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 Ко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отдел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5.О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зац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годовой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Орг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6.Основы эко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оми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р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щег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зводс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ани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 эле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 Опр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эффек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7.К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оль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 об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и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формы орг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виды 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троля.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до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ды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бр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15.Опр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тво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16.Опр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 для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17.Р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18.Р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обо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бочих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бочих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19.Р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и отд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годовой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trHeight w:val="268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21.Р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 и ре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 эле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Внеаудиторная (самостоятельная) учебная работа при изучении раздела 1 </w:t>
            </w:r>
            <w:r w:rsidRPr="00E160E0">
              <w:rPr>
                <w:rFonts w:ascii="Times New Roman" w:hAnsi="Times New Roman"/>
                <w:bCs/>
                <w:i/>
                <w:sz w:val="20"/>
                <w:szCs w:val="20"/>
              </w:rPr>
              <w:t>(тематика может формироваться образовательной организацией)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Пл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ово</w:t>
            </w:r>
            <w:r w:rsidRPr="00E160E0">
              <w:rPr>
                <w:spacing w:val="-1"/>
                <w:sz w:val="20"/>
                <w:szCs w:val="20"/>
              </w:rPr>
              <w:t>-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д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4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1"/>
                <w:sz w:val="20"/>
                <w:szCs w:val="20"/>
              </w:rPr>
              <w:t>ьн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те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3"/>
                <w:sz w:val="20"/>
                <w:szCs w:val="20"/>
              </w:rPr>
              <w:t>ч</w:t>
            </w:r>
            <w:r w:rsidRPr="00E160E0">
              <w:rPr>
                <w:spacing w:val="-1"/>
                <w:sz w:val="20"/>
                <w:szCs w:val="20"/>
              </w:rPr>
              <w:t>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обс</w:t>
            </w:r>
            <w:r w:rsidRPr="00E160E0">
              <w:rPr>
                <w:spacing w:val="4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и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та</w:t>
            </w:r>
            <w:r w:rsidRPr="00E160E0">
              <w:rPr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Агр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г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ты для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ров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обс</w:t>
            </w:r>
            <w:r w:rsidRPr="00E160E0">
              <w:rPr>
                <w:spacing w:val="-3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2"/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П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дв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ые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ч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ые</w:t>
            </w:r>
            <w:r w:rsidRPr="00E160E0">
              <w:rPr>
                <w:spacing w:val="-1"/>
                <w:sz w:val="20"/>
                <w:szCs w:val="20"/>
              </w:rPr>
              <w:t xml:space="preserve"> а</w:t>
            </w:r>
            <w:r w:rsidRPr="00E160E0">
              <w:rPr>
                <w:sz w:val="20"/>
                <w:szCs w:val="20"/>
              </w:rPr>
              <w:t>гр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г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ты.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>в</w:t>
            </w:r>
            <w:r w:rsidRPr="00E160E0">
              <w:rPr>
                <w:sz w:val="20"/>
                <w:szCs w:val="20"/>
              </w:rPr>
              <w:t>то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дв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я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pacing w:val="-1"/>
                <w:sz w:val="20"/>
                <w:szCs w:val="20"/>
              </w:rPr>
              <w:t>м</w:t>
            </w:r>
            <w:r w:rsidRPr="00E160E0">
              <w:rPr>
                <w:spacing w:val="1"/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Обо</w:t>
            </w:r>
            <w:r w:rsidRPr="00E160E0">
              <w:rPr>
                <w:spacing w:val="2"/>
                <w:sz w:val="20"/>
                <w:szCs w:val="20"/>
              </w:rPr>
              <w:t>р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до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3"/>
                <w:sz w:val="20"/>
                <w:szCs w:val="20"/>
              </w:rPr>
              <w:t>п</w:t>
            </w:r>
            <w:r w:rsidRPr="00E160E0">
              <w:rPr>
                <w:spacing w:val="-7"/>
                <w:sz w:val="20"/>
                <w:szCs w:val="20"/>
              </w:rPr>
              <w:t>у</w:t>
            </w:r>
            <w:r w:rsidRPr="00E160E0">
              <w:rPr>
                <w:spacing w:val="1"/>
                <w:sz w:val="20"/>
                <w:szCs w:val="20"/>
              </w:rPr>
              <w:t>нк</w:t>
            </w:r>
            <w:r w:rsidRPr="00E160E0">
              <w:rPr>
                <w:sz w:val="20"/>
                <w:szCs w:val="20"/>
              </w:rPr>
              <w:t>та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те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7"/>
                <w:sz w:val="20"/>
                <w:szCs w:val="20"/>
              </w:rPr>
              <w:t>у</w:t>
            </w:r>
            <w:r w:rsidRPr="00E160E0">
              <w:rPr>
                <w:spacing w:val="2"/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2"/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ци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ь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ых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pacing w:val="-2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м</w:t>
            </w:r>
            <w:r w:rsidRPr="00E160E0">
              <w:rPr>
                <w:sz w:val="20"/>
                <w:szCs w:val="20"/>
              </w:rPr>
              <w:t>б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йн</w:t>
            </w:r>
            <w:r w:rsidRPr="00E160E0">
              <w:rPr>
                <w:sz w:val="20"/>
                <w:szCs w:val="20"/>
              </w:rPr>
              <w:t>ов.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Обо</w:t>
            </w:r>
            <w:r w:rsidRPr="00E160E0">
              <w:rPr>
                <w:spacing w:val="2"/>
                <w:sz w:val="20"/>
                <w:szCs w:val="20"/>
              </w:rPr>
              <w:t>р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до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 xml:space="preserve">для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pacing w:val="-2"/>
                <w:sz w:val="20"/>
                <w:szCs w:val="20"/>
              </w:rPr>
              <w:t>о</w:t>
            </w:r>
            <w:r w:rsidRPr="00E160E0">
              <w:rPr>
                <w:sz w:val="20"/>
                <w:szCs w:val="20"/>
              </w:rPr>
              <w:t>дго</w:t>
            </w:r>
            <w:r w:rsidRPr="00E160E0">
              <w:rPr>
                <w:spacing w:val="1"/>
                <w:sz w:val="20"/>
                <w:szCs w:val="20"/>
              </w:rPr>
              <w:t>т</w:t>
            </w:r>
            <w:r w:rsidRPr="00E160E0">
              <w:rPr>
                <w:sz w:val="20"/>
                <w:szCs w:val="20"/>
              </w:rPr>
              <w:t>овки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к</w:t>
            </w:r>
            <w:r w:rsidRPr="00E160E0">
              <w:rPr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3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ю.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М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лы для 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ане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-1"/>
                <w:sz w:val="20"/>
                <w:szCs w:val="20"/>
              </w:rPr>
              <w:t>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Хр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пн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ма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ки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pacing w:val="-2"/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pacing w:val="1"/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бо</w:t>
            </w:r>
            <w:r w:rsidRPr="00E160E0">
              <w:rPr>
                <w:spacing w:val="1"/>
                <w:sz w:val="20"/>
                <w:szCs w:val="20"/>
              </w:rPr>
              <w:t>тк</w:t>
            </w:r>
            <w:r w:rsidRPr="00E160E0">
              <w:rPr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 xml:space="preserve">ты </w:t>
            </w:r>
            <w:r w:rsidRPr="00E160E0">
              <w:rPr>
                <w:spacing w:val="-2"/>
                <w:sz w:val="20"/>
                <w:szCs w:val="20"/>
              </w:rPr>
              <w:t>п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од</w:t>
            </w:r>
            <w:r w:rsidRPr="00E160E0">
              <w:rPr>
                <w:spacing w:val="4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ч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ти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ров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3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-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ющ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бо</w:t>
            </w:r>
            <w:r w:rsidRPr="00E160E0">
              <w:rPr>
                <w:spacing w:val="3"/>
                <w:sz w:val="20"/>
                <w:szCs w:val="20"/>
              </w:rPr>
              <w:t>т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Опр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sz w:val="20"/>
                <w:szCs w:val="20"/>
              </w:rPr>
              <w:t>ор</w:t>
            </w:r>
            <w:r w:rsidRPr="00E160E0">
              <w:rPr>
                <w:spacing w:val="-2"/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ровка нор</w:t>
            </w:r>
            <w:r w:rsidRPr="00E160E0">
              <w:rPr>
                <w:spacing w:val="-1"/>
                <w:sz w:val="20"/>
                <w:szCs w:val="20"/>
              </w:rPr>
              <w:t>ма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вов</w:t>
            </w:r>
            <w:r w:rsidRPr="00E160E0">
              <w:rPr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-1"/>
                <w:sz w:val="20"/>
                <w:szCs w:val="20"/>
              </w:rPr>
              <w:t>н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та</w:t>
            </w:r>
            <w:r w:rsidRPr="00E160E0">
              <w:rPr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8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ор</w:t>
            </w:r>
            <w:r w:rsidRPr="00E160E0">
              <w:rPr>
                <w:spacing w:val="-1"/>
                <w:sz w:val="20"/>
                <w:szCs w:val="20"/>
              </w:rPr>
              <w:t>ми</w:t>
            </w:r>
            <w:r w:rsidRPr="00E160E0">
              <w:rPr>
                <w:sz w:val="20"/>
                <w:szCs w:val="20"/>
              </w:rPr>
              <w:t>ров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ых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-2"/>
                <w:sz w:val="20"/>
                <w:szCs w:val="20"/>
              </w:rPr>
              <w:t>б</w:t>
            </w:r>
            <w:r w:rsidRPr="00E160E0">
              <w:rPr>
                <w:sz w:val="20"/>
                <w:szCs w:val="20"/>
              </w:rPr>
              <w:t>от.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pacing w:val="2"/>
                <w:sz w:val="20"/>
                <w:szCs w:val="20"/>
              </w:rPr>
              <w:t>П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ти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щ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ро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ов пров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4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-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7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ющ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бо</w:t>
            </w:r>
            <w:r w:rsidRPr="00E160E0">
              <w:rPr>
                <w:spacing w:val="2"/>
                <w:sz w:val="20"/>
                <w:szCs w:val="20"/>
              </w:rPr>
              <w:t>т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Сос</w:t>
            </w:r>
            <w:r w:rsidRPr="00E160E0">
              <w:rPr>
                <w:spacing w:val="1"/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вл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pacing w:val="-2"/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ик</w:t>
            </w:r>
            <w:r w:rsidRPr="00E160E0">
              <w:rPr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2"/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3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-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ющ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й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б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z w:val="20"/>
                <w:szCs w:val="20"/>
              </w:rPr>
              <w:t xml:space="preserve">ы </w:t>
            </w:r>
            <w:r w:rsidRPr="00E160E0">
              <w:rPr>
                <w:spacing w:val="1"/>
                <w:sz w:val="20"/>
                <w:szCs w:val="20"/>
              </w:rPr>
              <w:t>с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1"/>
                <w:sz w:val="20"/>
                <w:szCs w:val="20"/>
              </w:rPr>
              <w:t>ь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-2"/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z w:val="20"/>
                <w:szCs w:val="20"/>
              </w:rPr>
              <w:t>я</w:t>
            </w:r>
            <w:r w:rsidRPr="00E160E0">
              <w:rPr>
                <w:spacing w:val="1"/>
                <w:sz w:val="20"/>
                <w:szCs w:val="20"/>
              </w:rPr>
              <w:t>й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тв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нн</w:t>
            </w:r>
            <w:r w:rsidRPr="00E160E0">
              <w:rPr>
                <w:sz w:val="20"/>
                <w:szCs w:val="20"/>
              </w:rPr>
              <w:t>ого</w:t>
            </w:r>
            <w:r w:rsidRPr="00E160E0">
              <w:rPr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я</w:t>
            </w:r>
            <w:r w:rsidRPr="00E160E0">
              <w:rPr>
                <w:spacing w:val="-2"/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5"/>
                <w:sz w:val="20"/>
                <w:szCs w:val="20"/>
              </w:rPr>
              <w:t>я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Ан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з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орг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pacing w:val="-1"/>
                <w:sz w:val="20"/>
                <w:szCs w:val="20"/>
              </w:rPr>
              <w:t>аци</w:t>
            </w:r>
            <w:r w:rsidRPr="00E160E0">
              <w:rPr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тех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2"/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 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та</w:t>
            </w:r>
            <w:r w:rsidRPr="00E160E0">
              <w:rPr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-1"/>
                <w:sz w:val="20"/>
                <w:szCs w:val="20"/>
              </w:rPr>
              <w:t>и</w:t>
            </w:r>
            <w:r w:rsidRPr="00E160E0">
              <w:rPr>
                <w:spacing w:val="6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При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pacing w:val="1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-с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то</w:t>
            </w:r>
            <w:r w:rsidRPr="00E160E0">
              <w:rPr>
                <w:spacing w:val="-1"/>
                <w:sz w:val="20"/>
                <w:szCs w:val="20"/>
              </w:rPr>
              <w:t>ч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2"/>
                <w:sz w:val="20"/>
                <w:szCs w:val="20"/>
              </w:rPr>
              <w:t>д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3"/>
                <w:sz w:val="20"/>
                <w:szCs w:val="20"/>
              </w:rPr>
              <w:t>к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-1"/>
                <w:sz w:val="20"/>
                <w:szCs w:val="20"/>
              </w:rPr>
              <w:t>ме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ци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о 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3"/>
                <w:sz w:val="20"/>
                <w:szCs w:val="20"/>
              </w:rPr>
              <w:t>ч</w:t>
            </w:r>
            <w:r w:rsidRPr="00E160E0">
              <w:rPr>
                <w:spacing w:val="-1"/>
                <w:sz w:val="20"/>
                <w:szCs w:val="20"/>
              </w:rPr>
              <w:t>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4"/>
                <w:sz w:val="20"/>
                <w:szCs w:val="20"/>
              </w:rPr>
              <w:t>м</w:t>
            </w:r>
            <w:r w:rsidRPr="00E160E0">
              <w:rPr>
                <w:sz w:val="20"/>
                <w:szCs w:val="20"/>
              </w:rPr>
              <w:t>у</w:t>
            </w:r>
            <w:r w:rsidRPr="00E160E0">
              <w:rPr>
                <w:spacing w:val="-5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5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ю 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3"/>
                <w:sz w:val="20"/>
                <w:szCs w:val="20"/>
              </w:rPr>
              <w:t>т</w:t>
            </w:r>
            <w:r w:rsidRPr="00E160E0">
              <w:rPr>
                <w:sz w:val="20"/>
                <w:szCs w:val="20"/>
              </w:rPr>
              <w:t>у</w:t>
            </w:r>
            <w:r w:rsidRPr="00E160E0">
              <w:rPr>
                <w:spacing w:val="-5"/>
                <w:sz w:val="20"/>
                <w:szCs w:val="20"/>
              </w:rPr>
              <w:t xml:space="preserve"> </w:t>
            </w:r>
            <w:r w:rsidRPr="00E160E0">
              <w:rPr>
                <w:spacing w:val="-1"/>
                <w:sz w:val="20"/>
                <w:szCs w:val="20"/>
              </w:rPr>
              <w:t>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8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Подбор те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оло</w:t>
            </w:r>
            <w:r w:rsidRPr="00E160E0">
              <w:rPr>
                <w:spacing w:val="-2"/>
                <w:sz w:val="20"/>
                <w:szCs w:val="20"/>
              </w:rPr>
              <w:t>г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3"/>
                <w:sz w:val="20"/>
                <w:szCs w:val="20"/>
              </w:rPr>
              <w:t>ч</w:t>
            </w:r>
            <w:r w:rsidRPr="00E160E0">
              <w:rPr>
                <w:spacing w:val="-1"/>
                <w:sz w:val="20"/>
                <w:szCs w:val="20"/>
              </w:rPr>
              <w:t>ес</w:t>
            </w:r>
            <w:r w:rsidRPr="00E160E0">
              <w:rPr>
                <w:spacing w:val="2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ого обо</w:t>
            </w:r>
            <w:r w:rsidRPr="00E160E0">
              <w:rPr>
                <w:spacing w:val="2"/>
                <w:sz w:val="20"/>
                <w:szCs w:val="20"/>
              </w:rPr>
              <w:t>р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до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я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ас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2"/>
                <w:sz w:val="20"/>
                <w:szCs w:val="20"/>
              </w:rPr>
              <w:t>о</w:t>
            </w:r>
            <w:r w:rsidRPr="00E160E0">
              <w:rPr>
                <w:sz w:val="20"/>
                <w:szCs w:val="20"/>
              </w:rPr>
              <w:t>й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pacing w:val="-1"/>
                <w:sz w:val="20"/>
                <w:szCs w:val="20"/>
              </w:rPr>
              <w:t>мас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й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оло</w:t>
            </w:r>
            <w:r w:rsidRPr="00E160E0">
              <w:rPr>
                <w:spacing w:val="-2"/>
                <w:sz w:val="20"/>
                <w:szCs w:val="20"/>
              </w:rPr>
              <w:t>г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я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ровка про</w:t>
            </w:r>
            <w:r w:rsidRPr="00E160E0">
              <w:rPr>
                <w:spacing w:val="-1"/>
                <w:sz w:val="20"/>
                <w:szCs w:val="20"/>
              </w:rPr>
              <w:t>и</w:t>
            </w:r>
            <w:r w:rsidRPr="00E160E0">
              <w:rPr>
                <w:spacing w:val="1"/>
                <w:sz w:val="20"/>
                <w:szCs w:val="20"/>
              </w:rPr>
              <w:t>з</w:t>
            </w:r>
            <w:r w:rsidRPr="00E160E0">
              <w:rPr>
                <w:sz w:val="20"/>
                <w:szCs w:val="20"/>
              </w:rPr>
              <w:t>вод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тв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нн</w:t>
            </w:r>
            <w:r w:rsidRPr="00E160E0">
              <w:rPr>
                <w:spacing w:val="-3"/>
                <w:sz w:val="20"/>
                <w:szCs w:val="20"/>
              </w:rPr>
              <w:t>ы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pacing w:val="-1"/>
                <w:sz w:val="20"/>
                <w:szCs w:val="20"/>
              </w:rPr>
              <w:t>час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ов р</w:t>
            </w:r>
            <w:r w:rsidRPr="00E160E0">
              <w:rPr>
                <w:spacing w:val="1"/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>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ой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pacing w:val="-1"/>
                <w:sz w:val="20"/>
                <w:szCs w:val="20"/>
              </w:rPr>
              <w:t>мас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8"/>
                <w:sz w:val="20"/>
                <w:szCs w:val="20"/>
              </w:rPr>
              <w:t>й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Опр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годовых</w:t>
            </w:r>
            <w:r w:rsidRPr="00E160E0">
              <w:rPr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тр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 xml:space="preserve">т 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3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х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чес</w:t>
            </w:r>
            <w:r w:rsidRPr="00E160E0">
              <w:rPr>
                <w:spacing w:val="1"/>
                <w:sz w:val="20"/>
                <w:szCs w:val="20"/>
              </w:rPr>
              <w:t>к</w:t>
            </w:r>
            <w:r w:rsidRPr="00E160E0">
              <w:rPr>
                <w:sz w:val="20"/>
                <w:szCs w:val="20"/>
              </w:rPr>
              <w:t>ое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2"/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, 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 и</w:t>
            </w:r>
            <w:r w:rsidRPr="00E160E0">
              <w:rPr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spacing w:val="2"/>
                <w:sz w:val="20"/>
                <w:szCs w:val="20"/>
              </w:rPr>
              <w:t>х</w:t>
            </w:r>
            <w:r w:rsidRPr="00E160E0">
              <w:rPr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-1"/>
                <w:sz w:val="20"/>
                <w:szCs w:val="20"/>
              </w:rPr>
              <w:t>ен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sz w:val="20"/>
                <w:szCs w:val="20"/>
              </w:rPr>
              <w:t>ш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8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Опр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д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е</w:t>
            </w:r>
            <w:r w:rsidRPr="00E160E0">
              <w:rPr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sz w:val="20"/>
                <w:szCs w:val="20"/>
              </w:rPr>
              <w:t>то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pacing w:val="-1"/>
                <w:sz w:val="20"/>
                <w:szCs w:val="20"/>
              </w:rPr>
              <w:t>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ти</w:t>
            </w:r>
            <w:r w:rsidRPr="00E160E0">
              <w:rPr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pacing w:val="-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л</w:t>
            </w:r>
            <w:r w:rsidRPr="00E160E0">
              <w:rPr>
                <w:spacing w:val="1"/>
                <w:sz w:val="20"/>
                <w:szCs w:val="20"/>
              </w:rPr>
              <w:t>ьн</w:t>
            </w:r>
            <w:r w:rsidRPr="00E160E0">
              <w:rPr>
                <w:sz w:val="20"/>
                <w:szCs w:val="20"/>
              </w:rPr>
              <w:t>ых</w:t>
            </w:r>
            <w:r w:rsidRPr="00E160E0">
              <w:rPr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вло</w:t>
            </w:r>
            <w:r w:rsidRPr="00E160E0">
              <w:rPr>
                <w:spacing w:val="-3"/>
                <w:sz w:val="20"/>
                <w:szCs w:val="20"/>
              </w:rPr>
              <w:t>ж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pacing w:val="1"/>
                <w:sz w:val="20"/>
                <w:szCs w:val="20"/>
              </w:rPr>
              <w:t>ни</w:t>
            </w:r>
            <w:r w:rsidRPr="00E160E0">
              <w:rPr>
                <w:sz w:val="20"/>
                <w:szCs w:val="20"/>
              </w:rPr>
              <w:t>й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а</w:t>
            </w:r>
            <w:r w:rsidRPr="00E160E0">
              <w:rPr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sz w:val="20"/>
                <w:szCs w:val="20"/>
              </w:rPr>
              <w:t>орг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pacing w:val="1"/>
                <w:sz w:val="20"/>
                <w:szCs w:val="20"/>
              </w:rPr>
              <w:t>низ</w:t>
            </w:r>
            <w:r w:rsidRPr="00E160E0">
              <w:rPr>
                <w:spacing w:val="-1"/>
                <w:sz w:val="20"/>
                <w:szCs w:val="20"/>
              </w:rPr>
              <w:t>ац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 xml:space="preserve">ю </w:t>
            </w:r>
            <w:r w:rsidRPr="00E160E0">
              <w:rPr>
                <w:spacing w:val="-2"/>
                <w:sz w:val="20"/>
                <w:szCs w:val="20"/>
              </w:rPr>
              <w:t>р</w:t>
            </w:r>
            <w:r w:rsidRPr="00E160E0">
              <w:rPr>
                <w:spacing w:val="-1"/>
                <w:sz w:val="20"/>
                <w:szCs w:val="20"/>
              </w:rPr>
              <w:t>ем</w:t>
            </w:r>
            <w:r w:rsidRPr="00E160E0">
              <w:rPr>
                <w:sz w:val="20"/>
                <w:szCs w:val="20"/>
              </w:rPr>
              <w:t>о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z w:val="20"/>
                <w:szCs w:val="20"/>
              </w:rPr>
              <w:t>т</w:t>
            </w:r>
            <w:r w:rsidRPr="00E160E0">
              <w:rPr>
                <w:spacing w:val="1"/>
                <w:sz w:val="20"/>
                <w:szCs w:val="20"/>
              </w:rPr>
              <w:t>н</w:t>
            </w:r>
            <w:r w:rsidRPr="00E160E0">
              <w:rPr>
                <w:spacing w:val="4"/>
                <w:sz w:val="20"/>
                <w:szCs w:val="20"/>
              </w:rPr>
              <w:t>о</w:t>
            </w:r>
            <w:r w:rsidRPr="00E160E0">
              <w:rPr>
                <w:spacing w:val="-1"/>
                <w:sz w:val="20"/>
                <w:szCs w:val="20"/>
              </w:rPr>
              <w:t>-</w:t>
            </w:r>
            <w:r w:rsidRPr="00E160E0">
              <w:rPr>
                <w:sz w:val="20"/>
                <w:szCs w:val="20"/>
              </w:rPr>
              <w:t>об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pacing w:val="2"/>
                <w:sz w:val="20"/>
                <w:szCs w:val="20"/>
              </w:rPr>
              <w:t>л</w:t>
            </w:r>
            <w:r w:rsidRPr="00E160E0">
              <w:rPr>
                <w:spacing w:val="-5"/>
                <w:sz w:val="20"/>
                <w:szCs w:val="20"/>
              </w:rPr>
              <w:t>у</w:t>
            </w:r>
            <w:r w:rsidRPr="00E160E0">
              <w:rPr>
                <w:sz w:val="20"/>
                <w:szCs w:val="20"/>
              </w:rPr>
              <w:t>ж</w:t>
            </w:r>
            <w:r w:rsidRPr="00E160E0">
              <w:rPr>
                <w:spacing w:val="1"/>
                <w:sz w:val="20"/>
                <w:szCs w:val="20"/>
              </w:rPr>
              <w:t>и</w:t>
            </w:r>
            <w:r w:rsidRPr="00E160E0">
              <w:rPr>
                <w:sz w:val="20"/>
                <w:szCs w:val="20"/>
              </w:rPr>
              <w:t>в</w:t>
            </w:r>
            <w:r w:rsidRPr="00E160E0">
              <w:rPr>
                <w:spacing w:val="-1"/>
                <w:sz w:val="20"/>
                <w:szCs w:val="20"/>
              </w:rPr>
              <w:t>а</w:t>
            </w:r>
            <w:r w:rsidRPr="00E160E0">
              <w:rPr>
                <w:sz w:val="20"/>
                <w:szCs w:val="20"/>
              </w:rPr>
              <w:t>ю</w:t>
            </w:r>
            <w:r w:rsidRPr="00E160E0">
              <w:rPr>
                <w:spacing w:val="2"/>
                <w:sz w:val="20"/>
                <w:szCs w:val="20"/>
              </w:rPr>
              <w:t>щ</w:t>
            </w:r>
            <w:r w:rsidRPr="00E160E0">
              <w:rPr>
                <w:spacing w:val="-1"/>
                <w:sz w:val="20"/>
                <w:szCs w:val="20"/>
              </w:rPr>
              <w:t>е</w:t>
            </w:r>
            <w:r w:rsidRPr="00E160E0">
              <w:rPr>
                <w:sz w:val="20"/>
                <w:szCs w:val="20"/>
              </w:rPr>
              <w:t xml:space="preserve">го </w:t>
            </w:r>
            <w:r w:rsidRPr="00E160E0">
              <w:rPr>
                <w:spacing w:val="1"/>
                <w:sz w:val="20"/>
                <w:szCs w:val="20"/>
              </w:rPr>
              <w:t>п</w:t>
            </w:r>
            <w:r w:rsidRPr="00E160E0">
              <w:rPr>
                <w:sz w:val="20"/>
                <w:szCs w:val="20"/>
              </w:rPr>
              <w:t>ро</w:t>
            </w:r>
            <w:r w:rsidRPr="00E160E0">
              <w:rPr>
                <w:spacing w:val="1"/>
                <w:sz w:val="20"/>
                <w:szCs w:val="20"/>
              </w:rPr>
              <w:t>из</w:t>
            </w:r>
            <w:r w:rsidRPr="00E160E0">
              <w:rPr>
                <w:sz w:val="20"/>
                <w:szCs w:val="20"/>
              </w:rPr>
              <w:t>вод</w:t>
            </w:r>
            <w:r w:rsidRPr="00E160E0">
              <w:rPr>
                <w:spacing w:val="-1"/>
                <w:sz w:val="20"/>
                <w:szCs w:val="20"/>
              </w:rPr>
              <w:t>с</w:t>
            </w:r>
            <w:r w:rsidRPr="00E160E0">
              <w:rPr>
                <w:sz w:val="20"/>
                <w:szCs w:val="20"/>
              </w:rPr>
              <w:t>тва.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AD65AE" w:rsidRPr="00E160E0" w:rsidTr="008D4147">
        <w:trPr>
          <w:jc w:val="center"/>
        </w:trPr>
        <w:tc>
          <w:tcPr>
            <w:tcW w:w="13608" w:type="dxa"/>
            <w:gridSpan w:val="3"/>
          </w:tcPr>
          <w:p w:rsidR="00AD65AE" w:rsidRPr="00E160E0" w:rsidRDefault="00AD65AE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AD65AE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 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ехнологические процессы ремонтного производства</w:t>
            </w:r>
          </w:p>
        </w:tc>
        <w:tc>
          <w:tcPr>
            <w:tcW w:w="993" w:type="dxa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 03.02.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 ремон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звод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993" w:type="dxa"/>
          </w:tcPr>
          <w:p w:rsidR="0041485F" w:rsidRPr="00E160E0" w:rsidRDefault="00CA5C62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402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2.1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ый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1.О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 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звод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технолог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 и ре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одов.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2.Р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азбор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ых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дин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тов 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рода загряз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отлож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Ко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облен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1485F" w:rsidRPr="00E160E0" w:rsidTr="008D4147">
        <w:trPr>
          <w:trHeight w:val="226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22.И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боров 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овке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2.2.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1.Способы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говой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овой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готовл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ый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ч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облен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2.Ме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флю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ди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бр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овой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лы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обов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Совр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3.Во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ол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 на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 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мац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овные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4.С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лес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обы 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овные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облен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5.Во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взаим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борочных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ц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обом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одго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ыбор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ош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23.Св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trHeight w:val="289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24.Сл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2.3.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 двигателей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1.Р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ипн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азорасп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зма дв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бло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и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енча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 двигател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вого ком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2.Хара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 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не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обы 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троль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3.Р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 п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мазки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охла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п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борочных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и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борочных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и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4.Н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вно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борочных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я,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сма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зк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 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жд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борочных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Сбор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троль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5.Сбор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а, об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ыта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виг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25.Р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26.Д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КШМ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27.Д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то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вной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ап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ры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28.Д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овка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сма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trHeight w:val="215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29.Сбор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 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 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2.4.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41485F" w:rsidRPr="00E160E0" w:rsidTr="008D4147">
        <w:trPr>
          <w:trHeight w:val="60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1.Р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 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омобилей.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тор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вого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борочн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 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троль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идр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 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н 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ооб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вно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и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ловых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дров, 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шл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гов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ого да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При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и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борочных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эле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 эл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облен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3.О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ов.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Сбор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а, об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тка тра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ав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омобилей.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Подготов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Подготов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лов. Г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обы окра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для 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тов. Ко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 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борочных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Обк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8D4147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30.Р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31.Р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довой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32.Р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33.Р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элек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34.Окра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485F" w:rsidRPr="00E160E0" w:rsidTr="008D4147">
        <w:trPr>
          <w:trHeight w:val="270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35.Сбор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 и 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AD65AE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2.5.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1.Р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охозяйс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боч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вообр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ты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гов, боро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торов, 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торов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ялок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ртофел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и тр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бры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тв, 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овок.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овых 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п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ов, 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лон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ы, моло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ых 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ровка 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тв, гро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оломотряс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гр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бл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одборщ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ов,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ющ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вит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7"/>
                <w:sz w:val="20"/>
                <w:szCs w:val="20"/>
              </w:rPr>
              <w:t>й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дожд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овки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ов. Ко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1485F" w:rsidRPr="00E160E0" w:rsidTr="00AD65AE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занят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E160E0" w:rsidTr="008D4147">
        <w:trPr>
          <w:trHeight w:val="562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36.Про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ровка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ых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1485F" w:rsidRPr="00E160E0" w:rsidTr="00AD65AE">
        <w:trPr>
          <w:jc w:val="center"/>
        </w:trPr>
        <w:tc>
          <w:tcPr>
            <w:tcW w:w="2083" w:type="dxa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2.6.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обо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овод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ферм</w:t>
            </w: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E160E0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E160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E160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CA5C62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1.Р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 об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я для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звод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ва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кц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и д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фек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ы 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я.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за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воз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 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, во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 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й 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ы,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 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я и м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 дроб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лов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смес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 кормо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485F" w:rsidRPr="00E160E0" w:rsidTr="008D4147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3.Р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монт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 ап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ов,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ов, хол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 и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охлад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тр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ль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ых м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во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 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 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жа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ровки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отд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 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ов. Ко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ь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тва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1485F" w:rsidRPr="00E160E0" w:rsidTr="00AD65AE">
        <w:trPr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  <w:shd w:val="clear" w:color="auto" w:fill="D9D9D9" w:themeFill="background1" w:themeFillShade="D9"/>
          </w:tcPr>
          <w:p w:rsidR="0041485F" w:rsidRPr="00E160E0" w:rsidRDefault="0041485F" w:rsidP="00E160E0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E160E0">
              <w:rPr>
                <w:b/>
                <w:sz w:val="20"/>
                <w:szCs w:val="20"/>
              </w:rPr>
              <w:t>П</w:t>
            </w:r>
            <w:r w:rsidRPr="00E160E0">
              <w:rPr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b/>
                <w:sz w:val="20"/>
                <w:szCs w:val="20"/>
              </w:rPr>
              <w:t>а</w:t>
            </w:r>
            <w:r w:rsidRPr="00E160E0">
              <w:rPr>
                <w:b/>
                <w:spacing w:val="-1"/>
                <w:sz w:val="20"/>
                <w:szCs w:val="20"/>
              </w:rPr>
              <w:t>к</w:t>
            </w:r>
            <w:r w:rsidRPr="00E160E0">
              <w:rPr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b/>
                <w:spacing w:val="-1"/>
                <w:sz w:val="20"/>
                <w:szCs w:val="20"/>
              </w:rPr>
              <w:t>чес</w:t>
            </w:r>
            <w:r w:rsidRPr="00E160E0">
              <w:rPr>
                <w:b/>
                <w:spacing w:val="1"/>
                <w:sz w:val="20"/>
                <w:szCs w:val="20"/>
              </w:rPr>
              <w:t>ки</w:t>
            </w:r>
            <w:r w:rsidRPr="00E160E0">
              <w:rPr>
                <w:b/>
                <w:sz w:val="20"/>
                <w:szCs w:val="20"/>
              </w:rPr>
              <w:t>е</w:t>
            </w:r>
            <w:proofErr w:type="spellEnd"/>
            <w:r w:rsidRPr="00E160E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b/>
                <w:sz w:val="20"/>
                <w:szCs w:val="20"/>
              </w:rPr>
              <w:t>з</w:t>
            </w:r>
            <w:r w:rsidRPr="00E160E0">
              <w:rPr>
                <w:b/>
                <w:spacing w:val="1"/>
                <w:sz w:val="20"/>
                <w:szCs w:val="20"/>
              </w:rPr>
              <w:t>ан</w:t>
            </w:r>
            <w:r w:rsidRPr="00E160E0">
              <w:rPr>
                <w:b/>
                <w:sz w:val="20"/>
                <w:szCs w:val="20"/>
              </w:rPr>
              <w:t>ят</w:t>
            </w:r>
            <w:r w:rsidRPr="00E160E0">
              <w:rPr>
                <w:b/>
                <w:spacing w:val="-2"/>
                <w:sz w:val="20"/>
                <w:szCs w:val="20"/>
              </w:rPr>
              <w:t>и</w:t>
            </w:r>
            <w:r w:rsidRPr="00E160E0"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1485F" w:rsidRPr="00E160E0" w:rsidRDefault="00CA5C62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41485F" w:rsidRPr="00E160E0" w:rsidTr="008D4147">
        <w:trPr>
          <w:trHeight w:val="264"/>
          <w:jc w:val="center"/>
        </w:trPr>
        <w:tc>
          <w:tcPr>
            <w:tcW w:w="208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5" w:type="dxa"/>
            <w:gridSpan w:val="2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37.Про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ния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ровка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оборудования животноводческих ферм.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D65AE" w:rsidRPr="00E160E0" w:rsidTr="008D4147">
        <w:trPr>
          <w:trHeight w:val="264"/>
          <w:jc w:val="center"/>
        </w:trPr>
        <w:tc>
          <w:tcPr>
            <w:tcW w:w="2083" w:type="dxa"/>
          </w:tcPr>
          <w:p w:rsidR="00AD65AE" w:rsidRPr="00E160E0" w:rsidRDefault="00AD65AE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sz w:val="20"/>
                <w:szCs w:val="20"/>
              </w:rPr>
              <w:t>Курсовой проект</w:t>
            </w:r>
          </w:p>
        </w:tc>
        <w:tc>
          <w:tcPr>
            <w:tcW w:w="11525" w:type="dxa"/>
            <w:gridSpan w:val="2"/>
          </w:tcPr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Примерная тематика курсовых проектов.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ТО и  ремонта машин  для внесения минеральных удобрений в ремонтно-монтажном участке  центральной  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2. Организация ТО и  ремонта  двигателя Д 240 трактора  МТЗ-82.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3. Организация ТО и  ремонта трансмиссии колесного трактора  МТЗ-82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4. Организация ТО и ремонта трансмиссии гусеничного трактора ДТ-75М 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5. Организация ТО и ремонта  почвообрабатывающих  машин  в  центральной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6. Организация ТО и ремонта  сеялки СЗ-5.4  в центральной ремонтной мастерской сельскохозяйственного предприятия 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7. Ремонт  сборочных единиц и элементов электрооборудования трактора К-744.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8. Техническое обслуживание и  ремонт   сборочных единиц и элементов  гидравлической системы   трактора Т-150.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9. ТО и  ремонт   кормоуборочного  комбайна  ДОН-680  в  центральной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10. Организация ТО и  ремонт   зерноуборочного комбайна  ДОН 1500  в  центральной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11. Организация ТО и  ремонт   кукурузоуборочного комбайна  в  центральной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12. Организация ТО и  ремонт   корнеуборочного комбайна   МКК-6 в  центральной ремонтной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13. Организация ТО и ремонта пресс-подборщика  в мастерской хозяйства 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14. Планирование и организация ТО и ремонта машин для заготовки сена в мастерской хозяйства 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15. Организация ТО и ремонта  агрегатов топливной системы трактора К-701.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16. Организация ТО и ремонта узлов электрооборудования трактора МТЗ-82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17. Планирование и организация ТО и хранения зерноуборочного комбайна ДОН 1500.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18. Планирование , организация ТО и  диагностики неисправностей  двигателя Д-243.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19. Организация   хранения   почвообрабатывающих   машин  с разработкой технологии постановки машин на хранение (марка машин).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20. Организация  производственного процесса ТО  и ремонта  оборудования животноводческих ферм  и  комплексов.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21. Организация ТО и ремонта ходовой части  гусеничного трактора ДТ-75М 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22. Организация  производственного процесса ТО  и ремонта  агрегатов системы охлаждения  двигателя  ЗМЗ-53.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23. Организация  ремонта стартера СТ-142Б  в мастерской хозяйства.</w:t>
            </w:r>
          </w:p>
          <w:p w:rsidR="00CA5C62" w:rsidRPr="00E160E0" w:rsidRDefault="00CA5C62" w:rsidP="00E160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24. Организация  производственного процесса ТО  и ремонта  агрегатов системы охлаждения  двигателя  Д-240.</w:t>
            </w:r>
          </w:p>
          <w:p w:rsidR="00AD65AE" w:rsidRPr="00E160E0" w:rsidRDefault="00CA5C62" w:rsidP="00E1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eastAsia="Calibri" w:hAnsi="Times New Roman"/>
                <w:bCs/>
                <w:sz w:val="20"/>
                <w:szCs w:val="20"/>
              </w:rPr>
              <w:t>25. Организация производственного процесса   технического обслуживания и диагностики машин с разработкой технологии проведения ТО-2 трактора  ДТ-75</w:t>
            </w:r>
          </w:p>
        </w:tc>
        <w:tc>
          <w:tcPr>
            <w:tcW w:w="993" w:type="dxa"/>
            <w:vAlign w:val="center"/>
          </w:tcPr>
          <w:p w:rsidR="00AD65AE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Внеаудиторная (самостоятельная) учебная работа при изучении раздела 2 </w:t>
            </w:r>
            <w:r w:rsidRPr="00E160E0">
              <w:rPr>
                <w:rFonts w:ascii="Times New Roman" w:hAnsi="Times New Roman"/>
                <w:bCs/>
                <w:i/>
                <w:sz w:val="20"/>
                <w:szCs w:val="20"/>
              </w:rPr>
              <w:t>(тематика может формироваться образовательной организацией)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Типовые технологические процессы технического обслуживания и ремонта машин.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Анализ типичных дефектов типовых деталей и узлов машин, способов и средств их определения.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Восстановление работоспособности типовых узлов и деталей машин.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proofErr w:type="spellStart"/>
            <w:r w:rsidRPr="00E160E0">
              <w:rPr>
                <w:sz w:val="20"/>
                <w:szCs w:val="20"/>
              </w:rPr>
              <w:t>Безразборное</w:t>
            </w:r>
            <w:proofErr w:type="spellEnd"/>
            <w:r w:rsidRPr="00E160E0">
              <w:rPr>
                <w:sz w:val="20"/>
                <w:szCs w:val="20"/>
              </w:rPr>
              <w:t xml:space="preserve"> восстановление работоспособности систем и механизмов машин.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Выбор рациональных способов восстановления деталей машин.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Типовые технологические процессы восстановления отдельных деталей машин.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Оборудование ремонтно-обслуживающих предприятий и подразделений.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Составить схему производственного, процесса ремонта сложной машины.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 xml:space="preserve"> Изучить процесс сушки окрашенных изделий 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Составить сравнительную технико-экономическую оценку различных способов ручной сварки и наплавки.</w:t>
            </w:r>
          </w:p>
          <w:p w:rsidR="0041485F" w:rsidRPr="00E160E0" w:rsidRDefault="0041485F" w:rsidP="00E160E0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b/>
                <w:spacing w:val="1"/>
                <w:sz w:val="20"/>
                <w:szCs w:val="20"/>
              </w:rPr>
            </w:pPr>
            <w:r w:rsidRPr="00E160E0">
              <w:rPr>
                <w:sz w:val="20"/>
                <w:szCs w:val="20"/>
              </w:rPr>
              <w:t>Составить показатели контрольного осмотра машины после обкатки и устранения неисправностей.</w:t>
            </w:r>
          </w:p>
        </w:tc>
        <w:tc>
          <w:tcPr>
            <w:tcW w:w="993" w:type="dxa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1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3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тра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1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2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- 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теля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теля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п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я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ртер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п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ц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trHeight w:val="101"/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- 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тка 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теля.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зво</w:t>
            </w:r>
            <w:r w:rsidRPr="00E160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нн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ик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41485F" w:rsidRPr="00E160E0" w:rsidRDefault="00AD65AE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E160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диагностика и техническое обслуживание тракторов и автомобилей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техническое обслуживание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аю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,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техническое обслуживание 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техническое обслуживание 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диагностика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диагностика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- ремонт тракторов и автомобилей;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аю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л</w:t>
            </w:r>
            <w:r w:rsidRPr="00E160E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- 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дг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м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2"/>
                <w:sz w:val="20"/>
                <w:szCs w:val="20"/>
              </w:rPr>
              <w:t>ш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ю и</w:t>
            </w:r>
            <w:r w:rsidRPr="00E160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60E0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160E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160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E160E0" w:rsidTr="008D4147">
        <w:trPr>
          <w:jc w:val="center"/>
        </w:trPr>
        <w:tc>
          <w:tcPr>
            <w:tcW w:w="13608" w:type="dxa"/>
            <w:gridSpan w:val="3"/>
          </w:tcPr>
          <w:p w:rsidR="0041485F" w:rsidRPr="00E160E0" w:rsidRDefault="00AD65AE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1485F" w:rsidRPr="00E160E0" w:rsidRDefault="00101FB3" w:rsidP="00E1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958</w:t>
            </w:r>
          </w:p>
        </w:tc>
      </w:tr>
    </w:tbl>
    <w:p w:rsidR="00CA5C62" w:rsidRDefault="00CA5C62" w:rsidP="00CA5C62">
      <w:pPr>
        <w:ind w:firstLine="708"/>
        <w:rPr>
          <w:rFonts w:ascii="Times New Roman" w:hAnsi="Times New Roman"/>
          <w:sz w:val="24"/>
          <w:szCs w:val="24"/>
        </w:rPr>
      </w:pPr>
    </w:p>
    <w:p w:rsidR="00CA5C62" w:rsidRDefault="00CA5C62" w:rsidP="00CA5C62">
      <w:pPr>
        <w:ind w:firstLine="708"/>
        <w:rPr>
          <w:rFonts w:ascii="Times New Roman" w:hAnsi="Times New Roman"/>
          <w:sz w:val="24"/>
          <w:szCs w:val="24"/>
        </w:rPr>
      </w:pPr>
      <w:r w:rsidRPr="00CA5C62">
        <w:rPr>
          <w:rFonts w:ascii="Times New Roman" w:eastAsia="Calibri" w:hAnsi="Times New Roman"/>
          <w:bCs/>
          <w:sz w:val="20"/>
          <w:szCs w:val="20"/>
        </w:rPr>
        <w:t>.</w:t>
      </w:r>
    </w:p>
    <w:p w:rsidR="0041485F" w:rsidRPr="00CA5C62" w:rsidRDefault="00CA5C62" w:rsidP="00CA5C62">
      <w:pPr>
        <w:tabs>
          <w:tab w:val="left" w:pos="666"/>
        </w:tabs>
        <w:rPr>
          <w:rFonts w:ascii="Times New Roman" w:hAnsi="Times New Roman"/>
          <w:sz w:val="24"/>
          <w:szCs w:val="24"/>
        </w:rPr>
        <w:sectPr w:rsidR="0041485F" w:rsidRPr="00CA5C62" w:rsidSect="008D4147">
          <w:pgSz w:w="11906" w:h="16838" w:code="9"/>
          <w:pgMar w:top="851" w:right="851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41485F" w:rsidRPr="007A7B6F" w:rsidRDefault="0041485F" w:rsidP="004148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41485F" w:rsidRPr="007A7B6F" w:rsidRDefault="0041485F" w:rsidP="004148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41485F" w:rsidRPr="007A7B6F" w:rsidRDefault="0041485F" w:rsidP="0041485F">
      <w:pPr>
        <w:spacing w:after="80"/>
        <w:jc w:val="both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</w:t>
      </w:r>
    </w:p>
    <w:p w:rsidR="0041485F" w:rsidRPr="007A7B6F" w:rsidRDefault="0041485F" w:rsidP="0041485F">
      <w:pPr>
        <w:spacing w:after="80"/>
        <w:jc w:val="both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быть предусмотрены следующие специальные помещения: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Реализац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я</w:t>
      </w:r>
      <w:r w:rsidRPr="007A7B6F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про</w:t>
      </w:r>
      <w:r w:rsidRPr="007A7B6F">
        <w:rPr>
          <w:rFonts w:ascii="Times New Roman" w:hAnsi="Times New Roman"/>
          <w:sz w:val="24"/>
          <w:szCs w:val="24"/>
        </w:rPr>
        <w:t>фес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</w:t>
      </w:r>
      <w:r w:rsidRPr="007A7B6F">
        <w:rPr>
          <w:rFonts w:ascii="Times New Roman" w:hAnsi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z w:val="24"/>
          <w:szCs w:val="24"/>
        </w:rPr>
        <w:t>о</w:t>
      </w:r>
      <w:r w:rsidRPr="007A7B6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я</w:t>
      </w:r>
      <w:r w:rsidRPr="007A7B6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5"/>
          <w:sz w:val="24"/>
          <w:szCs w:val="24"/>
        </w:rPr>
        <w:t>д</w:t>
      </w:r>
      <w:r w:rsidRPr="007A7B6F">
        <w:rPr>
          <w:rFonts w:ascii="Times New Roman" w:hAnsi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аг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z w:val="24"/>
          <w:szCs w:val="24"/>
        </w:rPr>
        <w:t>ет</w:t>
      </w:r>
      <w:r w:rsidRPr="007A7B6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али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че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 xml:space="preserve">х 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/>
          <w:sz w:val="24"/>
          <w:szCs w:val="24"/>
        </w:rPr>
        <w:t xml:space="preserve">й </w:t>
      </w:r>
      <w:r w:rsidRPr="007A7B6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«Ремонта машин, оборудования  и восстановления деталей»</w:t>
      </w:r>
      <w:r w:rsidRPr="007A7B6F">
        <w:rPr>
          <w:rFonts w:ascii="Times New Roman" w:hAnsi="Times New Roman"/>
          <w:sz w:val="24"/>
          <w:szCs w:val="24"/>
        </w:rPr>
        <w:t>,</w:t>
      </w:r>
      <w:r w:rsidRPr="007A7B6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«Сельскохозяйственных и мелиоративных машин»</w:t>
      </w:r>
      <w:r w:rsidRPr="007A7B6F">
        <w:rPr>
          <w:rFonts w:ascii="Times New Roman" w:hAnsi="Times New Roman"/>
          <w:sz w:val="24"/>
          <w:szCs w:val="24"/>
        </w:rPr>
        <w:t xml:space="preserve">, </w:t>
      </w:r>
      <w:r w:rsidRPr="007A7B6F">
        <w:rPr>
          <w:rFonts w:ascii="Times New Roman" w:hAnsi="Times New Roman"/>
          <w:spacing w:val="-1"/>
          <w:sz w:val="24"/>
          <w:szCs w:val="24"/>
        </w:rPr>
        <w:t>«</w:t>
      </w:r>
      <w:r w:rsidRPr="007A7B6F">
        <w:rPr>
          <w:rFonts w:ascii="Times New Roman" w:hAnsi="Times New Roman"/>
          <w:bCs/>
          <w:sz w:val="24"/>
          <w:szCs w:val="24"/>
        </w:rPr>
        <w:t>Эксплуатации машинно-тракторного парка</w:t>
      </w:r>
      <w:r w:rsidRPr="007A7B6F">
        <w:rPr>
          <w:rFonts w:ascii="Times New Roman" w:hAnsi="Times New Roman"/>
          <w:sz w:val="24"/>
          <w:szCs w:val="24"/>
        </w:rPr>
        <w:t>».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бор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2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в</w:t>
      </w:r>
      <w:r w:rsidRPr="007A7B6F">
        <w:rPr>
          <w:rFonts w:ascii="Times New Roman" w:hAnsi="Times New Roman"/>
          <w:spacing w:val="-3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ни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й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х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мест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л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/>
          <w:spacing w:val="1"/>
          <w:sz w:val="24"/>
          <w:szCs w:val="24"/>
        </w:rPr>
        <w:t>й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1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«Ремонта машин, оборудования  и восстановления деталей»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металлообрабатывающее оборудование по ремонту деталей и узлов тракторов, автомобилей и мобильных сельскохозяйственных машин;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оборудование для восстановления поверхностей деталей и узлов тракторов, автомобилей и сельскохозяйственной техники;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наборы инструментов и принадлежностей;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контрольно-измерительные приборы и инструменты.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2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«Сельскохозяйственных и мелиоративных машин</w:t>
      </w:r>
      <w:r w:rsidRPr="007A7B6F">
        <w:rPr>
          <w:rFonts w:ascii="Times New Roman" w:hAnsi="Times New Roman"/>
          <w:spacing w:val="-4"/>
          <w:sz w:val="24"/>
          <w:szCs w:val="24"/>
        </w:rPr>
        <w:t>»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стенды, макеты и образцы сельскохозяйственной и мелиоративной техники, её узлов и агрегатов.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3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bCs/>
          <w:sz w:val="24"/>
          <w:szCs w:val="24"/>
        </w:rPr>
        <w:t>«Эксплуатации машинно-тракторного парка»: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комплекты оборудования по контролю состояния тракторов, автомобилей и сельскохозяйственной техники;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стенды, макеты и образцы тракторов, автомобилей и сельскохозяйственной техники.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4</w:t>
      </w:r>
      <w:r w:rsidRPr="007A7B6F">
        <w:rPr>
          <w:rFonts w:ascii="Times New Roman" w:hAnsi="Times New Roman"/>
          <w:sz w:val="24"/>
          <w:szCs w:val="24"/>
        </w:rPr>
        <w:t>. Уч</w:t>
      </w:r>
      <w:r w:rsidRPr="007A7B6F">
        <w:rPr>
          <w:rFonts w:ascii="Times New Roman" w:hAnsi="Times New Roman"/>
          <w:spacing w:val="-1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-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ро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з</w:t>
      </w:r>
      <w:r w:rsidRPr="007A7B6F">
        <w:rPr>
          <w:rFonts w:ascii="Times New Roman" w:hAnsi="Times New Roman"/>
          <w:spacing w:val="-1"/>
          <w:sz w:val="24"/>
          <w:szCs w:val="24"/>
        </w:rPr>
        <w:t>вод</w:t>
      </w:r>
      <w:r w:rsidRPr="007A7B6F">
        <w:rPr>
          <w:rFonts w:ascii="Times New Roman" w:hAnsi="Times New Roman"/>
          <w:sz w:val="24"/>
          <w:szCs w:val="24"/>
        </w:rPr>
        <w:t>ст</w:t>
      </w:r>
      <w:r w:rsidRPr="007A7B6F">
        <w:rPr>
          <w:rFonts w:ascii="Times New Roman" w:hAnsi="Times New Roman"/>
          <w:spacing w:val="1"/>
          <w:sz w:val="24"/>
          <w:szCs w:val="24"/>
        </w:rPr>
        <w:t>в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хо</w:t>
      </w:r>
      <w:r w:rsidRPr="007A7B6F">
        <w:rPr>
          <w:rFonts w:ascii="Times New Roman" w:hAnsi="Times New Roman"/>
          <w:spacing w:val="-3"/>
          <w:sz w:val="24"/>
          <w:szCs w:val="24"/>
        </w:rPr>
        <w:t>з</w:t>
      </w:r>
      <w:r w:rsidRPr="007A7B6F">
        <w:rPr>
          <w:rFonts w:ascii="Times New Roman" w:hAnsi="Times New Roman"/>
          <w:sz w:val="24"/>
          <w:szCs w:val="24"/>
        </w:rPr>
        <w:t>я</w:t>
      </w:r>
      <w:r w:rsidRPr="007A7B6F">
        <w:rPr>
          <w:rFonts w:ascii="Times New Roman" w:hAnsi="Times New Roman"/>
          <w:spacing w:val="-1"/>
          <w:sz w:val="24"/>
          <w:szCs w:val="24"/>
        </w:rPr>
        <w:t>й</w:t>
      </w:r>
      <w:r w:rsidRPr="007A7B6F">
        <w:rPr>
          <w:rFonts w:ascii="Times New Roman" w:hAnsi="Times New Roman"/>
          <w:sz w:val="24"/>
          <w:szCs w:val="24"/>
        </w:rPr>
        <w:t>ств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слеса</w:t>
      </w:r>
      <w:r w:rsidRPr="007A7B6F">
        <w:rPr>
          <w:rFonts w:ascii="Times New Roman" w:hAnsi="Times New Roman"/>
          <w:spacing w:val="-2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е маст</w:t>
      </w:r>
      <w:r w:rsidRPr="007A7B6F">
        <w:rPr>
          <w:rFonts w:ascii="Times New Roman" w:hAnsi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z w:val="24"/>
          <w:szCs w:val="24"/>
        </w:rPr>
        <w:t>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 xml:space="preserve">кт </w:t>
      </w:r>
      <w:r w:rsidRPr="007A7B6F">
        <w:rPr>
          <w:rFonts w:ascii="Times New Roman" w:hAnsi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ч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z w:val="24"/>
          <w:szCs w:val="24"/>
        </w:rPr>
        <w:t>сл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ж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ва</w:t>
      </w:r>
      <w:r w:rsidRPr="007A7B6F">
        <w:rPr>
          <w:rFonts w:ascii="Times New Roman" w:hAnsi="Times New Roman"/>
          <w:spacing w:val="-2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я.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5</w:t>
      </w:r>
      <w:r w:rsidRPr="007A7B6F">
        <w:rPr>
          <w:rFonts w:ascii="Times New Roman" w:hAnsi="Times New Roman"/>
          <w:sz w:val="24"/>
          <w:szCs w:val="24"/>
        </w:rPr>
        <w:t xml:space="preserve">. </w:t>
      </w:r>
      <w:r w:rsidRPr="007A7B6F">
        <w:rPr>
          <w:rFonts w:ascii="Times New Roman" w:hAnsi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z w:val="24"/>
          <w:szCs w:val="24"/>
        </w:rPr>
        <w:t>ес</w:t>
      </w:r>
      <w:r w:rsidRPr="007A7B6F">
        <w:rPr>
          <w:rFonts w:ascii="Times New Roman" w:hAnsi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3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/>
          <w:sz w:val="24"/>
          <w:szCs w:val="24"/>
        </w:rPr>
        <w:t>ства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об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че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я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</w:t>
      </w:r>
      <w:r w:rsidRPr="007A7B6F">
        <w:rPr>
          <w:rFonts w:ascii="Times New Roman" w:hAnsi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й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ью</w:t>
      </w:r>
      <w:r w:rsidRPr="007A7B6F">
        <w:rPr>
          <w:rFonts w:ascii="Times New Roman" w:hAnsi="Times New Roman"/>
          <w:sz w:val="24"/>
          <w:szCs w:val="24"/>
        </w:rPr>
        <w:t>тер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3"/>
          <w:sz w:val="24"/>
          <w:szCs w:val="24"/>
        </w:rPr>
        <w:t>(</w:t>
      </w:r>
      <w:r w:rsidRPr="007A7B6F">
        <w:rPr>
          <w:rFonts w:ascii="Times New Roman" w:hAnsi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тб</w:t>
      </w:r>
      <w:r w:rsidRPr="007A7B6F">
        <w:rPr>
          <w:rFonts w:ascii="Times New Roman" w:hAnsi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к);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в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те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ет;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ви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ек</w:t>
      </w:r>
      <w:r w:rsidRPr="007A7B6F">
        <w:rPr>
          <w:rFonts w:ascii="Times New Roman" w:hAnsi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,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1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стема,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э</w:t>
      </w:r>
      <w:r w:rsidRPr="007A7B6F">
        <w:rPr>
          <w:rFonts w:ascii="Times New Roman" w:hAnsi="Times New Roman"/>
          <w:spacing w:val="-3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ин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z w:val="24"/>
          <w:szCs w:val="24"/>
        </w:rPr>
        <w:t>кт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3"/>
          <w:sz w:val="24"/>
          <w:szCs w:val="24"/>
        </w:rPr>
        <w:t>в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ая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ка;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ам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z w:val="24"/>
          <w:szCs w:val="24"/>
        </w:rPr>
        <w:t>еч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эл</w:t>
      </w:r>
      <w:r w:rsidRPr="007A7B6F">
        <w:rPr>
          <w:rFonts w:ascii="Times New Roman" w:hAnsi="Times New Roman"/>
          <w:sz w:val="24"/>
          <w:szCs w:val="24"/>
        </w:rPr>
        <w:t>ек</w:t>
      </w:r>
      <w:r w:rsidRPr="007A7B6F">
        <w:rPr>
          <w:rFonts w:ascii="Times New Roman" w:hAnsi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1"/>
          <w:sz w:val="24"/>
          <w:szCs w:val="24"/>
        </w:rPr>
        <w:t>он</w:t>
      </w:r>
      <w:r w:rsidRPr="007A7B6F">
        <w:rPr>
          <w:rFonts w:ascii="Times New Roman" w:hAnsi="Times New Roman"/>
          <w:spacing w:val="1"/>
          <w:sz w:val="24"/>
          <w:szCs w:val="24"/>
        </w:rPr>
        <w:t>ны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ес</w:t>
      </w:r>
      <w:r w:rsidRPr="007A7B6F">
        <w:rPr>
          <w:rFonts w:ascii="Times New Roman" w:hAnsi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.</w:t>
      </w:r>
    </w:p>
    <w:p w:rsidR="0041485F" w:rsidRPr="007A7B6F" w:rsidRDefault="0041485F" w:rsidP="0041485F">
      <w:pPr>
        <w:spacing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Реализация </w:t>
      </w:r>
      <w:r w:rsidRPr="007A7B6F">
        <w:rPr>
          <w:rFonts w:ascii="Times New Roman" w:hAnsi="Times New Roman"/>
          <w:spacing w:val="-2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г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аммы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ф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z w:val="24"/>
          <w:szCs w:val="24"/>
        </w:rPr>
        <w:t>сс</w:t>
      </w:r>
      <w:r w:rsidRPr="007A7B6F">
        <w:rPr>
          <w:rFonts w:ascii="Times New Roman" w:hAnsi="Times New Roman"/>
          <w:spacing w:val="-1"/>
          <w:sz w:val="24"/>
          <w:szCs w:val="24"/>
        </w:rPr>
        <w:t>ио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л</w:t>
      </w:r>
      <w:r w:rsidRPr="007A7B6F">
        <w:rPr>
          <w:rFonts w:ascii="Times New Roman" w:hAnsi="Times New Roman"/>
          <w:spacing w:val="-1"/>
          <w:sz w:val="24"/>
          <w:szCs w:val="24"/>
        </w:rPr>
        <w:t>ь</w:t>
      </w:r>
      <w:r w:rsidRPr="007A7B6F">
        <w:rPr>
          <w:rFonts w:ascii="Times New Roman" w:hAnsi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м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я п</w:t>
      </w:r>
      <w:r w:rsidRPr="007A7B6F">
        <w:rPr>
          <w:rFonts w:ascii="Times New Roman" w:hAnsi="Times New Roman"/>
          <w:spacing w:val="2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 xml:space="preserve">агает 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/>
          <w:sz w:val="24"/>
          <w:szCs w:val="24"/>
        </w:rPr>
        <w:t>язате</w:t>
      </w:r>
      <w:r w:rsidRPr="007A7B6F">
        <w:rPr>
          <w:rFonts w:ascii="Times New Roman" w:hAnsi="Times New Roman"/>
          <w:spacing w:val="-1"/>
          <w:sz w:val="24"/>
          <w:szCs w:val="24"/>
        </w:rPr>
        <w:t>ль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ю</w:t>
      </w:r>
      <w:r w:rsidRPr="007A7B6F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/>
          <w:spacing w:val="-1"/>
          <w:sz w:val="24"/>
          <w:szCs w:val="24"/>
        </w:rPr>
        <w:t>ои</w:t>
      </w:r>
      <w:r w:rsidRPr="007A7B6F">
        <w:rPr>
          <w:rFonts w:ascii="Times New Roman" w:hAnsi="Times New Roman"/>
          <w:sz w:val="24"/>
          <w:szCs w:val="24"/>
        </w:rPr>
        <w:t>з</w:t>
      </w:r>
      <w:r w:rsidRPr="007A7B6F">
        <w:rPr>
          <w:rFonts w:ascii="Times New Roman" w:hAnsi="Times New Roman"/>
          <w:spacing w:val="-1"/>
          <w:sz w:val="24"/>
          <w:szCs w:val="24"/>
        </w:rPr>
        <w:t>в</w:t>
      </w:r>
      <w:r w:rsidRPr="007A7B6F">
        <w:rPr>
          <w:rFonts w:ascii="Times New Roman" w:hAnsi="Times New Roman"/>
          <w:spacing w:val="1"/>
          <w:sz w:val="24"/>
          <w:szCs w:val="24"/>
        </w:rPr>
        <w:t>од</w:t>
      </w:r>
      <w:r w:rsidRPr="007A7B6F">
        <w:rPr>
          <w:rFonts w:ascii="Times New Roman" w:hAnsi="Times New Roman"/>
          <w:sz w:val="24"/>
          <w:szCs w:val="24"/>
        </w:rPr>
        <w:t>ств</w:t>
      </w:r>
      <w:r w:rsidRPr="007A7B6F">
        <w:rPr>
          <w:rFonts w:ascii="Times New Roman" w:hAnsi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ю п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ак</w:t>
      </w:r>
      <w:r w:rsidRPr="007A7B6F">
        <w:rPr>
          <w:rFonts w:ascii="Times New Roman" w:hAnsi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,</w:t>
      </w:r>
      <w:r w:rsidRPr="007A7B6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ю ре</w:t>
      </w:r>
      <w:r w:rsidRPr="007A7B6F">
        <w:rPr>
          <w:rFonts w:ascii="Times New Roman" w:hAnsi="Times New Roman"/>
          <w:spacing w:val="1"/>
          <w:sz w:val="24"/>
          <w:szCs w:val="24"/>
        </w:rPr>
        <w:t>ко</w:t>
      </w:r>
      <w:r w:rsidRPr="007A7B6F">
        <w:rPr>
          <w:rFonts w:ascii="Times New Roman" w:hAnsi="Times New Roman"/>
          <w:spacing w:val="-1"/>
          <w:sz w:val="24"/>
          <w:szCs w:val="24"/>
        </w:rPr>
        <w:t>м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нд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 xml:space="preserve">ется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в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ть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ра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до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че</w:t>
      </w:r>
      <w:r w:rsidRPr="007A7B6F">
        <w:rPr>
          <w:rFonts w:ascii="Times New Roman" w:hAnsi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/>
          <w:sz w:val="24"/>
          <w:szCs w:val="24"/>
        </w:rPr>
        <w:t>.</w:t>
      </w:r>
    </w:p>
    <w:p w:rsidR="0041485F" w:rsidRPr="007A7B6F" w:rsidRDefault="0041485F" w:rsidP="0041485F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41485F" w:rsidRPr="007A7B6F" w:rsidRDefault="0041485F" w:rsidP="0041485F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Pr="007A7B6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41485F" w:rsidRDefault="0041485F" w:rsidP="0041485F">
      <w:pPr>
        <w:spacing w:after="120"/>
        <w:ind w:firstLine="709"/>
        <w:jc w:val="both"/>
        <w:rPr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41485F" w:rsidRPr="007A7B6F" w:rsidRDefault="00CA5C62" w:rsidP="00CA5C62">
      <w:pPr>
        <w:spacing w:after="12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A5C62">
        <w:rPr>
          <w:rFonts w:ascii="Times New Roman" w:hAnsi="Times New Roman"/>
          <w:b/>
          <w:bCs/>
          <w:sz w:val="24"/>
          <w:szCs w:val="24"/>
        </w:rPr>
        <w:t>Перечень</w:t>
      </w:r>
      <w:r w:rsidR="0041485F" w:rsidRPr="00CA5C62">
        <w:rPr>
          <w:rFonts w:ascii="Times New Roman" w:hAnsi="Times New Roman"/>
          <w:b/>
          <w:bCs/>
          <w:sz w:val="24"/>
          <w:szCs w:val="24"/>
        </w:rPr>
        <w:t>учебных</w:t>
      </w:r>
      <w:proofErr w:type="spellEnd"/>
      <w:r w:rsidR="0041485F" w:rsidRPr="00CA5C62">
        <w:rPr>
          <w:rFonts w:ascii="Times New Roman" w:hAnsi="Times New Roman"/>
          <w:b/>
          <w:bCs/>
          <w:sz w:val="24"/>
          <w:szCs w:val="24"/>
        </w:rPr>
        <w:t xml:space="preserve"> изданий, </w:t>
      </w:r>
      <w:proofErr w:type="spellStart"/>
      <w:r w:rsidR="0041485F" w:rsidRPr="00CA5C62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="0041485F" w:rsidRPr="00CA5C62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  <w:r w:rsidR="0041485F" w:rsidRPr="007A7B6F">
        <w:rPr>
          <w:rFonts w:ascii="Times New Roman" w:hAnsi="Times New Roman"/>
          <w:bCs/>
          <w:sz w:val="24"/>
          <w:szCs w:val="24"/>
        </w:rPr>
        <w:t>:</w:t>
      </w:r>
    </w:p>
    <w:p w:rsidR="0041485F" w:rsidRPr="007A7B6F" w:rsidRDefault="0041485F" w:rsidP="0041485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rFonts w:ascii="Times New Roman" w:hAnsi="Times New Roman"/>
          <w:b/>
          <w:sz w:val="24"/>
          <w:szCs w:val="24"/>
        </w:rPr>
        <w:t>: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1. Баженов С.П. Основы эксплуатации и ремонта автомобилей и тракторов: допущено мин. образования и науки РФ в качестве учебника для студентов вузов, обучающихся по специальности "Автомобиле-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</w:t>
      </w:r>
      <w:proofErr w:type="spellStart"/>
      <w:r w:rsidRPr="007A7B6F">
        <w:rPr>
          <w:rFonts w:ascii="Times New Roman" w:hAnsi="Times New Roman"/>
          <w:sz w:val="24"/>
          <w:szCs w:val="24"/>
        </w:rPr>
        <w:t>Казьмин</w:t>
      </w:r>
      <w:proofErr w:type="spellEnd"/>
      <w:r w:rsidRPr="007A7B6F">
        <w:rPr>
          <w:rFonts w:ascii="Times New Roman" w:hAnsi="Times New Roman"/>
          <w:sz w:val="24"/>
          <w:szCs w:val="24"/>
        </w:rPr>
        <w:t>, С.В. Носов; Под ред. С.П. Баженова. - М. : Академия, 2005. - 336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использования в учебном процессе образовательных учреждений, реализующих программы СПО / В. М. Виноградов, О. В. Храмцова. - 2-е изд., стер. - М. : Академия, 2010. – 160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4. Иванов В.П. Ремонт автомобилей: учебное пособие/ Иванов В.П., Ярошевич В.К., Савич А.С. — Минск: Высшая школа, 2009. — 383 c. — Режим доступа: http://www.iprbookshop.ru/21750.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lastRenderedPageBreak/>
        <w:t xml:space="preserve">5. Новиков М.А. Сельскохозяйственные машины. Учебное пособие. — СПб.: Проспект Науки, 2017. — 208 c.— Режим доступа: </w:t>
      </w:r>
      <w:hyperlink r:id="rId8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http://www.iprbookshop.ru/35817.html</w:t>
        </w:r>
      </w:hyperlink>
      <w:r w:rsidRPr="007A7B6F">
        <w:rPr>
          <w:rFonts w:ascii="Times New Roman" w:hAnsi="Times New Roman"/>
          <w:sz w:val="24"/>
          <w:szCs w:val="24"/>
        </w:rPr>
        <w:t>. — ЭБС «</w:t>
      </w:r>
      <w:proofErr w:type="spellStart"/>
      <w:r w:rsidRPr="007A7B6F">
        <w:rPr>
          <w:rFonts w:ascii="Times New Roman" w:hAnsi="Times New Roman"/>
          <w:sz w:val="24"/>
          <w:szCs w:val="24"/>
        </w:rPr>
        <w:t>IPRbooks</w:t>
      </w:r>
      <w:proofErr w:type="spellEnd"/>
      <w:r w:rsidRPr="007A7B6F">
        <w:rPr>
          <w:rFonts w:ascii="Times New Roman" w:hAnsi="Times New Roman"/>
          <w:sz w:val="24"/>
          <w:szCs w:val="24"/>
        </w:rPr>
        <w:t>»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6. Пучин Е.А. Технология ремонта машин / Под ред. Е.А. Пучина. - М.: </w:t>
      </w:r>
      <w:proofErr w:type="spellStart"/>
      <w:r w:rsidRPr="007A7B6F">
        <w:rPr>
          <w:rFonts w:ascii="Times New Roman" w:hAnsi="Times New Roman"/>
          <w:sz w:val="24"/>
          <w:szCs w:val="24"/>
        </w:rPr>
        <w:t>КолосС</w:t>
      </w:r>
      <w:proofErr w:type="spellEnd"/>
      <w:r w:rsidRPr="007A7B6F">
        <w:rPr>
          <w:rFonts w:ascii="Times New Roman" w:hAnsi="Times New Roman"/>
          <w:sz w:val="24"/>
          <w:szCs w:val="24"/>
        </w:rPr>
        <w:t>, 2007. - 488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7. Пузанков А. Г. Автомобили. Устройство автотранспортных средств: допущено </w:t>
      </w:r>
      <w:proofErr w:type="spellStart"/>
      <w:r w:rsidRPr="007A7B6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A7B6F">
        <w:rPr>
          <w:rFonts w:ascii="Times New Roman" w:hAnsi="Times New Roman"/>
          <w:sz w:val="24"/>
          <w:szCs w:val="24"/>
        </w:rPr>
        <w:t>Халанский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В.М. Сельскохозяйственные машины / </w:t>
      </w:r>
      <w:proofErr w:type="spellStart"/>
      <w:r w:rsidRPr="007A7B6F">
        <w:rPr>
          <w:rFonts w:ascii="Times New Roman" w:hAnsi="Times New Roman"/>
          <w:sz w:val="24"/>
          <w:szCs w:val="24"/>
        </w:rPr>
        <w:t>Халанский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В.М., Горбачев И.В.— СПб.:  </w:t>
      </w:r>
      <w:proofErr w:type="spellStart"/>
      <w:r w:rsidRPr="007A7B6F">
        <w:rPr>
          <w:rFonts w:ascii="Times New Roman" w:hAnsi="Times New Roman"/>
          <w:sz w:val="24"/>
          <w:szCs w:val="24"/>
        </w:rPr>
        <w:t>Квадро</w:t>
      </w:r>
      <w:proofErr w:type="spellEnd"/>
      <w:r w:rsidRPr="007A7B6F">
        <w:rPr>
          <w:rFonts w:ascii="Times New Roman" w:hAnsi="Times New Roman"/>
          <w:sz w:val="24"/>
          <w:szCs w:val="24"/>
        </w:rPr>
        <w:t>, 2014.— 624 c.— Режим доступа: http://www.iprbookshop.ru/60219.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85F" w:rsidRPr="007A7B6F" w:rsidRDefault="0041485F" w:rsidP="0041485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Дополнительные источники литературы: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A7B6F">
        <w:rPr>
          <w:rFonts w:ascii="Times New Roman" w:hAnsi="Times New Roman"/>
          <w:sz w:val="24"/>
          <w:szCs w:val="24"/>
        </w:rPr>
        <w:t>Вахламов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В К. Автомобили. Теория и конструкция автомобиля и двигателя: допущено </w:t>
      </w:r>
      <w:proofErr w:type="spellStart"/>
      <w:r w:rsidRPr="007A7B6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под ред. А.А. Юрчевского.-5-е изд., стер. - М.: Академия, 2010.-816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2. Головин С.Ф. Технический сервис транспортных машин и оборудования / С.Ф. Головин. – М.: Альфа-М: ИНФРА-М. – 2008. – 228 с.</w:t>
      </w:r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A7B6F">
        <w:rPr>
          <w:rFonts w:ascii="Times New Roman" w:hAnsi="Times New Roman"/>
          <w:sz w:val="24"/>
          <w:szCs w:val="24"/>
        </w:rPr>
        <w:t>Казиев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Ш.М. Современные технологии диагностирования, технического обслуживания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</w:t>
      </w:r>
      <w:proofErr w:type="spellStart"/>
      <w:r w:rsidRPr="007A7B6F">
        <w:rPr>
          <w:rFonts w:ascii="Times New Roman" w:hAnsi="Times New Roman"/>
          <w:sz w:val="24"/>
          <w:szCs w:val="24"/>
        </w:rPr>
        <w:t>Агроинженерия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A7B6F">
        <w:rPr>
          <w:rFonts w:ascii="Times New Roman" w:hAnsi="Times New Roman"/>
          <w:sz w:val="24"/>
          <w:szCs w:val="24"/>
        </w:rPr>
        <w:t>Казиев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Ш.М., </w:t>
      </w:r>
      <w:proofErr w:type="spellStart"/>
      <w:r w:rsidRPr="007A7B6F">
        <w:rPr>
          <w:rFonts w:ascii="Times New Roman" w:hAnsi="Times New Roman"/>
          <w:sz w:val="24"/>
          <w:szCs w:val="24"/>
        </w:rPr>
        <w:t>Богатырёва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И.А-А., </w:t>
      </w:r>
      <w:proofErr w:type="spellStart"/>
      <w:r w:rsidRPr="007A7B6F">
        <w:rPr>
          <w:rFonts w:ascii="Times New Roman" w:hAnsi="Times New Roman"/>
          <w:sz w:val="24"/>
          <w:szCs w:val="24"/>
        </w:rPr>
        <w:t>Эбзеева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Ф.М.— Электрон. текстовые данные.— Черкесск: Северо-Кавказская государственная гуманитарно-технологическая академия, 2013.— 49 c.— Режим доступа: </w:t>
      </w:r>
      <w:hyperlink r:id="rId9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http://www.iprbookshop.ru/27231</w:t>
        </w:r>
      </w:hyperlink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A7B6F">
        <w:rPr>
          <w:rFonts w:ascii="Times New Roman" w:hAnsi="Times New Roman"/>
          <w:sz w:val="24"/>
          <w:szCs w:val="24"/>
        </w:rPr>
        <w:t>Пенкин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 Н.С. Основы трибологии и </w:t>
      </w:r>
      <w:proofErr w:type="spellStart"/>
      <w:r w:rsidRPr="007A7B6F">
        <w:rPr>
          <w:rFonts w:ascii="Times New Roman" w:hAnsi="Times New Roman"/>
          <w:sz w:val="24"/>
          <w:szCs w:val="24"/>
        </w:rPr>
        <w:t>триботехники</w:t>
      </w:r>
      <w:proofErr w:type="spellEnd"/>
      <w:r w:rsidRPr="007A7B6F">
        <w:rPr>
          <w:rFonts w:ascii="Times New Roman" w:hAnsi="Times New Roman"/>
          <w:sz w:val="24"/>
          <w:szCs w:val="24"/>
        </w:rPr>
        <w:t xml:space="preserve">. Учебное пособие: учебное пособие.– М.: Машиностроение, 2011.- 367 с. Режим доступа: </w:t>
      </w:r>
      <w:hyperlink r:id="rId10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http://www.iprbookshop.ru/5152</w:t>
        </w:r>
      </w:hyperlink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5. Пуховой А.А. Руководство по техническому обслуживанию и ремонту тракторов "БЕЛАРУС" серий 500, 800, 900 / Пуховой А.А.— Электрон. текстовые данные.— М.: Машиностроение, 2007.— 440 c.— Режим доступа: </w:t>
      </w:r>
      <w:hyperlink r:id="rId11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http://www.iprbookshop.ru/5178</w:t>
        </w:r>
      </w:hyperlink>
    </w:p>
    <w:p w:rsidR="0041485F" w:rsidRPr="007A7B6F" w:rsidRDefault="0041485F" w:rsidP="004148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85F" w:rsidRDefault="0041485F" w:rsidP="0041485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C62" w:rsidRDefault="00CA5C62" w:rsidP="0041485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C62" w:rsidRDefault="00CA5C62" w:rsidP="0041485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85F" w:rsidRPr="007A7B6F" w:rsidRDefault="0041485F" w:rsidP="0041485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</w:t>
      </w:r>
    </w:p>
    <w:p w:rsidR="0041485F" w:rsidRPr="007A7B6F" w:rsidRDefault="0041485F" w:rsidP="0041485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t xml:space="preserve">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4430"/>
        <w:gridCol w:w="2097"/>
      </w:tblGrid>
      <w:tr w:rsidR="0041485F" w:rsidRPr="00E160E0" w:rsidTr="008D4147">
        <w:tc>
          <w:tcPr>
            <w:tcW w:w="1508" w:type="pct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70" w:type="pct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Оцениваемые знания и умения,</w:t>
            </w:r>
          </w:p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122" w:type="pct"/>
            <w:vAlign w:val="center"/>
          </w:tcPr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  <w:p w:rsidR="0041485F" w:rsidRPr="00E160E0" w:rsidRDefault="0041485F" w:rsidP="00E1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 3.2 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Очистка и разборка узлов и агрегатов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Экспертное наблюдение  </w:t>
            </w: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ПК 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 3.4 Подбирать материалы, узлы и агрегаты, необходимые для проведения ремонта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 3.5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 xml:space="preserve">Выполнять разборочно-сборочные </w:t>
            </w:r>
            <w:proofErr w:type="spellStart"/>
            <w:r w:rsidRPr="00E160E0">
              <w:rPr>
                <w:rFonts w:ascii="Times New Roman" w:hAnsi="Times New Roman" w:cs="Times New Roman"/>
              </w:rPr>
              <w:t>дефектовочно</w:t>
            </w:r>
            <w:proofErr w:type="spellEnd"/>
            <w:r w:rsidRPr="00E160E0">
              <w:rPr>
                <w:rFonts w:ascii="Times New Roman" w:hAnsi="Times New Roman" w:cs="Times New Roman"/>
              </w:rPr>
              <w:t>-комплектовочные работы.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Восстановление работоспособности или замена детали/узла </w:t>
            </w:r>
            <w:proofErr w:type="spellStart"/>
            <w:r w:rsidRPr="00E160E0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  <w:r w:rsidRPr="00E160E0">
              <w:rPr>
                <w:rFonts w:ascii="Times New Roman" w:hAnsi="Times New Roman"/>
                <w:sz w:val="20"/>
                <w:szCs w:val="20"/>
              </w:rPr>
              <w:t>-венной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 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 xml:space="preserve">Выполнять разборочно-сборочные </w:t>
            </w:r>
            <w:proofErr w:type="spellStart"/>
            <w:r w:rsidRPr="00E160E0">
              <w:rPr>
                <w:rFonts w:ascii="Times New Roman" w:hAnsi="Times New Roman" w:cs="Times New Roman"/>
              </w:rPr>
              <w:t>дефектовочно</w:t>
            </w:r>
            <w:proofErr w:type="spellEnd"/>
            <w:r w:rsidRPr="00E160E0">
              <w:rPr>
                <w:rFonts w:ascii="Times New Roman" w:hAnsi="Times New Roman" w:cs="Times New Roman"/>
              </w:rPr>
              <w:t>-комплектовочные работы.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или замена детали/узла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 3.7 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lastRenderedPageBreak/>
              <w:t>Проводить обкатку и испытания машин и их сборочных единиц и оборудования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E160E0">
              <w:rPr>
                <w:b/>
                <w:bCs/>
                <w:sz w:val="20"/>
                <w:szCs w:val="20"/>
              </w:rPr>
              <w:t>Действия: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Регулировка, испытание и обкатка отремонтированной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 3.8 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Выбирать  способ и место хранения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Оформлять документы о постановке и снятии сельскохозяйственной техники с хранения.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pStyle w:val="Standard"/>
              <w:suppressAutoHyphens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160E0">
              <w:rPr>
                <w:b/>
                <w:bCs/>
                <w:sz w:val="20"/>
                <w:szCs w:val="20"/>
              </w:rPr>
              <w:t>Действия:</w:t>
            </w:r>
            <w:r w:rsidRPr="00E160E0">
              <w:rPr>
                <w:b/>
                <w:sz w:val="20"/>
                <w:szCs w:val="20"/>
              </w:rPr>
              <w:t xml:space="preserve">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Осмотр и проверка комплектности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Выбор способа и места хранения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(Практическая работа)</w:t>
            </w:r>
          </w:p>
        </w:tc>
      </w:tr>
      <w:tr w:rsidR="0041485F" w:rsidRPr="00E160E0" w:rsidTr="008D4147">
        <w:tc>
          <w:tcPr>
            <w:tcW w:w="1508" w:type="pct"/>
            <w:vMerge w:val="restar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ПК 3.9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(75% правильных ответов)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160E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E160E0" w:rsidRDefault="0041485F" w:rsidP="00E160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160E0">
              <w:rPr>
                <w:rFonts w:ascii="Times New Roman" w:hAnsi="Times New Roman" w:cs="Times New Roman"/>
              </w:rPr>
              <w:t>Проводить обкатку и испытания машин и их сборочных единиц и оборудования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 при выполнении лабораторной работы</w:t>
            </w:r>
          </w:p>
        </w:tc>
      </w:tr>
      <w:tr w:rsidR="0041485F" w:rsidRPr="00E160E0" w:rsidTr="008D4147">
        <w:tc>
          <w:tcPr>
            <w:tcW w:w="1508" w:type="pct"/>
            <w:vMerge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0" w:type="pct"/>
          </w:tcPr>
          <w:p w:rsidR="0041485F" w:rsidRPr="00E160E0" w:rsidRDefault="0041485F" w:rsidP="00E160E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E160E0">
              <w:rPr>
                <w:b/>
                <w:bCs/>
                <w:sz w:val="20"/>
                <w:szCs w:val="20"/>
              </w:rPr>
              <w:t>Действия:</w:t>
            </w:r>
            <w:r w:rsidRPr="00E160E0">
              <w:rPr>
                <w:color w:val="000000"/>
                <w:sz w:val="20"/>
                <w:szCs w:val="20"/>
              </w:rPr>
              <w:t xml:space="preserve"> 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lastRenderedPageBreak/>
              <w:t>Регулировка, испытание и обкатка отремонтированной сельскохозяйственной техники</w:t>
            </w:r>
          </w:p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0E0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41485F" w:rsidRPr="00E160E0" w:rsidRDefault="0041485F" w:rsidP="00E160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Экспертное наблюдение  </w:t>
            </w:r>
            <w:r w:rsidRPr="00E160E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(Практическая работа)</w:t>
            </w:r>
          </w:p>
        </w:tc>
      </w:tr>
    </w:tbl>
    <w:p w:rsidR="00A84F94" w:rsidRDefault="00A84F94"/>
    <w:sectPr w:rsidR="00A8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2E" w:rsidRDefault="00B14D2E">
      <w:pPr>
        <w:spacing w:after="0" w:line="240" w:lineRule="auto"/>
      </w:pPr>
      <w:r>
        <w:separator/>
      </w:r>
    </w:p>
  </w:endnote>
  <w:endnote w:type="continuationSeparator" w:id="0">
    <w:p w:rsidR="00B14D2E" w:rsidRDefault="00B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47" w:rsidRDefault="008D414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0E0">
      <w:rPr>
        <w:noProof/>
      </w:rPr>
      <w:t>32</w:t>
    </w:r>
    <w:r>
      <w:fldChar w:fldCharType="end"/>
    </w:r>
  </w:p>
  <w:p w:rsidR="008D4147" w:rsidRDefault="008D4147" w:rsidP="008D414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2E" w:rsidRDefault="00B14D2E">
      <w:pPr>
        <w:spacing w:after="0" w:line="240" w:lineRule="auto"/>
      </w:pPr>
      <w:r>
        <w:separator/>
      </w:r>
    </w:p>
  </w:footnote>
  <w:footnote w:type="continuationSeparator" w:id="0">
    <w:p w:rsidR="00B14D2E" w:rsidRDefault="00B1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 w15:restartNumberingAfterBreak="0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F"/>
    <w:rsid w:val="00101FB3"/>
    <w:rsid w:val="0041485F"/>
    <w:rsid w:val="008D4147"/>
    <w:rsid w:val="00A84F94"/>
    <w:rsid w:val="00AD65AE"/>
    <w:rsid w:val="00B14D2E"/>
    <w:rsid w:val="00B275ED"/>
    <w:rsid w:val="00CA5C62"/>
    <w:rsid w:val="00D017F4"/>
    <w:rsid w:val="00DF4F7D"/>
    <w:rsid w:val="00E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7350-579E-4508-AC49-08DE5DC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85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41485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1485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1485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41485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485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4148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48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48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48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41485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1485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1485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1485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1485F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1485F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1485F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1485F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1485F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41485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414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41485F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14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41485F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1485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1485F"/>
    <w:rPr>
      <w:rFonts w:cs="Times New Roman"/>
    </w:rPr>
  </w:style>
  <w:style w:type="paragraph" w:styleId="a9">
    <w:name w:val="Normal (Web)"/>
    <w:basedOn w:val="a0"/>
    <w:uiPriority w:val="99"/>
    <w:rsid w:val="0041485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41485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41485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41485F"/>
    <w:rPr>
      <w:vertAlign w:val="superscript"/>
    </w:rPr>
  </w:style>
  <w:style w:type="paragraph" w:styleId="23">
    <w:name w:val="List 2"/>
    <w:basedOn w:val="a0"/>
    <w:uiPriority w:val="99"/>
    <w:rsid w:val="0041485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41485F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41485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41485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1485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1485F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41485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20"/>
    <w:qFormat/>
    <w:rsid w:val="0041485F"/>
    <w:rPr>
      <w:i/>
    </w:rPr>
  </w:style>
  <w:style w:type="paragraph" w:styleId="af1">
    <w:name w:val="Balloon Text"/>
    <w:basedOn w:val="a0"/>
    <w:link w:val="af2"/>
    <w:uiPriority w:val="99"/>
    <w:rsid w:val="004148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41485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414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41485F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41485F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41485F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1"/>
    <w:uiPriority w:val="99"/>
    <w:rsid w:val="0041485F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41485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41485F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41485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41485F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41485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85F"/>
  </w:style>
  <w:style w:type="character" w:customStyle="1" w:styleId="af9">
    <w:name w:val="Цветовое выделение"/>
    <w:uiPriority w:val="99"/>
    <w:rsid w:val="0041485F"/>
    <w:rPr>
      <w:b/>
      <w:color w:val="26282F"/>
    </w:rPr>
  </w:style>
  <w:style w:type="character" w:customStyle="1" w:styleId="afa">
    <w:name w:val="Гипертекстовая ссылка"/>
    <w:uiPriority w:val="99"/>
    <w:rsid w:val="0041485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41485F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41485F"/>
  </w:style>
  <w:style w:type="paragraph" w:customStyle="1" w:styleId="afe">
    <w:name w:val="Внимание: недобросовестность!"/>
    <w:basedOn w:val="afc"/>
    <w:next w:val="a0"/>
    <w:uiPriority w:val="99"/>
    <w:rsid w:val="0041485F"/>
  </w:style>
  <w:style w:type="character" w:customStyle="1" w:styleId="aff">
    <w:name w:val="Выделение для Базового Поиска"/>
    <w:uiPriority w:val="99"/>
    <w:rsid w:val="0041485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41485F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41485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41485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41485F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41485F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41485F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41485F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4148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4148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1485F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41485F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41485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41485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41485F"/>
  </w:style>
  <w:style w:type="paragraph" w:customStyle="1" w:styleId="afff7">
    <w:name w:val="Моноширинный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41485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41485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41485F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41485F"/>
    <w:pPr>
      <w:ind w:left="140"/>
    </w:pPr>
  </w:style>
  <w:style w:type="character" w:customStyle="1" w:styleId="affff">
    <w:name w:val="Опечатки"/>
    <w:uiPriority w:val="99"/>
    <w:rsid w:val="0041485F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41485F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41485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41485F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41485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41485F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41485F"/>
  </w:style>
  <w:style w:type="paragraph" w:customStyle="1" w:styleId="affff7">
    <w:name w:val="Примечание."/>
    <w:basedOn w:val="afc"/>
    <w:next w:val="a0"/>
    <w:uiPriority w:val="99"/>
    <w:rsid w:val="0041485F"/>
  </w:style>
  <w:style w:type="character" w:customStyle="1" w:styleId="affff8">
    <w:name w:val="Продолжение ссылки"/>
    <w:uiPriority w:val="99"/>
    <w:rsid w:val="0041485F"/>
  </w:style>
  <w:style w:type="paragraph" w:customStyle="1" w:styleId="affff9">
    <w:name w:val="Словарная статья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41485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41485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41485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41485F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41485F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41485F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41485F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4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41485F"/>
    <w:rPr>
      <w:sz w:val="16"/>
    </w:rPr>
  </w:style>
  <w:style w:type="paragraph" w:styleId="41">
    <w:name w:val="toc 4"/>
    <w:basedOn w:val="a0"/>
    <w:next w:val="a0"/>
    <w:autoRedefine/>
    <w:uiPriority w:val="39"/>
    <w:rsid w:val="0041485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1485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1485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1485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1485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1485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41485F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41485F"/>
    <w:rPr>
      <w:rFonts w:eastAsiaTheme="minorEastAsia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41485F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41485F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uiPriority w:val="99"/>
    <w:semiHidden/>
    <w:rsid w:val="0041485F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s10">
    <w:name w:val="s1"/>
    <w:rsid w:val="0041485F"/>
  </w:style>
  <w:style w:type="paragraph" w:customStyle="1" w:styleId="27">
    <w:name w:val="Заголовок2"/>
    <w:basedOn w:val="aff2"/>
    <w:next w:val="a0"/>
    <w:uiPriority w:val="99"/>
    <w:rsid w:val="0041485F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41485F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414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41485F"/>
    <w:p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41485F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41485F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41485F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41485F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41485F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41485F"/>
    <w:pPr>
      <w:shd w:val="clear" w:color="auto" w:fill="FFFFFF"/>
      <w:spacing w:before="8340" w:after="0" w:line="240" w:lineRule="atLeast"/>
      <w:jc w:val="center"/>
    </w:pPr>
    <w:rPr>
      <w:rFonts w:eastAsiaTheme="minorHAnsi"/>
      <w:sz w:val="27"/>
      <w:szCs w:val="27"/>
      <w:lang w:eastAsia="en-US"/>
    </w:rPr>
  </w:style>
  <w:style w:type="table" w:styleId="18">
    <w:name w:val="Table Grid 1"/>
    <w:basedOn w:val="a2"/>
    <w:uiPriority w:val="99"/>
    <w:rsid w:val="004148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41485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1485F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41485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41485F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41485F"/>
    <w:pPr>
      <w:spacing w:after="0" w:line="360" w:lineRule="auto"/>
      <w:ind w:firstLine="720"/>
      <w:jc w:val="center"/>
    </w:pPr>
    <w:rPr>
      <w:rFonts w:ascii="Times New Roman" w:hAnsi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41485F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1485F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41485F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 w:eastAsia="x-none"/>
    </w:rPr>
  </w:style>
  <w:style w:type="character" w:customStyle="1" w:styleId="affffff0">
    <w:name w:val="Основной текст_"/>
    <w:link w:val="19"/>
    <w:locked/>
    <w:rsid w:val="0041485F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41485F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styleId="affffff1">
    <w:name w:val="Strong"/>
    <w:basedOn w:val="a1"/>
    <w:uiPriority w:val="22"/>
    <w:qFormat/>
    <w:rsid w:val="0041485F"/>
    <w:rPr>
      <w:rFonts w:cs="Times New Roman"/>
      <w:b/>
    </w:rPr>
  </w:style>
  <w:style w:type="paragraph" w:customStyle="1" w:styleId="Style12">
    <w:name w:val="Style12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41485F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41485F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41485F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41485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4148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414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41485F"/>
    <w:rPr>
      <w:rFonts w:cs="Times New Roman"/>
    </w:rPr>
  </w:style>
  <w:style w:type="table" w:customStyle="1" w:styleId="122">
    <w:name w:val="Сетка таблицы12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41485F"/>
    <w:rPr>
      <w:rFonts w:ascii="Symbol" w:hAnsi="Symbol"/>
      <w:b/>
    </w:rPr>
  </w:style>
  <w:style w:type="character" w:customStyle="1" w:styleId="WW8Num3z0">
    <w:name w:val="WW8Num3z0"/>
    <w:rsid w:val="0041485F"/>
    <w:rPr>
      <w:b/>
    </w:rPr>
  </w:style>
  <w:style w:type="character" w:customStyle="1" w:styleId="WW8Num6z0">
    <w:name w:val="WW8Num6z0"/>
    <w:rsid w:val="0041485F"/>
    <w:rPr>
      <w:b/>
    </w:rPr>
  </w:style>
  <w:style w:type="character" w:customStyle="1" w:styleId="1a">
    <w:name w:val="Основной шрифт абзаца1"/>
    <w:rsid w:val="0041485F"/>
  </w:style>
  <w:style w:type="character" w:customStyle="1" w:styleId="affffff4">
    <w:name w:val="Символ сноски"/>
    <w:rsid w:val="0041485F"/>
    <w:rPr>
      <w:vertAlign w:val="superscript"/>
    </w:rPr>
  </w:style>
  <w:style w:type="character" w:customStyle="1" w:styleId="1b">
    <w:name w:val="Знак примечания1"/>
    <w:rsid w:val="0041485F"/>
    <w:rPr>
      <w:sz w:val="16"/>
    </w:rPr>
  </w:style>
  <w:style w:type="character" w:customStyle="1" w:styleId="b-serp-urlitem1">
    <w:name w:val="b-serp-url__item1"/>
    <w:basedOn w:val="1a"/>
    <w:rsid w:val="0041485F"/>
    <w:rPr>
      <w:rFonts w:cs="Times New Roman"/>
    </w:rPr>
  </w:style>
  <w:style w:type="character" w:customStyle="1" w:styleId="b-serp-urlmark1">
    <w:name w:val="b-serp-url__mark1"/>
    <w:basedOn w:val="1a"/>
    <w:rsid w:val="0041485F"/>
    <w:rPr>
      <w:rFonts w:cs="Times New Roman"/>
    </w:rPr>
  </w:style>
  <w:style w:type="paragraph" w:customStyle="1" w:styleId="34">
    <w:name w:val="Заголовок3"/>
    <w:basedOn w:val="a0"/>
    <w:next w:val="a4"/>
    <w:rsid w:val="0041485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41485F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41485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41485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1485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148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1485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41485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41485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9">
    <w:name w:val="Знак2"/>
    <w:basedOn w:val="a0"/>
    <w:rsid w:val="0041485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41485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41485F"/>
  </w:style>
  <w:style w:type="paragraph" w:customStyle="1" w:styleId="affffff9">
    <w:name w:val="Содержимое врезки"/>
    <w:basedOn w:val="a4"/>
    <w:rsid w:val="0041485F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41485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41485F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41485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41485F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41485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41485F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41485F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41485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41485F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1485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1485F"/>
    <w:rPr>
      <w:rFonts w:cs="Times New Roman"/>
    </w:rPr>
  </w:style>
  <w:style w:type="character" w:customStyle="1" w:styleId="c7">
    <w:name w:val="c7"/>
    <w:rsid w:val="0041485F"/>
  </w:style>
  <w:style w:type="character" w:customStyle="1" w:styleId="2a">
    <w:name w:val="Основной текст (2)"/>
    <w:rsid w:val="0041485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1485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41485F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41485F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41485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41485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41485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1485F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1485F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1485F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42">
    <w:name w:val="Основной текст4"/>
    <w:basedOn w:val="a0"/>
    <w:rsid w:val="0041485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41485F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41485F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41485F"/>
    <w:rPr>
      <w:rFonts w:cs="Times New Roman"/>
    </w:rPr>
  </w:style>
  <w:style w:type="paragraph" w:customStyle="1" w:styleId="productname">
    <w:name w:val="product_name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41485F"/>
    <w:rPr>
      <w:rFonts w:cs="Times New Roman"/>
    </w:rPr>
  </w:style>
  <w:style w:type="character" w:customStyle="1" w:styleId="113">
    <w:name w:val="Заголовок 1 Знак1"/>
    <w:locked/>
    <w:rsid w:val="0041485F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41485F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41485F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41485F"/>
    <w:rPr>
      <w:b/>
      <w:color w:val="000000"/>
      <w:spacing w:val="0"/>
      <w:w w:val="100"/>
      <w:position w:val="0"/>
      <w:sz w:val="25"/>
      <w:shd w:val="clear" w:color="auto" w:fill="FFFFFF"/>
      <w:lang w:val="ru-RU" w:eastAsia="x-none"/>
    </w:rPr>
  </w:style>
  <w:style w:type="numbering" w:customStyle="1" w:styleId="WWNum47">
    <w:name w:val="WWNum47"/>
    <w:rsid w:val="0041485F"/>
    <w:pPr>
      <w:numPr>
        <w:numId w:val="9"/>
      </w:numPr>
    </w:pPr>
  </w:style>
  <w:style w:type="numbering" w:customStyle="1" w:styleId="WWNum44">
    <w:name w:val="WWNum44"/>
    <w:rsid w:val="0041485F"/>
    <w:pPr>
      <w:numPr>
        <w:numId w:val="6"/>
      </w:numPr>
    </w:pPr>
  </w:style>
  <w:style w:type="numbering" w:customStyle="1" w:styleId="WWNum49">
    <w:name w:val="WWNum49"/>
    <w:rsid w:val="0041485F"/>
    <w:pPr>
      <w:numPr>
        <w:numId w:val="11"/>
      </w:numPr>
    </w:pPr>
  </w:style>
  <w:style w:type="numbering" w:customStyle="1" w:styleId="WWNum46">
    <w:name w:val="WWNum46"/>
    <w:rsid w:val="0041485F"/>
    <w:pPr>
      <w:numPr>
        <w:numId w:val="8"/>
      </w:numPr>
    </w:pPr>
  </w:style>
  <w:style w:type="numbering" w:customStyle="1" w:styleId="WWNum43">
    <w:name w:val="WWNum43"/>
    <w:rsid w:val="0041485F"/>
    <w:pPr>
      <w:numPr>
        <w:numId w:val="5"/>
      </w:numPr>
    </w:pPr>
  </w:style>
  <w:style w:type="numbering" w:customStyle="1" w:styleId="WWNum41">
    <w:name w:val="WWNum41"/>
    <w:rsid w:val="0041485F"/>
    <w:pPr>
      <w:numPr>
        <w:numId w:val="3"/>
      </w:numPr>
    </w:pPr>
  </w:style>
  <w:style w:type="numbering" w:customStyle="1" w:styleId="WWNum45">
    <w:name w:val="WWNum45"/>
    <w:rsid w:val="0041485F"/>
    <w:pPr>
      <w:numPr>
        <w:numId w:val="7"/>
      </w:numPr>
    </w:pPr>
  </w:style>
  <w:style w:type="numbering" w:customStyle="1" w:styleId="WWNum42">
    <w:name w:val="WWNum42"/>
    <w:rsid w:val="0041485F"/>
    <w:pPr>
      <w:numPr>
        <w:numId w:val="4"/>
      </w:numPr>
    </w:pPr>
  </w:style>
  <w:style w:type="numbering" w:customStyle="1" w:styleId="WWNum48">
    <w:name w:val="WWNum48"/>
    <w:rsid w:val="0041485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1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9833</Words>
  <Characters>56053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User</cp:lastModifiedBy>
  <cp:revision>4</cp:revision>
  <cp:lastPrinted>2019-12-13T02:07:00Z</cp:lastPrinted>
  <dcterms:created xsi:type="dcterms:W3CDTF">2019-07-09T08:51:00Z</dcterms:created>
  <dcterms:modified xsi:type="dcterms:W3CDTF">2019-12-13T02:07:00Z</dcterms:modified>
</cp:coreProperties>
</file>