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042"/>
        <w:gridCol w:w="3012"/>
        <w:gridCol w:w="3517"/>
      </w:tblGrid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E728E5">
              <w:rPr>
                <w:rFonts w:ascii="Times New Roman" w:hAnsi="Times New Roman"/>
                <w:bCs/>
                <w:sz w:val="28"/>
                <w:szCs w:val="24"/>
              </w:rPr>
              <w:t xml:space="preserve">Министерство образования и науки Алтайского края </w:t>
            </w:r>
          </w:p>
          <w:p w:rsidR="00341FC7" w:rsidRPr="00E728E5" w:rsidRDefault="00341FC7" w:rsidP="003508F4">
            <w:pPr>
              <w:spacing w:line="360" w:lineRule="auto"/>
              <w:ind w:firstLine="0"/>
              <w:jc w:val="center"/>
              <w:rPr>
                <w:rFonts w:ascii="Times New Roman" w:hAnsi="Times New Roman"/>
                <w:smallCaps/>
                <w:sz w:val="28"/>
                <w:szCs w:val="24"/>
              </w:rPr>
            </w:pPr>
            <w:r w:rsidRPr="00E728E5">
              <w:rPr>
                <w:rFonts w:ascii="Times New Roman" w:hAnsi="Times New Roman"/>
                <w:sz w:val="28"/>
                <w:szCs w:val="24"/>
              </w:rPr>
              <w:t>краевое государственное бюджетное профессиональное образовательное учреждение</w:t>
            </w:r>
          </w:p>
          <w:p w:rsidR="00341FC7" w:rsidRPr="009F6DED" w:rsidRDefault="00341FC7" w:rsidP="009F6DED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color w:val="000000"/>
                <w:spacing w:val="60"/>
                <w:sz w:val="28"/>
                <w:szCs w:val="24"/>
                <w:lang w:eastAsia="en-US"/>
              </w:rPr>
            </w:pPr>
            <w:r w:rsidRPr="00E728E5">
              <w:rPr>
                <w:rFonts w:ascii="Times New Roman" w:hAnsi="Times New Roman" w:cs="Times New Roman"/>
                <w:smallCaps w:val="0"/>
                <w:color w:val="auto"/>
                <w:sz w:val="28"/>
                <w:szCs w:val="24"/>
              </w:rPr>
              <w:t>«</w:t>
            </w:r>
            <w:r w:rsidR="00A2722C">
              <w:rPr>
                <w:rFonts w:ascii="Times New Roman" w:hAnsi="Times New Roman" w:cs="Times New Roman"/>
                <w:smallCaps w:val="0"/>
                <w:color w:val="auto"/>
                <w:sz w:val="28"/>
                <w:szCs w:val="24"/>
              </w:rPr>
              <w:t>Алтайский</w:t>
            </w:r>
            <w:r w:rsidRPr="00E728E5">
              <w:rPr>
                <w:rFonts w:ascii="Times New Roman" w:hAnsi="Times New Roman" w:cs="Times New Roman"/>
                <w:smallCaps w:val="0"/>
                <w:color w:val="auto"/>
                <w:sz w:val="28"/>
                <w:szCs w:val="24"/>
              </w:rPr>
              <w:t xml:space="preserve"> агротехнический техникум»</w:t>
            </w: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B4FC6" w:rsidRDefault="00341FC7" w:rsidP="00A2722C">
            <w:pPr>
              <w:pStyle w:val="aff0"/>
              <w:spacing w:before="0" w:beforeAutospacing="0" w:after="0" w:line="360" w:lineRule="auto"/>
              <w:ind w:right="325"/>
              <w:jc w:val="center"/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pStyle w:val="aff0"/>
              <w:spacing w:before="0" w:beforeAutospacing="0" w:after="0" w:line="360" w:lineRule="auto"/>
              <w:jc w:val="center"/>
              <w:rPr>
                <w:b/>
                <w:bCs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pStyle w:val="aff0"/>
              <w:spacing w:before="0" w:beforeAutospacing="0" w:after="0" w:line="360" w:lineRule="auto"/>
              <w:jc w:val="center"/>
              <w:rPr>
                <w:b/>
                <w:bCs/>
              </w:rPr>
            </w:pP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 w:rsidRPr="00E728E5">
              <w:rPr>
                <w:rFonts w:ascii="Times New Roman" w:hAnsi="Times New Roman"/>
                <w:b/>
                <w:caps/>
                <w:sz w:val="44"/>
                <w:szCs w:val="44"/>
              </w:rPr>
              <w:t>рабочая программа</w:t>
            </w: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 w:rsidRPr="00E728E5"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>учебной дисциплины</w:t>
            </w: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9F6DED" w:rsidP="005218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>ОП.06</w:t>
            </w:r>
            <w:r w:rsidR="00341FC7" w:rsidRPr="00E728E5"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  <w:t xml:space="preserve"> Инженерная графика</w:t>
            </w: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36"/>
                <w:szCs w:val="36"/>
              </w:rPr>
            </w:pP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341FC7" w:rsidP="003508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 w:rsidRPr="00E728E5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специальности</w:t>
            </w:r>
          </w:p>
        </w:tc>
      </w:tr>
      <w:tr w:rsidR="00341FC7" w:rsidTr="009F6DED">
        <w:trPr>
          <w:trHeight w:val="20"/>
        </w:trPr>
        <w:tc>
          <w:tcPr>
            <w:tcW w:w="10682" w:type="dxa"/>
            <w:gridSpan w:val="3"/>
          </w:tcPr>
          <w:p w:rsidR="00341FC7" w:rsidRPr="00E728E5" w:rsidRDefault="005218E6" w:rsidP="003508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cap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44.02.06 профессиональное обучение (по отраслям)</w:t>
            </w: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341FC7" w:rsidRPr="00E728E5" w:rsidRDefault="00341FC7" w:rsidP="003508F4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8E5">
              <w:rPr>
                <w:rFonts w:ascii="Times New Roman" w:hAnsi="Times New Roman"/>
                <w:sz w:val="24"/>
                <w:szCs w:val="28"/>
              </w:rPr>
              <w:t>ТРОИЦКОЕ</w:t>
            </w: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FC7" w:rsidTr="009F6DED">
        <w:trPr>
          <w:trHeight w:val="20"/>
        </w:trPr>
        <w:tc>
          <w:tcPr>
            <w:tcW w:w="3447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341FC7" w:rsidRPr="00E728E5" w:rsidRDefault="00341FC7" w:rsidP="003508F4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8E5">
              <w:rPr>
                <w:rFonts w:ascii="Times New Roman" w:hAnsi="Times New Roman"/>
                <w:sz w:val="24"/>
                <w:szCs w:val="28"/>
              </w:rPr>
              <w:t>201</w:t>
            </w:r>
            <w:r w:rsidR="009F6DE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050" w:type="dxa"/>
          </w:tcPr>
          <w:p w:rsidR="00341FC7" w:rsidRPr="00E728E5" w:rsidRDefault="00341FC7" w:rsidP="003508F4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FC7" w:rsidRDefault="00341FC7" w:rsidP="00341FC7"/>
    <w:p w:rsidR="00341FC7" w:rsidRDefault="00341FC7" w:rsidP="00341FC7"/>
    <w:p w:rsidR="00341FC7" w:rsidRPr="00FB07F4" w:rsidRDefault="00341FC7" w:rsidP="00341FC7">
      <w:pPr>
        <w:pageBreakBefore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07F4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</w:t>
      </w:r>
      <w:r w:rsidR="009F6DED">
        <w:rPr>
          <w:rFonts w:ascii="Times New Roman" w:hAnsi="Times New Roman"/>
          <w:sz w:val="28"/>
          <w:szCs w:val="28"/>
        </w:rPr>
        <w:t>ОП.06</w:t>
      </w:r>
      <w:r w:rsidRPr="00FB07F4">
        <w:rPr>
          <w:rFonts w:ascii="Times New Roman" w:hAnsi="Times New Roman"/>
          <w:sz w:val="28"/>
          <w:szCs w:val="28"/>
        </w:rPr>
        <w:t xml:space="preserve"> ИНЖЕНЕРНАЯ ГРАФИКА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5218E6">
        <w:rPr>
          <w:rFonts w:ascii="Times New Roman" w:hAnsi="Times New Roman"/>
          <w:sz w:val="28"/>
          <w:szCs w:val="28"/>
        </w:rPr>
        <w:t>44.02.06 Профессиональное обучение (по отраслям)</w:t>
      </w:r>
      <w:r w:rsidR="00A2722C">
        <w:rPr>
          <w:rFonts w:ascii="Times New Roman" w:hAnsi="Times New Roman"/>
          <w:sz w:val="28"/>
          <w:szCs w:val="28"/>
        </w:rPr>
        <w:t xml:space="preserve"> (</w:t>
      </w:r>
      <w:r w:rsidR="00A2722C" w:rsidRPr="008919B2">
        <w:rPr>
          <w:rFonts w:ascii="Times New Roman" w:hAnsi="Times New Roman"/>
          <w:sz w:val="28"/>
          <w:szCs w:val="28"/>
        </w:rPr>
        <w:t>Приказ Минобрнауки от 27.10.2014г. №1386</w:t>
      </w:r>
      <w:r w:rsidR="00A2722C">
        <w:rPr>
          <w:rFonts w:ascii="Times New Roman" w:hAnsi="Times New Roman"/>
          <w:sz w:val="28"/>
          <w:szCs w:val="28"/>
        </w:rPr>
        <w:t>)</w:t>
      </w:r>
    </w:p>
    <w:p w:rsidR="00341FC7" w:rsidRPr="00FB07F4" w:rsidRDefault="00341FC7" w:rsidP="00341FC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1FC7" w:rsidRPr="00FB07F4" w:rsidRDefault="00341FC7" w:rsidP="00341F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07F4">
        <w:rPr>
          <w:rFonts w:ascii="Times New Roman" w:hAnsi="Times New Roman"/>
          <w:sz w:val="28"/>
          <w:szCs w:val="28"/>
        </w:rPr>
        <w:t>Составитель:</w:t>
      </w:r>
    </w:p>
    <w:p w:rsidR="00341FC7" w:rsidRPr="00FB07F4" w:rsidRDefault="00341FC7" w:rsidP="00341F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07F4">
        <w:rPr>
          <w:rFonts w:ascii="Times New Roman" w:hAnsi="Times New Roman"/>
          <w:sz w:val="28"/>
          <w:szCs w:val="28"/>
        </w:rPr>
        <w:t>Иванова Е.А., преподаватель</w:t>
      </w:r>
    </w:p>
    <w:p w:rsidR="00341FC7" w:rsidRPr="00FB07F4" w:rsidRDefault="00341FC7" w:rsidP="00341F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833"/>
        <w:gridCol w:w="3941"/>
      </w:tblGrid>
      <w:tr w:rsidR="008534B6" w:rsidRPr="00164E1D" w:rsidTr="00C36725">
        <w:tc>
          <w:tcPr>
            <w:tcW w:w="2506" w:type="pct"/>
          </w:tcPr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 xml:space="preserve">цикловой методической комиссией 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общетехнических и специальных дисциплин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E728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 xml:space="preserve">  от «</w:t>
            </w:r>
            <w:r w:rsidRPr="00E728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</w:t>
            </w:r>
            <w:r w:rsidRPr="00E728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F6DED">
              <w:rPr>
                <w:rFonts w:ascii="Times New Roman" w:hAnsi="Times New Roman"/>
                <w:sz w:val="24"/>
                <w:szCs w:val="24"/>
              </w:rPr>
              <w:t>9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Председатель ЦМК__________/</w:t>
            </w:r>
            <w:r>
              <w:rPr>
                <w:rFonts w:ascii="Times New Roman" w:hAnsi="Times New Roman"/>
                <w:sz w:val="24"/>
                <w:szCs w:val="24"/>
              </w:rPr>
              <w:t>Т.В. Вебер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35" w:type="pct"/>
          </w:tcPr>
          <w:p w:rsidR="008534B6" w:rsidRPr="00E728E5" w:rsidRDefault="008534B6" w:rsidP="00C3672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</w:tcPr>
          <w:p w:rsidR="008534B6" w:rsidRPr="00E728E5" w:rsidRDefault="008534B6" w:rsidP="00C367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8534B6" w:rsidRPr="00E728E5" w:rsidRDefault="008534B6" w:rsidP="00C3672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E728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</w:t>
            </w:r>
            <w:r w:rsidRPr="00E728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F6DED">
              <w:rPr>
                <w:rFonts w:ascii="Times New Roman" w:hAnsi="Times New Roman"/>
                <w:sz w:val="24"/>
                <w:szCs w:val="24"/>
              </w:rPr>
              <w:t>9</w:t>
            </w:r>
            <w:r w:rsidRPr="00E728E5">
              <w:rPr>
                <w:rFonts w:ascii="Times New Roman" w:hAnsi="Times New Roman"/>
                <w:sz w:val="24"/>
                <w:szCs w:val="24"/>
              </w:rPr>
              <w:t>г..</w:t>
            </w:r>
          </w:p>
          <w:p w:rsidR="008534B6" w:rsidRPr="00E728E5" w:rsidRDefault="008534B6" w:rsidP="00C36725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28E5">
              <w:rPr>
                <w:rFonts w:ascii="Times New Roman" w:hAnsi="Times New Roman"/>
                <w:sz w:val="24"/>
                <w:szCs w:val="24"/>
              </w:rPr>
              <w:t>____________________/Г.И. Кошкарова/</w:t>
            </w:r>
          </w:p>
        </w:tc>
      </w:tr>
    </w:tbl>
    <w:p w:rsidR="00341FC7" w:rsidRDefault="00341FC7" w:rsidP="00341FC7"/>
    <w:p w:rsidR="00341FC7" w:rsidRDefault="00341FC7" w:rsidP="00341FC7">
      <w:pPr>
        <w:sectPr w:rsidR="00341FC7" w:rsidSect="00BF3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4DB" w:rsidRPr="00FB07F4" w:rsidRDefault="007B04DB" w:rsidP="007B04DB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bookmarkStart w:id="0" w:name="bookmark1"/>
      <w:r w:rsidRPr="00FB07F4">
        <w:rPr>
          <w:b/>
        </w:rPr>
        <w:lastRenderedPageBreak/>
        <w:t>СОДЕРЖАНИЕ</w:t>
      </w:r>
    </w:p>
    <w:p w:rsidR="007B04DB" w:rsidRPr="00FB07F4" w:rsidRDefault="007B04DB" w:rsidP="00C51ACF">
      <w:pPr>
        <w:pStyle w:val="320"/>
        <w:keepNext/>
        <w:keepLines/>
        <w:shd w:val="clear" w:color="auto" w:fill="auto"/>
        <w:spacing w:line="360" w:lineRule="auto"/>
        <w:ind w:right="-24"/>
        <w:jc w:val="right"/>
        <w:outlineLvl w:val="9"/>
        <w:rPr>
          <w:sz w:val="20"/>
          <w:szCs w:val="20"/>
        </w:rPr>
      </w:pPr>
      <w:r w:rsidRPr="00FB07F4">
        <w:rPr>
          <w:sz w:val="20"/>
          <w:szCs w:val="20"/>
        </w:rPr>
        <w:t>стр.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FB07F4">
        <w:t>1. Паспорт рабочей программы учебной дисциплины …</w:t>
      </w:r>
      <w:r w:rsidR="00BF3342">
        <w:t>……………………</w:t>
      </w:r>
      <w:r w:rsidR="00096694" w:rsidRPr="00FB07F4">
        <w:t xml:space="preserve"> </w:t>
      </w:r>
      <w:r w:rsidRPr="00FB07F4">
        <w:t>4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FB07F4">
        <w:t xml:space="preserve">2. Структура и содержание учебной дисциплины </w:t>
      </w:r>
      <w:r w:rsidR="00BF3342">
        <w:t>……………………………</w:t>
      </w:r>
      <w:r w:rsidRPr="00FB07F4">
        <w:t xml:space="preserve"> 6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FB07F4">
        <w:t>3. Условия реализации уч</w:t>
      </w:r>
      <w:r w:rsidR="00096694" w:rsidRPr="00FB07F4">
        <w:t>ебно</w:t>
      </w:r>
      <w:r w:rsidR="00BF3342">
        <w:t>й дисциплины ………………………………</w:t>
      </w:r>
      <w:r w:rsidR="00C51ACF">
        <w:t xml:space="preserve"> 11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FB07F4">
        <w:t xml:space="preserve">4. Контроль и оценка результатов </w:t>
      </w:r>
      <w:r w:rsidR="00BF3342">
        <w:t>освоения учебной дисциплины ………</w:t>
      </w:r>
      <w:r w:rsidR="00C51ACF">
        <w:t>12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</w:p>
    <w:p w:rsidR="007B04DB" w:rsidRPr="00FB07F4" w:rsidRDefault="007B04DB" w:rsidP="007B04DB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r w:rsidRPr="00FB07F4">
        <w:rPr>
          <w:b/>
        </w:rPr>
        <w:lastRenderedPageBreak/>
        <w:t>1. ПАСПОРТ РАБОЧЕЙ ПРОГРАММЫ УЧЕБНОЙ ДИСЦИПЛИНЫ</w:t>
      </w:r>
      <w:bookmarkEnd w:id="0"/>
    </w:p>
    <w:p w:rsidR="007B04DB" w:rsidRPr="00FB07F4" w:rsidRDefault="00837B6D" w:rsidP="007B04DB">
      <w:pPr>
        <w:pStyle w:val="320"/>
        <w:keepNext/>
        <w:keepLines/>
        <w:shd w:val="clear" w:color="auto" w:fill="auto"/>
        <w:spacing w:line="360" w:lineRule="auto"/>
        <w:jc w:val="center"/>
        <w:outlineLvl w:val="9"/>
        <w:rPr>
          <w:b/>
        </w:rPr>
      </w:pPr>
      <w:bookmarkStart w:id="1" w:name="bookmark2"/>
      <w:r>
        <w:rPr>
          <w:rStyle w:val="321"/>
          <w:b/>
        </w:rPr>
        <w:t>ОП.06</w:t>
      </w:r>
      <w:r w:rsidR="00C51ACF">
        <w:rPr>
          <w:rStyle w:val="321"/>
          <w:b/>
        </w:rPr>
        <w:t xml:space="preserve"> </w:t>
      </w:r>
      <w:r w:rsidR="007B04DB" w:rsidRPr="00FB07F4">
        <w:rPr>
          <w:rStyle w:val="321"/>
          <w:b/>
        </w:rPr>
        <w:t>Инженерная графика</w:t>
      </w:r>
    </w:p>
    <w:p w:rsidR="007B04DB" w:rsidRPr="00FB07F4" w:rsidRDefault="007B04DB" w:rsidP="007B04DB">
      <w:pPr>
        <w:pStyle w:val="320"/>
        <w:keepNext/>
        <w:keepLines/>
        <w:shd w:val="clear" w:color="auto" w:fill="auto"/>
        <w:spacing w:before="240" w:after="120" w:line="360" w:lineRule="auto"/>
        <w:ind w:firstLine="851"/>
        <w:outlineLvl w:val="9"/>
        <w:rPr>
          <w:b/>
        </w:rPr>
      </w:pPr>
      <w:r w:rsidRPr="00FB07F4">
        <w:rPr>
          <w:b/>
        </w:rPr>
        <w:t>1.1. Область применения рабочей программы</w:t>
      </w:r>
      <w:bookmarkEnd w:id="1"/>
    </w:p>
    <w:p w:rsidR="007B04DB" w:rsidRPr="00FB07F4" w:rsidRDefault="007B04DB" w:rsidP="007B04DB">
      <w:pPr>
        <w:pStyle w:val="24"/>
        <w:shd w:val="clear" w:color="auto" w:fill="auto"/>
        <w:spacing w:before="0" w:line="360" w:lineRule="auto"/>
        <w:ind w:firstLine="851"/>
        <w:jc w:val="both"/>
      </w:pPr>
      <w:r w:rsidRPr="00FB07F4">
        <w:t xml:space="preserve">Рабочая программа учебной дисциплины является частью </w:t>
      </w:r>
      <w:r w:rsidR="00951D0F">
        <w:t>основной профессиональной образовательной программы</w:t>
      </w:r>
      <w:r w:rsidRPr="00FB07F4">
        <w:t xml:space="preserve"> в соответствии с ФГОС СПО по специальности 44.02.06 Профессиональное обучение (по отраслям).</w:t>
      </w:r>
    </w:p>
    <w:p w:rsidR="007B04DB" w:rsidRPr="00FB07F4" w:rsidRDefault="007B04DB" w:rsidP="007B04DB">
      <w:pPr>
        <w:pStyle w:val="33"/>
        <w:keepNext/>
        <w:keepLines/>
        <w:shd w:val="clear" w:color="auto" w:fill="auto"/>
        <w:tabs>
          <w:tab w:val="left" w:pos="1808"/>
        </w:tabs>
        <w:spacing w:before="240" w:after="120" w:line="360" w:lineRule="auto"/>
        <w:ind w:left="760" w:firstLine="0"/>
        <w:outlineLvl w:val="9"/>
        <w:rPr>
          <w:b/>
          <w:sz w:val="28"/>
          <w:szCs w:val="28"/>
        </w:rPr>
      </w:pPr>
      <w:bookmarkStart w:id="2" w:name="bookmark3"/>
      <w:r w:rsidRPr="00FB07F4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</w:t>
      </w:r>
      <w:bookmarkEnd w:id="2"/>
    </w:p>
    <w:p w:rsidR="007B04DB" w:rsidRPr="00FB07F4" w:rsidRDefault="00837B6D" w:rsidP="007B04DB">
      <w:pPr>
        <w:pStyle w:val="33"/>
        <w:keepNext/>
        <w:keepLines/>
        <w:shd w:val="clear" w:color="auto" w:fill="auto"/>
        <w:tabs>
          <w:tab w:val="left" w:pos="1477"/>
        </w:tabs>
        <w:spacing w:before="240" w:after="120" w:line="360" w:lineRule="auto"/>
        <w:ind w:firstLine="851"/>
        <w:outlineLvl w:val="9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Учебная дисциплина ОП.06</w:t>
      </w:r>
      <w:r w:rsidR="0044607A">
        <w:rPr>
          <w:sz w:val="28"/>
          <w:szCs w:val="28"/>
        </w:rPr>
        <w:t xml:space="preserve"> </w:t>
      </w:r>
      <w:r w:rsidR="007B04DB" w:rsidRPr="00FB07F4">
        <w:rPr>
          <w:sz w:val="28"/>
          <w:szCs w:val="28"/>
        </w:rPr>
        <w:t>Инженерная графика входит в профессиональный цикл.</w:t>
      </w:r>
    </w:p>
    <w:p w:rsidR="007B04DB" w:rsidRPr="00FB07F4" w:rsidRDefault="007B04DB" w:rsidP="007B04DB">
      <w:pPr>
        <w:pStyle w:val="33"/>
        <w:keepNext/>
        <w:keepLines/>
        <w:shd w:val="clear" w:color="auto" w:fill="auto"/>
        <w:tabs>
          <w:tab w:val="left" w:pos="1477"/>
        </w:tabs>
        <w:spacing w:before="240" w:after="120" w:line="360" w:lineRule="auto"/>
        <w:ind w:firstLine="851"/>
        <w:outlineLvl w:val="9"/>
        <w:rPr>
          <w:b/>
          <w:sz w:val="28"/>
        </w:rPr>
      </w:pPr>
      <w:r w:rsidRPr="00FB07F4">
        <w:rPr>
          <w:b/>
          <w:sz w:val="28"/>
        </w:rPr>
        <w:t>1.3 Цели и задачи учебной дисциплины - требования к результатам освоения учебной дисциплины</w:t>
      </w:r>
      <w:bookmarkEnd w:id="3"/>
    </w:p>
    <w:p w:rsidR="007B04DB" w:rsidRPr="00FB07F4" w:rsidRDefault="007B04DB" w:rsidP="007B04DB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bookmarkStart w:id="4" w:name="bookmark5"/>
      <w:r w:rsidRPr="00FB07F4">
        <w:rPr>
          <w:rFonts w:ascii="Times New Roman" w:hAnsi="Times New Roman"/>
          <w:sz w:val="28"/>
        </w:rPr>
        <w:t xml:space="preserve">В результате освоения дисциплины обучающийся должен </w:t>
      </w:r>
      <w:r w:rsidRPr="00FB07F4">
        <w:rPr>
          <w:rFonts w:ascii="Times New Roman" w:hAnsi="Times New Roman"/>
          <w:b/>
          <w:sz w:val="28"/>
        </w:rPr>
        <w:t>уметь</w:t>
      </w:r>
      <w:r w:rsidRPr="00FB07F4">
        <w:rPr>
          <w:rFonts w:ascii="Times New Roman" w:hAnsi="Times New Roman"/>
          <w:sz w:val="28"/>
        </w:rPr>
        <w:t xml:space="preserve">: </w:t>
      </w:r>
    </w:p>
    <w:p w:rsidR="007B04DB" w:rsidRPr="00FB07F4" w:rsidRDefault="007B04DB" w:rsidP="007B04D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 </w:t>
      </w:r>
    </w:p>
    <w:p w:rsidR="00AA0E8A" w:rsidRDefault="007B04DB" w:rsidP="007B04D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выполнять изображения, разрезы и сечения на чертежах; </w:t>
      </w:r>
    </w:p>
    <w:p w:rsidR="007B04DB" w:rsidRPr="00FB07F4" w:rsidRDefault="007B04DB" w:rsidP="007B04D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выполнять деталирование сборочного чертежа; </w:t>
      </w:r>
    </w:p>
    <w:p w:rsidR="007B04DB" w:rsidRPr="00FB07F4" w:rsidRDefault="007B04DB" w:rsidP="007B04D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>решать графические задачи.</w:t>
      </w:r>
    </w:p>
    <w:p w:rsidR="007B04DB" w:rsidRPr="00FB07F4" w:rsidRDefault="007B04DB" w:rsidP="007B04DB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В результате освоения дисциплины обучающийся должен </w:t>
      </w:r>
      <w:r w:rsidRPr="00FB07F4">
        <w:rPr>
          <w:rFonts w:ascii="Times New Roman" w:hAnsi="Times New Roman"/>
          <w:b/>
          <w:sz w:val="28"/>
        </w:rPr>
        <w:t>знать</w:t>
      </w:r>
      <w:r w:rsidRPr="00FB07F4">
        <w:rPr>
          <w:rFonts w:ascii="Times New Roman" w:hAnsi="Times New Roman"/>
          <w:sz w:val="28"/>
        </w:rPr>
        <w:t>:</w:t>
      </w:r>
    </w:p>
    <w:p w:rsidR="007B04DB" w:rsidRPr="00FB07F4" w:rsidRDefault="007B04DB" w:rsidP="007B04DB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основные правила построения чертежей и схем; </w:t>
      </w:r>
    </w:p>
    <w:p w:rsidR="007B04DB" w:rsidRPr="00FB07F4" w:rsidRDefault="007B04DB" w:rsidP="007B04DB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способы графического представления пространственных образов; </w:t>
      </w:r>
    </w:p>
    <w:p w:rsidR="007B04DB" w:rsidRPr="00FB07F4" w:rsidRDefault="007B04DB" w:rsidP="007B04DB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возможности пакетов прикладных программ компьютерной графики в профессиональной деятельности; </w:t>
      </w:r>
    </w:p>
    <w:p w:rsidR="007C0088" w:rsidRDefault="007B04DB" w:rsidP="007B04DB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 xml:space="preserve">основные положения конструкторской, технологической документации, нормативных правовых актов; </w:t>
      </w:r>
    </w:p>
    <w:p w:rsidR="007B04DB" w:rsidRPr="00FB07F4" w:rsidRDefault="007B04DB" w:rsidP="007B04DB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FB07F4">
        <w:rPr>
          <w:rFonts w:ascii="Times New Roman" w:hAnsi="Times New Roman"/>
          <w:sz w:val="28"/>
        </w:rPr>
        <w:t>основы строительной графики</w:t>
      </w:r>
      <w:r w:rsidRPr="00FB07F4">
        <w:rPr>
          <w:rFonts w:ascii="Times New Roman" w:hAnsi="Times New Roman"/>
          <w:sz w:val="28"/>
          <w:szCs w:val="28"/>
        </w:rPr>
        <w:t>.</w:t>
      </w:r>
    </w:p>
    <w:p w:rsidR="007B04DB" w:rsidRPr="00FB07F4" w:rsidRDefault="007B04DB" w:rsidP="007B04DB">
      <w:pPr>
        <w:pStyle w:val="26"/>
        <w:keepNext/>
        <w:keepLines/>
        <w:shd w:val="clear" w:color="auto" w:fill="auto"/>
        <w:spacing w:before="240" w:after="120" w:line="360" w:lineRule="auto"/>
        <w:ind w:firstLine="851"/>
        <w:jc w:val="both"/>
        <w:outlineLvl w:val="9"/>
        <w:rPr>
          <w:b/>
        </w:rPr>
      </w:pPr>
      <w:bookmarkStart w:id="5" w:name="bookmark10"/>
      <w:bookmarkEnd w:id="4"/>
      <w:r w:rsidRPr="00FB07F4">
        <w:rPr>
          <w:rStyle w:val="215pt"/>
          <w:b/>
        </w:rPr>
        <w:lastRenderedPageBreak/>
        <w:t>1.4.</w:t>
      </w:r>
      <w:r w:rsidRPr="00FB07F4">
        <w:rPr>
          <w:b/>
        </w:rPr>
        <w:t xml:space="preserve"> Количество часов на освоение программы учебной </w:t>
      </w:r>
      <w:r w:rsidRPr="00FB07F4">
        <w:rPr>
          <w:rStyle w:val="215pt"/>
          <w:b/>
        </w:rPr>
        <w:t>дисциплины</w:t>
      </w:r>
      <w:bookmarkEnd w:id="5"/>
    </w:p>
    <w:p w:rsidR="007B04DB" w:rsidRPr="00FB07F4" w:rsidRDefault="007B04DB" w:rsidP="007B04DB">
      <w:pPr>
        <w:spacing w:line="360" w:lineRule="auto"/>
        <w:ind w:firstLine="851"/>
        <w:jc w:val="both"/>
      </w:pPr>
      <w:r w:rsidRPr="00FB07F4">
        <w:rPr>
          <w:rFonts w:ascii="Times New Roman" w:hAnsi="Times New Roman"/>
          <w:sz w:val="28"/>
          <w:szCs w:val="28"/>
        </w:rPr>
        <w:t>Максимальная у</w:t>
      </w:r>
      <w:r w:rsidR="00BF3342">
        <w:rPr>
          <w:rFonts w:ascii="Times New Roman" w:hAnsi="Times New Roman"/>
          <w:sz w:val="28"/>
          <w:szCs w:val="28"/>
        </w:rPr>
        <w:t>чебная нагрузка обучающегося 138</w:t>
      </w:r>
      <w:r w:rsidRPr="00FB07F4">
        <w:rPr>
          <w:rFonts w:ascii="Times New Roman" w:hAnsi="Times New Roman"/>
          <w:sz w:val="28"/>
          <w:szCs w:val="28"/>
        </w:rPr>
        <w:t xml:space="preserve"> часа, в том числе: обязательной аудиторной учебной нагрузки обучающегося </w:t>
      </w:r>
      <w:r w:rsidR="00BF3342">
        <w:rPr>
          <w:rFonts w:ascii="Times New Roman" w:hAnsi="Times New Roman"/>
          <w:sz w:val="28"/>
          <w:szCs w:val="28"/>
        </w:rPr>
        <w:t>92</w:t>
      </w:r>
      <w:r w:rsidRPr="00FB07F4">
        <w:rPr>
          <w:rFonts w:ascii="Times New Roman" w:hAnsi="Times New Roman"/>
          <w:sz w:val="28"/>
          <w:szCs w:val="28"/>
        </w:rPr>
        <w:t xml:space="preserve"> часов, самос</w:t>
      </w:r>
      <w:r w:rsidR="00BF3342">
        <w:rPr>
          <w:rFonts w:ascii="Times New Roman" w:hAnsi="Times New Roman"/>
          <w:sz w:val="28"/>
          <w:szCs w:val="28"/>
        </w:rPr>
        <w:t>тоятельной работы обучающегося 46</w:t>
      </w:r>
      <w:r w:rsidRPr="00FB07F4">
        <w:rPr>
          <w:rFonts w:ascii="Times New Roman" w:hAnsi="Times New Roman"/>
          <w:sz w:val="28"/>
          <w:szCs w:val="28"/>
        </w:rPr>
        <w:t xml:space="preserve"> часа.</w:t>
      </w:r>
      <w:bookmarkStart w:id="6" w:name="_GoBack"/>
      <w:bookmarkEnd w:id="6"/>
    </w:p>
    <w:p w:rsidR="007B04DB" w:rsidRPr="00FB07F4" w:rsidRDefault="007B04DB" w:rsidP="00EC596F">
      <w:pPr>
        <w:pStyle w:val="15"/>
        <w:keepNext/>
        <w:keepLines/>
        <w:pageBreakBefore/>
        <w:shd w:val="clear" w:color="auto" w:fill="auto"/>
        <w:spacing w:after="0" w:line="360" w:lineRule="auto"/>
        <w:jc w:val="center"/>
        <w:outlineLvl w:val="9"/>
        <w:rPr>
          <w:b/>
          <w:sz w:val="28"/>
          <w:szCs w:val="28"/>
        </w:rPr>
      </w:pPr>
      <w:bookmarkStart w:id="7" w:name="bookmark11"/>
      <w:r w:rsidRPr="00FB07F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B04DB" w:rsidRPr="00FB07F4" w:rsidRDefault="007B04DB" w:rsidP="00EC596F">
      <w:pPr>
        <w:pStyle w:val="15"/>
        <w:keepNext/>
        <w:keepLines/>
        <w:shd w:val="clear" w:color="auto" w:fill="auto"/>
        <w:spacing w:before="240" w:after="120" w:line="360" w:lineRule="auto"/>
        <w:jc w:val="center"/>
        <w:outlineLvl w:val="9"/>
        <w:rPr>
          <w:b/>
          <w:sz w:val="28"/>
        </w:rPr>
      </w:pPr>
      <w:r w:rsidRPr="00FB07F4">
        <w:rPr>
          <w:b/>
          <w:sz w:val="28"/>
        </w:rPr>
        <w:t>2.1. Объем учебной дисциплины и виды учебной работы</w:t>
      </w:r>
      <w:bookmarkEnd w:id="7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4"/>
        <w:gridCol w:w="1791"/>
      </w:tblGrid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before="60" w:after="60" w:line="240" w:lineRule="auto"/>
              <w:ind w:left="3440" w:firstLine="0"/>
            </w:pPr>
            <w:r w:rsidRPr="00FB07F4">
              <w:t>Вид учебной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before="60" w:after="60" w:line="240" w:lineRule="auto"/>
              <w:ind w:firstLine="0"/>
              <w:jc w:val="center"/>
            </w:pPr>
            <w:r w:rsidRPr="00FB07F4">
              <w:t>Объем часов</w:t>
            </w: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before="60" w:after="60" w:line="240" w:lineRule="auto"/>
              <w:ind w:left="160" w:firstLine="0"/>
            </w:pPr>
            <w:r w:rsidRPr="00FB07F4">
              <w:t>Максимальная учебная нагрузка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52"/>
              <w:shd w:val="clear" w:color="auto" w:fill="auto"/>
              <w:spacing w:before="60" w:after="60" w:line="240" w:lineRule="auto"/>
            </w:pPr>
            <w:r>
              <w:t>138</w:t>
            </w: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before="60" w:after="60" w:line="240" w:lineRule="auto"/>
              <w:ind w:left="160" w:firstLine="0"/>
            </w:pPr>
            <w:r w:rsidRPr="00FB07F4">
              <w:t>Обязательная аудиторная учебная нагрузка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52"/>
              <w:shd w:val="clear" w:color="auto" w:fill="auto"/>
              <w:spacing w:before="60" w:after="60" w:line="240" w:lineRule="auto"/>
            </w:pPr>
            <w:r>
              <w:t>92</w:t>
            </w: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24"/>
              <w:shd w:val="clear" w:color="auto" w:fill="auto"/>
              <w:spacing w:before="60" w:after="60" w:line="240" w:lineRule="auto"/>
              <w:ind w:left="160" w:firstLine="0"/>
            </w:pPr>
            <w:r>
              <w:t xml:space="preserve">в </w:t>
            </w:r>
            <w:r w:rsidR="007B04DB" w:rsidRPr="00BF3342">
              <w:t>том</w:t>
            </w:r>
            <w:r w:rsidR="007B04DB" w:rsidRPr="00FB07F4">
              <w:t xml:space="preserve"> числе: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24"/>
              <w:shd w:val="clear" w:color="auto" w:fill="auto"/>
              <w:spacing w:before="60" w:after="60" w:line="240" w:lineRule="auto"/>
              <w:ind w:left="520" w:firstLine="47"/>
            </w:pPr>
            <w:r w:rsidRPr="00FB07F4">
              <w:t>теоретические занятия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52"/>
              <w:shd w:val="clear" w:color="auto" w:fill="auto"/>
              <w:spacing w:before="60" w:after="60" w:line="240" w:lineRule="auto"/>
            </w:pPr>
            <w:r>
              <w:t>2</w:t>
            </w: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24"/>
              <w:shd w:val="clear" w:color="auto" w:fill="auto"/>
              <w:spacing w:before="60" w:after="60" w:line="240" w:lineRule="auto"/>
              <w:ind w:left="520" w:firstLine="47"/>
            </w:pPr>
            <w:r w:rsidRPr="00FB07F4">
              <w:t>лабораторные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24"/>
              <w:shd w:val="clear" w:color="auto" w:fill="auto"/>
              <w:spacing w:before="60" w:after="60" w:line="240" w:lineRule="auto"/>
              <w:ind w:left="520" w:firstLine="47"/>
            </w:pPr>
            <w:r w:rsidRPr="00FB07F4">
              <w:t>практические занятия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52"/>
              <w:shd w:val="clear" w:color="auto" w:fill="auto"/>
              <w:spacing w:before="60" w:after="60" w:line="240" w:lineRule="auto"/>
            </w:pPr>
            <w:r>
              <w:t>90</w:t>
            </w: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24"/>
              <w:shd w:val="clear" w:color="auto" w:fill="auto"/>
              <w:spacing w:before="60" w:after="60" w:line="240" w:lineRule="auto"/>
              <w:ind w:left="520" w:firstLine="47"/>
            </w:pPr>
            <w:r w:rsidRPr="00FB07F4">
              <w:t>контрольные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24"/>
              <w:shd w:val="clear" w:color="auto" w:fill="auto"/>
              <w:spacing w:before="60" w:after="60" w:line="240" w:lineRule="auto"/>
              <w:ind w:left="520" w:firstLine="47"/>
            </w:pPr>
            <w:r w:rsidRPr="00FB07F4">
              <w:t>курсовая работа (проект)</w:t>
            </w:r>
            <w:r w:rsidRPr="00FB07F4">
              <w:rPr>
                <w:rStyle w:val="28"/>
              </w:rPr>
              <w:t xml:space="preserve"> (если предусмотрено)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7B04DB" w:rsidRPr="00FB07F4" w:rsidTr="00EC596F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before="60" w:after="60" w:line="240" w:lineRule="auto"/>
              <w:ind w:left="160" w:firstLine="0"/>
            </w:pPr>
            <w:r w:rsidRPr="00FB07F4">
              <w:t>Самостоятельная работа обучающегося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BF3342" w:rsidP="00395EB5">
            <w:pPr>
              <w:pStyle w:val="52"/>
              <w:shd w:val="clear" w:color="auto" w:fill="auto"/>
              <w:spacing w:before="60" w:after="60" w:line="240" w:lineRule="auto"/>
            </w:pPr>
            <w:r>
              <w:t>46</w:t>
            </w:r>
          </w:p>
        </w:tc>
      </w:tr>
      <w:tr w:rsidR="00BF3342" w:rsidRPr="00FB07F4" w:rsidTr="00BF3342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342" w:rsidRPr="00FB07F4" w:rsidRDefault="00BF3342" w:rsidP="00395EB5">
            <w:pPr>
              <w:pStyle w:val="52"/>
              <w:shd w:val="clear" w:color="auto" w:fill="auto"/>
              <w:spacing w:before="60" w:after="60" w:line="324" w:lineRule="exact"/>
            </w:pPr>
            <w:r>
              <w:t xml:space="preserve">Промежуточная </w:t>
            </w:r>
            <w:r w:rsidRPr="00FB07F4">
              <w:t xml:space="preserve"> аттестация в форме </w:t>
            </w:r>
            <w:r>
              <w:t>дифференцированного зачета</w:t>
            </w:r>
          </w:p>
        </w:tc>
      </w:tr>
    </w:tbl>
    <w:p w:rsidR="007B04DB" w:rsidRPr="00FB07F4" w:rsidRDefault="007B04DB" w:rsidP="007B04DB"/>
    <w:p w:rsidR="007B04DB" w:rsidRPr="00FB07F4" w:rsidRDefault="007B04DB" w:rsidP="007B04DB">
      <w:pPr>
        <w:pageBreakBefore/>
        <w:spacing w:after="120"/>
        <w:ind w:firstLine="357"/>
        <w:jc w:val="center"/>
        <w:rPr>
          <w:rFonts w:ascii="Times New Roman" w:hAnsi="Times New Roman"/>
          <w:b/>
        </w:rPr>
        <w:sectPr w:rsidR="007B04DB" w:rsidRPr="00FB07F4" w:rsidSect="00BF3342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B04DB" w:rsidRPr="00FB07F4" w:rsidRDefault="007B04DB" w:rsidP="007B04DB">
      <w:pPr>
        <w:pageBreakBefore/>
        <w:spacing w:after="120"/>
        <w:ind w:firstLine="357"/>
        <w:jc w:val="center"/>
        <w:rPr>
          <w:rFonts w:ascii="Times New Roman" w:hAnsi="Times New Roman"/>
          <w:b/>
        </w:rPr>
      </w:pPr>
      <w:r w:rsidRPr="00FB07F4">
        <w:rPr>
          <w:rFonts w:ascii="Times New Roman" w:hAnsi="Times New Roman"/>
          <w:b/>
        </w:rPr>
        <w:lastRenderedPageBreak/>
        <w:t xml:space="preserve">2.2 Тематический план и содержание учебной дисциплины </w:t>
      </w:r>
      <w:r w:rsidR="0044607A">
        <w:rPr>
          <w:rFonts w:ascii="Times New Roman" w:hAnsi="Times New Roman"/>
          <w:b/>
        </w:rPr>
        <w:t>ОП.10 Инженерная графика</w:t>
      </w:r>
    </w:p>
    <w:tbl>
      <w:tblPr>
        <w:tblStyle w:val="ab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888"/>
        <w:gridCol w:w="10970"/>
        <w:gridCol w:w="1636"/>
      </w:tblGrid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 графические работы, самостоятельная работа обучающихся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Сущность учебной дисциплины «Инженерная графика».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Место учебной дисциплины в общей программе обучающегося специалиста.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Критерии оценивания знаний умений и навыков при получении практического опыта по учебной дисциплине. Учебная литература. Интернет источники.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Раздел 1 Оформление чертежей</w:t>
            </w:r>
            <w:r w:rsidR="009F6DED">
              <w:rPr>
                <w:rFonts w:ascii="Times New Roman" w:hAnsi="Times New Roman"/>
                <w:b/>
                <w:sz w:val="24"/>
                <w:szCs w:val="24"/>
              </w:rPr>
              <w:t xml:space="preserve"> и геометрические построения (18</w:t>
            </w: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1.1 Оформление чертежей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Линии чертежа</w:t>
            </w:r>
            <w:r w:rsidR="00BF3342">
              <w:rPr>
                <w:rFonts w:ascii="Times New Roman" w:hAnsi="Times New Roman"/>
                <w:sz w:val="24"/>
                <w:szCs w:val="24"/>
              </w:rPr>
              <w:t>.</w:t>
            </w:r>
            <w:r w:rsidR="00BF3342" w:rsidRPr="00FB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42" w:rsidRPr="00FB07F4">
              <w:rPr>
                <w:rFonts w:ascii="Times New Roman" w:hAnsi="Times New Roman"/>
                <w:sz w:val="24"/>
                <w:szCs w:val="24"/>
              </w:rPr>
              <w:t>Форматы. Основная надпись. Размеры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Шрифты чертежные</w:t>
            </w:r>
          </w:p>
          <w:p w:rsidR="00EC596F" w:rsidRPr="00BF3342" w:rsidRDefault="00EC596F" w:rsidP="00BF3342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Оформление титульного листа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Масштабы чертежей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Оформление титульного листа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построения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</w:t>
            </w:r>
            <w:r w:rsidR="00FB6D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>Вписанные многоугольники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 xml:space="preserve">Циркулярные </w:t>
            </w:r>
            <w:r w:rsidR="00FB6D8B">
              <w:rPr>
                <w:rFonts w:ascii="Times New Roman" w:hAnsi="Times New Roman"/>
                <w:sz w:val="24"/>
                <w:szCs w:val="24"/>
              </w:rPr>
              <w:t xml:space="preserve">и лекальные 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>кривые линии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FB6D8B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9F6DED">
              <w:rPr>
                <w:rFonts w:ascii="Times New Roman" w:hAnsi="Times New Roman"/>
                <w:b/>
                <w:sz w:val="24"/>
                <w:szCs w:val="24"/>
              </w:rPr>
              <w:t>здел 2 Проекционное черчение (28</w:t>
            </w: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2.1</w:t>
            </w:r>
          </w:p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Виды, сечения, разрезы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Расположение изображений на чертеже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Построение видов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 xml:space="preserve">Построение 3го вида по 2м заданным 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Сечения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Сечения на чертеже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Разрезы</w:t>
            </w:r>
          </w:p>
          <w:p w:rsidR="00EC596F" w:rsidRPr="00FB6D8B" w:rsidRDefault="00FB6D8B" w:rsidP="00FB6D8B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Простой и с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>ложный разрез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Совмещение вида и разреза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9F6DED" w:rsidRDefault="00EC596F" w:rsidP="009F6DED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Развертка тела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6D8B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FB6D8B" w:rsidRPr="00FB07F4" w:rsidRDefault="00FB6D8B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2.2</w:t>
            </w:r>
          </w:p>
          <w:p w:rsidR="00FB6D8B" w:rsidRPr="00FB07F4" w:rsidRDefault="00FB6D8B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Аксонометрические изображения</w:t>
            </w:r>
          </w:p>
        </w:tc>
        <w:tc>
          <w:tcPr>
            <w:tcW w:w="3540" w:type="pct"/>
            <w:shd w:val="clear" w:color="auto" w:fill="FFFFFF" w:themeFill="background1"/>
          </w:tcPr>
          <w:p w:rsidR="00FB6D8B" w:rsidRPr="00FB07F4" w:rsidRDefault="00FB6D8B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FB6D8B" w:rsidRPr="00FB07F4" w:rsidRDefault="00FB6D8B" w:rsidP="00EC596F">
            <w:pPr>
              <w:pStyle w:val="af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Построение аксонометрических изображений</w:t>
            </w:r>
          </w:p>
          <w:p w:rsidR="00FB6D8B" w:rsidRPr="00FB07F4" w:rsidRDefault="00FB6D8B" w:rsidP="00FB6D8B">
            <w:pPr>
              <w:pStyle w:val="af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Изометрическая проекция детали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FB6D8B" w:rsidRPr="00FB07F4" w:rsidRDefault="00FB6D8B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диметрической проекции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Рисование и гра</w:t>
            </w:r>
            <w:r w:rsidR="009F6DED">
              <w:rPr>
                <w:rFonts w:ascii="Times New Roman" w:hAnsi="Times New Roman"/>
                <w:b/>
                <w:sz w:val="24"/>
                <w:szCs w:val="24"/>
              </w:rPr>
              <w:t>фическое оформление чертежей (8</w:t>
            </w: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3.1 Техническое рисование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Технический рисунок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Светотень и штриховка</w:t>
            </w:r>
            <w:r w:rsidR="00FB6D8B">
              <w:rPr>
                <w:rFonts w:ascii="Times New Roman" w:hAnsi="Times New Roman"/>
                <w:sz w:val="24"/>
                <w:szCs w:val="24"/>
              </w:rPr>
              <w:t>.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>Отмывка чертежей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9F6DED" w:rsidRDefault="00EC596F" w:rsidP="009F6DED">
            <w:pPr>
              <w:pStyle w:val="af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Рисование плоских фигур</w:t>
            </w:r>
            <w:r w:rsidR="009F6DED" w:rsidRPr="00FB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ED">
              <w:rPr>
                <w:rFonts w:ascii="Times New Roman" w:hAnsi="Times New Roman"/>
                <w:sz w:val="24"/>
                <w:szCs w:val="24"/>
              </w:rPr>
              <w:t>и п</w:t>
            </w:r>
            <w:r w:rsidR="009F6DED" w:rsidRPr="00FB07F4">
              <w:rPr>
                <w:rFonts w:ascii="Times New Roman" w:hAnsi="Times New Roman"/>
                <w:sz w:val="24"/>
                <w:szCs w:val="24"/>
              </w:rPr>
              <w:t>ерспективные построения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Организация рабочего места и приемы рисования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EC596F" w:rsidRPr="00FB07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Машиностроительное черчение (44</w:t>
            </w:r>
            <w:r w:rsidR="00EC596F"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F6DED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4.1 Общие сведения о машиностроительных чертежах</w:t>
            </w:r>
          </w:p>
        </w:tc>
        <w:tc>
          <w:tcPr>
            <w:tcW w:w="3540" w:type="pct"/>
            <w:vMerge w:val="restar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Чертеж стандартных изделий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Резьбы, резьбовые изделия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Разъемные соединения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Болтовое соединение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Шпилечное соединение</w:t>
            </w:r>
          </w:p>
          <w:p w:rsidR="009F6DED" w:rsidRPr="00FB07F4" w:rsidRDefault="009F6DED" w:rsidP="00EC596F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Неразъемные соединения</w:t>
            </w:r>
          </w:p>
          <w:p w:rsidR="009F6DED" w:rsidRPr="00FB07F4" w:rsidRDefault="009F6DED" w:rsidP="00FB6D8B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>Эскиз зубчатого колеса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:rsidR="009F6DED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F6DED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vMerge/>
            <w:shd w:val="clear" w:color="auto" w:fill="FFFFFF" w:themeFill="background1"/>
          </w:tcPr>
          <w:p w:rsidR="009F6DED" w:rsidRPr="00FB6D8B" w:rsidRDefault="009F6DED" w:rsidP="00FB6D8B">
            <w:pPr>
              <w:pStyle w:val="af7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shd w:val="clear" w:color="auto" w:fill="FFFFFF" w:themeFill="background1"/>
            <w:vAlign w:val="center"/>
          </w:tcPr>
          <w:p w:rsidR="009F6DED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Условности</w:t>
            </w:r>
            <w:r w:rsidR="009F6DED">
              <w:rPr>
                <w:rFonts w:ascii="Times New Roman" w:hAnsi="Times New Roman"/>
                <w:sz w:val="24"/>
                <w:szCs w:val="24"/>
              </w:rPr>
              <w:t xml:space="preserve"> и упрощения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на машиностроительных чертежах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Изображение шпоночных</w:t>
            </w:r>
            <w:r w:rsidR="009F6DED">
              <w:rPr>
                <w:rFonts w:ascii="Times New Roman" w:hAnsi="Times New Roman"/>
                <w:sz w:val="24"/>
                <w:szCs w:val="24"/>
              </w:rPr>
              <w:t>, трубных, сварных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соединений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Изображение зубчатых передач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4.2 Чертежи и эскизы детали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Рабочий чертеж детали</w:t>
            </w:r>
            <w:r w:rsidR="00FB6D8B">
              <w:rPr>
                <w:rFonts w:ascii="Times New Roman" w:hAnsi="Times New Roman"/>
                <w:sz w:val="24"/>
                <w:szCs w:val="24"/>
              </w:rPr>
              <w:t>.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>Выполнение эскизов деталей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Обозначение шероховатости деталей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4.3 Сборочный чертеж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Определение сборочного чертежа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Составление сборочного чертежа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Составление сборочного чертежа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Правила оформления деталировочного листа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Деталировка сборочной единицы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Нанесение размеров</w:t>
            </w:r>
            <w:r w:rsidR="00FB6D8B">
              <w:rPr>
                <w:rFonts w:ascii="Times New Roman" w:hAnsi="Times New Roman"/>
                <w:sz w:val="24"/>
                <w:szCs w:val="24"/>
              </w:rPr>
              <w:t>.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>Условности и упрощения на сборочном чертеже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Шероховатости поверхностей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Спецификация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Схема сборки к спецификации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Раздел 5 </w:t>
            </w:r>
            <w:r w:rsidR="009F6DED">
              <w:rPr>
                <w:rFonts w:ascii="Times New Roman" w:hAnsi="Times New Roman"/>
                <w:b/>
                <w:sz w:val="24"/>
                <w:szCs w:val="24"/>
              </w:rPr>
              <w:t>Строительное черчение (12</w:t>
            </w: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F6DED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5.1 Общие сведения о строительных чертежах</w:t>
            </w:r>
          </w:p>
        </w:tc>
        <w:tc>
          <w:tcPr>
            <w:tcW w:w="3540" w:type="pc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9F6DED" w:rsidRPr="00FB07F4" w:rsidRDefault="009F6DED" w:rsidP="00FB6D8B">
            <w:pPr>
              <w:pStyle w:val="af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Конструктивные элементы и схемы здания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9F6DED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lastRenderedPageBreak/>
              <w:t>Тема 5.2 Архитектурно-строительные чертежи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Состав чертежей и условные обозначения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План здания</w:t>
            </w:r>
            <w:r w:rsidR="00FB6D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6D8B" w:rsidRPr="00FB07F4">
              <w:rPr>
                <w:rFonts w:ascii="Times New Roman" w:hAnsi="Times New Roman"/>
                <w:sz w:val="24"/>
                <w:szCs w:val="24"/>
              </w:rPr>
              <w:t>Экспликация помещений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Чертежи генеральных планов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 xml:space="preserve">Чертежи </w:t>
            </w:r>
            <w:r w:rsidR="009F6DED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конструкций</w:t>
            </w:r>
          </w:p>
          <w:p w:rsidR="00EC596F" w:rsidRPr="009F6DED" w:rsidRDefault="00EC596F" w:rsidP="009F6DED">
            <w:pPr>
              <w:pStyle w:val="af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 xml:space="preserve">Чертежи инженерного </w:t>
            </w:r>
            <w:r w:rsidR="009F6DE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F6DED" w:rsidRPr="00FB07F4">
              <w:rPr>
                <w:rFonts w:ascii="Times New Roman" w:hAnsi="Times New Roman"/>
                <w:sz w:val="24"/>
                <w:szCs w:val="24"/>
              </w:rPr>
              <w:t xml:space="preserve">технологического 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>оборудования зданий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F6DED">
              <w:rPr>
                <w:rFonts w:ascii="Times New Roman" w:hAnsi="Times New Roman"/>
                <w:b/>
                <w:sz w:val="24"/>
                <w:szCs w:val="24"/>
              </w:rPr>
              <w:t>аздел 6 Компьютерная графика (26</w:t>
            </w: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F6DED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6.1 Основы компьютерной графики</w:t>
            </w:r>
          </w:p>
        </w:tc>
        <w:tc>
          <w:tcPr>
            <w:tcW w:w="3540" w:type="pct"/>
            <w:shd w:val="clear" w:color="auto" w:fill="FFFFFF" w:themeFill="background1"/>
          </w:tcPr>
          <w:p w:rsidR="009F6DED" w:rsidRPr="00FB07F4" w:rsidRDefault="009F6DED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9F6DED" w:rsidRPr="00FB07F4" w:rsidRDefault="009F6DED" w:rsidP="00FB6D8B">
            <w:pPr>
              <w:pStyle w:val="af7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9F6DED" w:rsidRPr="00FB07F4" w:rsidRDefault="009F6DED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Геометрические параметры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Основные термины модели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6.2 Компьютерное черчение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Этапы построения чертежа деталей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Общий чертеж детали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Выполнение чертежа детали с разрезом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Оформление чертежа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 w:val="restar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Тема 6.3 Компьютерное моделирование</w:t>
            </w: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Основные принципы моделирования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Типы документов КОМПАС 3</w:t>
            </w:r>
            <w:r w:rsidRPr="00FB07F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Формообразующие операции</w:t>
            </w:r>
          </w:p>
          <w:p w:rsidR="00EC596F" w:rsidRPr="00FB6D8B" w:rsidRDefault="00EC596F" w:rsidP="00FB6D8B">
            <w:pPr>
              <w:pStyle w:val="af7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Построение модели детали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BF3342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596F" w:rsidRPr="00FB07F4" w:rsidTr="009F6DED">
        <w:trPr>
          <w:trHeight w:val="20"/>
        </w:trPr>
        <w:tc>
          <w:tcPr>
            <w:tcW w:w="932" w:type="pct"/>
            <w:vMerge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EC596F" w:rsidRPr="00FB07F4" w:rsidRDefault="00EC596F" w:rsidP="00EC596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7F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C596F" w:rsidRPr="00FB07F4" w:rsidRDefault="00EC596F" w:rsidP="00EC596F">
            <w:pPr>
              <w:pStyle w:val="af7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Построение тел вращения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EC596F" w:rsidRPr="00FB07F4" w:rsidRDefault="00EC596F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1FC7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341FC7" w:rsidRPr="00FB07F4" w:rsidRDefault="00341FC7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341FC7" w:rsidRPr="00FB07F4" w:rsidRDefault="00341FC7" w:rsidP="00341FC7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ИТОГО, из них: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341FC7" w:rsidRPr="00FB07F4" w:rsidRDefault="00341FC7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341FC7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341FC7" w:rsidRPr="00FB07F4" w:rsidRDefault="00341FC7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341FC7" w:rsidRDefault="00341FC7" w:rsidP="00341FC7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341FC7" w:rsidRDefault="00341FC7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341FC7" w:rsidRPr="00FB07F4" w:rsidTr="009F6DED">
        <w:trPr>
          <w:trHeight w:val="20"/>
        </w:trPr>
        <w:tc>
          <w:tcPr>
            <w:tcW w:w="932" w:type="pct"/>
            <w:shd w:val="clear" w:color="auto" w:fill="FFFFFF" w:themeFill="background1"/>
          </w:tcPr>
          <w:p w:rsidR="00341FC7" w:rsidRPr="00FB07F4" w:rsidRDefault="00341FC7" w:rsidP="00EC596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pct"/>
            <w:shd w:val="clear" w:color="auto" w:fill="FFFFFF" w:themeFill="background1"/>
          </w:tcPr>
          <w:p w:rsidR="00341FC7" w:rsidRDefault="00341FC7" w:rsidP="00341FC7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341FC7" w:rsidRDefault="00341FC7" w:rsidP="009F6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7B04DB" w:rsidRPr="00FB07F4" w:rsidRDefault="007B04DB" w:rsidP="007B04DB">
      <w:pPr>
        <w:pStyle w:val="35"/>
        <w:shd w:val="clear" w:color="auto" w:fill="auto"/>
        <w:spacing w:line="360" w:lineRule="auto"/>
        <w:ind w:firstLine="851"/>
        <w:rPr>
          <w:b/>
          <w:sz w:val="28"/>
        </w:rPr>
        <w:sectPr w:rsidR="007B04DB" w:rsidRPr="00FB07F4" w:rsidSect="00C51ACF">
          <w:pgSz w:w="16838" w:h="11906" w:orient="landscape"/>
          <w:pgMar w:top="370" w:right="851" w:bottom="295" w:left="709" w:header="142" w:footer="0" w:gutter="0"/>
          <w:cols w:space="720"/>
          <w:docGrid w:linePitch="360"/>
        </w:sectPr>
      </w:pPr>
    </w:p>
    <w:p w:rsidR="007B04DB" w:rsidRPr="00FB07F4" w:rsidRDefault="007B04DB" w:rsidP="00181554">
      <w:pPr>
        <w:pStyle w:val="35"/>
        <w:shd w:val="clear" w:color="auto" w:fill="auto"/>
        <w:spacing w:line="360" w:lineRule="auto"/>
        <w:ind w:firstLine="851"/>
        <w:jc w:val="center"/>
        <w:rPr>
          <w:b/>
          <w:sz w:val="28"/>
        </w:rPr>
      </w:pPr>
      <w:r w:rsidRPr="00FB07F4">
        <w:rPr>
          <w:b/>
          <w:sz w:val="28"/>
        </w:rPr>
        <w:lastRenderedPageBreak/>
        <w:t>3 УСЛОВИЯ РЕАЛИЗАЦИИ УЧЕБНОЙ ДИСЦИПЛИНЫ</w:t>
      </w:r>
    </w:p>
    <w:p w:rsidR="007B04DB" w:rsidRPr="00FB07F4" w:rsidRDefault="007B04DB" w:rsidP="007B04DB">
      <w:pPr>
        <w:pStyle w:val="35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FB07F4">
        <w:rPr>
          <w:b/>
          <w:sz w:val="28"/>
        </w:rPr>
        <w:t>3.1. Требования к минимальному материально-техническому обеспечению</w:t>
      </w:r>
    </w:p>
    <w:p w:rsidR="007B04DB" w:rsidRPr="00FB07F4" w:rsidRDefault="007B04DB" w:rsidP="007B04DB">
      <w:pPr>
        <w:pStyle w:val="24"/>
        <w:shd w:val="clear" w:color="auto" w:fill="auto"/>
        <w:spacing w:before="0" w:line="360" w:lineRule="auto"/>
        <w:ind w:firstLine="851"/>
        <w:jc w:val="both"/>
      </w:pPr>
      <w:r w:rsidRPr="00FB07F4">
        <w:t>Реализация учебной дисциплины требует наличия учебного кабинета «И</w:t>
      </w:r>
      <w:r w:rsidR="00181554" w:rsidRPr="00FB07F4">
        <w:t>нженерная графика» на 25 учебно-</w:t>
      </w:r>
      <w:r w:rsidRPr="00FB07F4">
        <w:t>посадочных мест, рабочее место преподавателя.</w:t>
      </w:r>
    </w:p>
    <w:p w:rsidR="007B04DB" w:rsidRPr="00FB07F4" w:rsidRDefault="007B04DB" w:rsidP="007B04DB">
      <w:pPr>
        <w:pStyle w:val="24"/>
        <w:shd w:val="clear" w:color="auto" w:fill="auto"/>
        <w:spacing w:before="0" w:line="360" w:lineRule="auto"/>
        <w:ind w:firstLine="851"/>
        <w:jc w:val="both"/>
      </w:pPr>
      <w:r w:rsidRPr="00FB07F4">
        <w:t>Оборудование учебного кабинета:</w:t>
      </w:r>
    </w:p>
    <w:p w:rsidR="007B04DB" w:rsidRPr="00FB07F4" w:rsidRDefault="007B04DB" w:rsidP="007B04DB">
      <w:pPr>
        <w:pStyle w:val="24"/>
        <w:numPr>
          <w:ilvl w:val="0"/>
          <w:numId w:val="29"/>
        </w:numPr>
        <w:shd w:val="clear" w:color="auto" w:fill="auto"/>
        <w:tabs>
          <w:tab w:val="left" w:pos="2031"/>
        </w:tabs>
        <w:spacing w:before="0" w:line="360" w:lineRule="auto"/>
        <w:ind w:firstLine="851"/>
        <w:jc w:val="both"/>
      </w:pPr>
      <w:r w:rsidRPr="00FB07F4">
        <w:t>Технический инструмент для выполнения учебной деятельности (чертежный инструмент, приспособления для черчения).</w:t>
      </w:r>
    </w:p>
    <w:p w:rsidR="007B04DB" w:rsidRPr="00FB07F4" w:rsidRDefault="007B04DB" w:rsidP="007B04DB">
      <w:pPr>
        <w:pStyle w:val="24"/>
        <w:numPr>
          <w:ilvl w:val="0"/>
          <w:numId w:val="29"/>
        </w:numPr>
        <w:shd w:val="clear" w:color="auto" w:fill="auto"/>
        <w:tabs>
          <w:tab w:val="left" w:pos="2035"/>
        </w:tabs>
        <w:spacing w:before="0" w:line="360" w:lineRule="auto"/>
        <w:ind w:firstLine="851"/>
        <w:jc w:val="both"/>
      </w:pPr>
      <w:r w:rsidRPr="00FB07F4">
        <w:t>Модели технических фрагментов для визуального восприятия.</w:t>
      </w:r>
    </w:p>
    <w:p w:rsidR="007B04DB" w:rsidRPr="00FB07F4" w:rsidRDefault="007B04DB" w:rsidP="007B04DB">
      <w:pPr>
        <w:pStyle w:val="24"/>
        <w:numPr>
          <w:ilvl w:val="0"/>
          <w:numId w:val="29"/>
        </w:numPr>
        <w:shd w:val="clear" w:color="auto" w:fill="auto"/>
        <w:tabs>
          <w:tab w:val="left" w:pos="1985"/>
        </w:tabs>
        <w:spacing w:before="0" w:line="360" w:lineRule="auto"/>
        <w:ind w:firstLine="851"/>
        <w:jc w:val="both"/>
      </w:pPr>
      <w:r w:rsidRPr="00FB07F4">
        <w:t>Макеты.</w:t>
      </w:r>
    </w:p>
    <w:p w:rsidR="007B04DB" w:rsidRPr="00FB07F4" w:rsidRDefault="007B04DB" w:rsidP="007B04DB">
      <w:pPr>
        <w:pStyle w:val="24"/>
        <w:numPr>
          <w:ilvl w:val="0"/>
          <w:numId w:val="29"/>
        </w:numPr>
        <w:shd w:val="clear" w:color="auto" w:fill="auto"/>
        <w:tabs>
          <w:tab w:val="left" w:pos="1977"/>
        </w:tabs>
        <w:spacing w:before="0" w:line="360" w:lineRule="auto"/>
        <w:ind w:firstLine="851"/>
        <w:jc w:val="both"/>
      </w:pPr>
      <w:r w:rsidRPr="00FB07F4">
        <w:t xml:space="preserve">Учебная доска. </w:t>
      </w:r>
    </w:p>
    <w:p w:rsidR="007B04DB" w:rsidRPr="00FB07F4" w:rsidRDefault="007B04DB" w:rsidP="007B04DB">
      <w:pPr>
        <w:pStyle w:val="24"/>
        <w:shd w:val="clear" w:color="auto" w:fill="auto"/>
        <w:tabs>
          <w:tab w:val="left" w:pos="1977"/>
        </w:tabs>
        <w:spacing w:before="0" w:line="360" w:lineRule="auto"/>
        <w:ind w:left="851" w:firstLine="0"/>
        <w:jc w:val="both"/>
      </w:pPr>
      <w:r w:rsidRPr="00FB07F4">
        <w:t>Технические средства обучения:</w:t>
      </w:r>
    </w:p>
    <w:p w:rsidR="007B04DB" w:rsidRPr="00FB07F4" w:rsidRDefault="007B04DB" w:rsidP="007B04DB">
      <w:pPr>
        <w:pStyle w:val="24"/>
        <w:numPr>
          <w:ilvl w:val="0"/>
          <w:numId w:val="30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 w:rsidRPr="00FB07F4">
        <w:t>Мультимедийная аппаратура.</w:t>
      </w:r>
    </w:p>
    <w:p w:rsidR="007B04DB" w:rsidRPr="00FB07F4" w:rsidRDefault="00181554" w:rsidP="007B04DB">
      <w:pPr>
        <w:pStyle w:val="24"/>
        <w:numPr>
          <w:ilvl w:val="0"/>
          <w:numId w:val="30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 w:rsidRPr="00FB07F4">
        <w:t>ПК с программой КОМПАС 3D V16</w:t>
      </w:r>
      <w:r w:rsidR="007B04DB" w:rsidRPr="00FB07F4">
        <w:t>.</w:t>
      </w:r>
    </w:p>
    <w:p w:rsidR="007B04DB" w:rsidRPr="00FB07F4" w:rsidRDefault="007B04DB" w:rsidP="007B04DB">
      <w:pPr>
        <w:pStyle w:val="24"/>
        <w:numPr>
          <w:ilvl w:val="0"/>
          <w:numId w:val="30"/>
        </w:numPr>
        <w:shd w:val="clear" w:color="auto" w:fill="auto"/>
        <w:tabs>
          <w:tab w:val="left" w:pos="2027"/>
        </w:tabs>
        <w:spacing w:before="0" w:line="360" w:lineRule="auto"/>
        <w:ind w:firstLine="851"/>
        <w:jc w:val="both"/>
      </w:pPr>
      <w:r w:rsidRPr="00FB07F4">
        <w:t>Карточки – задания.</w:t>
      </w:r>
    </w:p>
    <w:p w:rsidR="007B04DB" w:rsidRPr="00FB07F4" w:rsidRDefault="007B04DB" w:rsidP="007B04DB">
      <w:pPr>
        <w:pStyle w:val="24"/>
        <w:numPr>
          <w:ilvl w:val="0"/>
          <w:numId w:val="30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 w:rsidRPr="00FB07F4">
        <w:t>Тесты для проверки уровня</w:t>
      </w:r>
      <w:r w:rsidR="00181554" w:rsidRPr="00FB07F4">
        <w:t xml:space="preserve"> знаний</w:t>
      </w:r>
      <w:r w:rsidRPr="00FB07F4">
        <w:t>.</w:t>
      </w:r>
    </w:p>
    <w:p w:rsidR="007B04DB" w:rsidRPr="00FB07F4" w:rsidRDefault="007B04DB" w:rsidP="007B04DB">
      <w:pPr>
        <w:pStyle w:val="35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FB07F4">
        <w:rPr>
          <w:b/>
          <w:sz w:val="28"/>
        </w:rPr>
        <w:t>3.2. Информационное обеспечение обучения</w:t>
      </w:r>
    </w:p>
    <w:p w:rsidR="007B04DB" w:rsidRPr="00FB07F4" w:rsidRDefault="007B04DB" w:rsidP="007B04DB">
      <w:pPr>
        <w:pStyle w:val="35"/>
        <w:shd w:val="clear" w:color="auto" w:fill="auto"/>
        <w:spacing w:line="360" w:lineRule="auto"/>
        <w:ind w:firstLine="851"/>
      </w:pPr>
      <w:r w:rsidRPr="00FB07F4">
        <w:t>Перечень учебных изданий, Интернет-ресурсов, дополнительной литературы</w:t>
      </w:r>
    </w:p>
    <w:p w:rsidR="007B04DB" w:rsidRPr="00FB07F4" w:rsidRDefault="007B04DB" w:rsidP="007B04DB">
      <w:pPr>
        <w:autoSpaceDE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8" w:name="bookmark16"/>
      <w:r w:rsidRPr="00FB07F4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7B04DB" w:rsidRPr="00FB07F4" w:rsidRDefault="007B04DB" w:rsidP="007B04DB">
      <w:pPr>
        <w:autoSpaceDE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4DB" w:rsidRPr="00FB07F4" w:rsidRDefault="008534B6" w:rsidP="007B04DB">
      <w:pPr>
        <w:pStyle w:val="35"/>
        <w:numPr>
          <w:ilvl w:val="0"/>
          <w:numId w:val="35"/>
        </w:numPr>
        <w:shd w:val="clear" w:color="auto" w:fill="auto"/>
        <w:tabs>
          <w:tab w:val="left" w:pos="760"/>
        </w:tabs>
        <w:spacing w:line="360" w:lineRule="auto"/>
      </w:pPr>
      <w:r>
        <w:t>Бродский А.М. Инженерная графика (металлообработка): учебник для студ.учреждений сред.проф.образования. – М.: Издательский центр «Академия», 2017.</w:t>
      </w:r>
    </w:p>
    <w:p w:rsidR="007B04DB" w:rsidRPr="00FB07F4" w:rsidRDefault="007B04DB" w:rsidP="007B04DB">
      <w:pPr>
        <w:pStyle w:val="35"/>
        <w:numPr>
          <w:ilvl w:val="0"/>
          <w:numId w:val="35"/>
        </w:numPr>
        <w:shd w:val="clear" w:color="auto" w:fill="auto"/>
        <w:tabs>
          <w:tab w:val="left" w:pos="733"/>
        </w:tabs>
        <w:spacing w:line="360" w:lineRule="auto"/>
      </w:pPr>
      <w:r w:rsidRPr="00FB07F4">
        <w:t>Короев Ю.И. Черчение для строителей: Учеб. д</w:t>
      </w:r>
      <w:r w:rsidR="00181554" w:rsidRPr="00FB07F4">
        <w:t>ля проф.учеб.заведений. – М.: Вы</w:t>
      </w:r>
      <w:r w:rsidRPr="00FB07F4">
        <w:t>сш.шк., Изд.центр «Академия», 2014</w:t>
      </w:r>
    </w:p>
    <w:p w:rsidR="007B04DB" w:rsidRPr="00FB07F4" w:rsidRDefault="007B04DB" w:rsidP="007B04DB">
      <w:pPr>
        <w:pStyle w:val="35"/>
        <w:numPr>
          <w:ilvl w:val="0"/>
          <w:numId w:val="35"/>
        </w:numPr>
        <w:shd w:val="clear" w:color="auto" w:fill="auto"/>
        <w:tabs>
          <w:tab w:val="left" w:pos="733"/>
        </w:tabs>
        <w:spacing w:line="360" w:lineRule="auto"/>
      </w:pPr>
      <w:r w:rsidRPr="00FB07F4">
        <w:t>Азбука КОМПАС – 3</w:t>
      </w:r>
      <w:r w:rsidRPr="00FB07F4">
        <w:rPr>
          <w:lang w:val="en-US"/>
        </w:rPr>
        <w:t>D</w:t>
      </w:r>
      <w:r w:rsidRPr="00FB07F4">
        <w:t xml:space="preserve"> </w:t>
      </w:r>
      <w:r w:rsidRPr="00FB07F4">
        <w:rPr>
          <w:lang w:val="en-US"/>
        </w:rPr>
        <w:t>V</w:t>
      </w:r>
      <w:r w:rsidRPr="00FB07F4">
        <w:t>15. ЗАО АСКОН, 2014</w:t>
      </w:r>
    </w:p>
    <w:p w:rsidR="007B04DB" w:rsidRPr="00FB07F4" w:rsidRDefault="007B04DB" w:rsidP="007B04DB">
      <w:pPr>
        <w:pStyle w:val="35"/>
        <w:shd w:val="clear" w:color="auto" w:fill="auto"/>
        <w:tabs>
          <w:tab w:val="left" w:pos="768"/>
        </w:tabs>
        <w:spacing w:line="360" w:lineRule="auto"/>
        <w:ind w:left="851"/>
        <w:rPr>
          <w:b/>
        </w:rPr>
      </w:pPr>
      <w:r w:rsidRPr="00FB07F4">
        <w:rPr>
          <w:b/>
        </w:rPr>
        <w:t xml:space="preserve">Дополнительная литература </w:t>
      </w:r>
    </w:p>
    <w:p w:rsidR="007B04DB" w:rsidRPr="00FB07F4" w:rsidRDefault="007B04DB" w:rsidP="007B04DB">
      <w:pPr>
        <w:pStyle w:val="35"/>
        <w:numPr>
          <w:ilvl w:val="0"/>
          <w:numId w:val="34"/>
        </w:numPr>
        <w:shd w:val="clear" w:color="auto" w:fill="auto"/>
        <w:tabs>
          <w:tab w:val="left" w:pos="760"/>
        </w:tabs>
        <w:spacing w:line="360" w:lineRule="auto"/>
        <w:ind w:left="0" w:firstLine="851"/>
      </w:pPr>
      <w:r w:rsidRPr="00FB07F4">
        <w:t>Боголюбов С.К. Индивидуальные задания по курсу черчения: Практическое пособие для учащихся техникумов. – М.: Высш.шк., 2002</w:t>
      </w:r>
    </w:p>
    <w:p w:rsidR="007B04DB" w:rsidRPr="00FB07F4" w:rsidRDefault="007B04DB" w:rsidP="007B04DB">
      <w:pPr>
        <w:pStyle w:val="15"/>
        <w:keepNext/>
        <w:keepLines/>
        <w:pageBreakBefore/>
        <w:shd w:val="clear" w:color="auto" w:fill="auto"/>
        <w:spacing w:after="0" w:line="360" w:lineRule="auto"/>
        <w:ind w:firstLine="851"/>
        <w:jc w:val="both"/>
        <w:outlineLvl w:val="9"/>
        <w:rPr>
          <w:b/>
          <w:sz w:val="28"/>
        </w:rPr>
      </w:pPr>
      <w:r w:rsidRPr="00FB07F4">
        <w:rPr>
          <w:b/>
          <w:sz w:val="28"/>
        </w:rPr>
        <w:lastRenderedPageBreak/>
        <w:t>4. КОНТРОЛЬ И ОЦЕНКА РЕЗУЛЬТАТОВ ОСВОЕНИЯ УЧЕБНОЙ ДИСЦИПЛИНЫ</w:t>
      </w:r>
      <w:bookmarkEnd w:id="8"/>
    </w:p>
    <w:p w:rsidR="007B04DB" w:rsidRPr="00FB07F4" w:rsidRDefault="007B04DB" w:rsidP="007B04DB">
      <w:pPr>
        <w:pStyle w:val="160"/>
        <w:shd w:val="clear" w:color="auto" w:fill="auto"/>
        <w:spacing w:after="240" w:line="360" w:lineRule="auto"/>
        <w:ind w:firstLine="851"/>
      </w:pPr>
      <w:r w:rsidRPr="00FB07F4"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1"/>
        <w:gridCol w:w="3305"/>
      </w:tblGrid>
      <w:tr w:rsidR="007B04DB" w:rsidRPr="00FB07F4" w:rsidTr="00181554">
        <w:trPr>
          <w:trHeight w:val="96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4DB" w:rsidRPr="00FB07F4" w:rsidRDefault="007B04DB" w:rsidP="00395EB5">
            <w:pPr>
              <w:pStyle w:val="42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81554" w:rsidRPr="00FB07F4" w:rsidTr="00181554">
        <w:trPr>
          <w:trHeight w:val="1537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181554" w:rsidRPr="00FB07F4" w:rsidRDefault="00181554" w:rsidP="00181554">
            <w:pPr>
              <w:pStyle w:val="af7"/>
              <w:numPr>
                <w:ilvl w:val="0"/>
                <w:numId w:val="3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015926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554" w:rsidRDefault="00181554" w:rsidP="00015926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>Графические работы</w:t>
            </w:r>
          </w:p>
          <w:p w:rsidR="00015926" w:rsidRPr="00FB07F4" w:rsidRDefault="00015926" w:rsidP="00015926">
            <w:pPr>
              <w:ind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81554" w:rsidRPr="00FB07F4" w:rsidTr="00181554">
        <w:trPr>
          <w:trHeight w:val="80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pStyle w:val="af7"/>
              <w:numPr>
                <w:ilvl w:val="0"/>
                <w:numId w:val="3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выполнять изображения, разрезы и сечения на чертежах; выполнять деталирование сборочного чертежа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395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54" w:rsidRPr="00FB07F4" w:rsidTr="00181554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pStyle w:val="af7"/>
              <w:numPr>
                <w:ilvl w:val="0"/>
                <w:numId w:val="3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решать графические задачи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395EB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54" w:rsidRPr="00FB07F4" w:rsidTr="00181554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181554" w:rsidRPr="00FB07F4" w:rsidRDefault="00181554" w:rsidP="00181554">
            <w:pPr>
              <w:pStyle w:val="af7"/>
              <w:numPr>
                <w:ilvl w:val="0"/>
                <w:numId w:val="33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основные правила построения чертежей и схем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395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54" w:rsidRPr="00FB07F4" w:rsidTr="00181554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pStyle w:val="af7"/>
              <w:numPr>
                <w:ilvl w:val="0"/>
                <w:numId w:val="3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способы графического представления пространственных образов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395EB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54" w:rsidRPr="00FB07F4" w:rsidTr="00181554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pStyle w:val="af7"/>
              <w:numPr>
                <w:ilvl w:val="0"/>
                <w:numId w:val="3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возможности пакетов прикладных программ компьютерной графики в профессиональной деятельности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395EB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54" w:rsidRPr="00C64F3E" w:rsidTr="00181554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FB07F4" w:rsidRDefault="00181554" w:rsidP="00181554">
            <w:pPr>
              <w:pStyle w:val="af7"/>
              <w:numPr>
                <w:ilvl w:val="0"/>
                <w:numId w:val="3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основные положения конструкторской, технологической документации, нормативных правовых актов; основы строительной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графики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554" w:rsidRPr="00204BDE" w:rsidRDefault="00181554" w:rsidP="00395EB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4DB" w:rsidRPr="00181554" w:rsidRDefault="007B04DB" w:rsidP="00181554">
      <w:pPr>
        <w:widowControl w:val="0"/>
        <w:spacing w:line="360" w:lineRule="auto"/>
        <w:ind w:firstLine="0"/>
        <w:jc w:val="both"/>
        <w:rPr>
          <w:rFonts w:ascii="Times New Roman" w:hAnsi="Times New Roman"/>
          <w:b/>
          <w:sz w:val="18"/>
          <w:szCs w:val="28"/>
        </w:rPr>
      </w:pPr>
    </w:p>
    <w:sectPr w:rsidR="007B04DB" w:rsidRPr="00181554" w:rsidSect="00C51ACF">
      <w:pgSz w:w="11906" w:h="16838"/>
      <w:pgMar w:top="408" w:right="720" w:bottom="720" w:left="720" w:header="426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8A" w:rsidRDefault="009D1B8A" w:rsidP="00C51ACF">
      <w:r>
        <w:separator/>
      </w:r>
    </w:p>
  </w:endnote>
  <w:endnote w:type="continuationSeparator" w:id="0">
    <w:p w:rsidR="009D1B8A" w:rsidRDefault="009D1B8A" w:rsidP="00C5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0766"/>
    </w:sdtPr>
    <w:sdtEndPr/>
    <w:sdtContent>
      <w:p w:rsidR="00C51ACF" w:rsidRDefault="00DD3640">
        <w:pPr>
          <w:pStyle w:val="aff3"/>
          <w:jc w:val="center"/>
        </w:pPr>
        <w:r w:rsidRPr="00C51ACF">
          <w:rPr>
            <w:rFonts w:ascii="Times New Roman" w:hAnsi="Times New Roman"/>
          </w:rPr>
          <w:fldChar w:fldCharType="begin"/>
        </w:r>
        <w:r w:rsidR="00C51ACF" w:rsidRPr="00C51ACF">
          <w:rPr>
            <w:rFonts w:ascii="Times New Roman" w:hAnsi="Times New Roman"/>
          </w:rPr>
          <w:instrText xml:space="preserve"> PAGE   \* MERGEFORMAT </w:instrText>
        </w:r>
        <w:r w:rsidRPr="00C51ACF">
          <w:rPr>
            <w:rFonts w:ascii="Times New Roman" w:hAnsi="Times New Roman"/>
          </w:rPr>
          <w:fldChar w:fldCharType="separate"/>
        </w:r>
        <w:r w:rsidR="009F6DED">
          <w:rPr>
            <w:rFonts w:ascii="Times New Roman" w:hAnsi="Times New Roman"/>
            <w:noProof/>
          </w:rPr>
          <w:t>6</w:t>
        </w:r>
        <w:r w:rsidRPr="00C51ACF">
          <w:rPr>
            <w:rFonts w:ascii="Times New Roman" w:hAnsi="Times New Roman"/>
          </w:rPr>
          <w:fldChar w:fldCharType="end"/>
        </w:r>
      </w:p>
    </w:sdtContent>
  </w:sdt>
  <w:p w:rsidR="00C51ACF" w:rsidRDefault="00C51ACF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8A" w:rsidRDefault="009D1B8A" w:rsidP="00C51ACF">
      <w:r>
        <w:separator/>
      </w:r>
    </w:p>
  </w:footnote>
  <w:footnote w:type="continuationSeparator" w:id="0">
    <w:p w:rsidR="009D1B8A" w:rsidRDefault="009D1B8A" w:rsidP="00C5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608"/>
    <w:multiLevelType w:val="hybridMultilevel"/>
    <w:tmpl w:val="F634E39A"/>
    <w:lvl w:ilvl="0" w:tplc="D3E0EDC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55D754E"/>
    <w:multiLevelType w:val="hybridMultilevel"/>
    <w:tmpl w:val="AA0CF95A"/>
    <w:lvl w:ilvl="0" w:tplc="6584F4A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CBD5B33"/>
    <w:multiLevelType w:val="hybridMultilevel"/>
    <w:tmpl w:val="A004598C"/>
    <w:lvl w:ilvl="0" w:tplc="37CAC7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49C6A5A"/>
    <w:multiLevelType w:val="hybridMultilevel"/>
    <w:tmpl w:val="1F30CB1A"/>
    <w:lvl w:ilvl="0" w:tplc="5BB492C6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70379C4"/>
    <w:multiLevelType w:val="hybridMultilevel"/>
    <w:tmpl w:val="619CF96A"/>
    <w:lvl w:ilvl="0" w:tplc="1CD6C40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B1F1D01"/>
    <w:multiLevelType w:val="multilevel"/>
    <w:tmpl w:val="C0E46E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3057D"/>
    <w:multiLevelType w:val="hybridMultilevel"/>
    <w:tmpl w:val="F0489B56"/>
    <w:lvl w:ilvl="0" w:tplc="2DBE39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15D1547"/>
    <w:multiLevelType w:val="hybridMultilevel"/>
    <w:tmpl w:val="C2CA5322"/>
    <w:lvl w:ilvl="0" w:tplc="B5DC3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F7A59"/>
    <w:multiLevelType w:val="hybridMultilevel"/>
    <w:tmpl w:val="81541A38"/>
    <w:lvl w:ilvl="0" w:tplc="3B9E980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708284E"/>
    <w:multiLevelType w:val="hybridMultilevel"/>
    <w:tmpl w:val="965CEC84"/>
    <w:lvl w:ilvl="0" w:tplc="4190C55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94A360E"/>
    <w:multiLevelType w:val="hybridMultilevel"/>
    <w:tmpl w:val="626E82D2"/>
    <w:lvl w:ilvl="0" w:tplc="160C32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A7C0343"/>
    <w:multiLevelType w:val="hybridMultilevel"/>
    <w:tmpl w:val="4FD8A9E4"/>
    <w:lvl w:ilvl="0" w:tplc="3BF6DD1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EBC285E"/>
    <w:multiLevelType w:val="hybridMultilevel"/>
    <w:tmpl w:val="BFF4A50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06D60"/>
    <w:multiLevelType w:val="hybridMultilevel"/>
    <w:tmpl w:val="D382A824"/>
    <w:lvl w:ilvl="0" w:tplc="D0D2C2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3416F6A"/>
    <w:multiLevelType w:val="hybridMultilevel"/>
    <w:tmpl w:val="1DC2E940"/>
    <w:lvl w:ilvl="0" w:tplc="C5D4D4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E2547EE"/>
    <w:multiLevelType w:val="hybridMultilevel"/>
    <w:tmpl w:val="8640D3D4"/>
    <w:lvl w:ilvl="0" w:tplc="2DBE39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F1243D5"/>
    <w:multiLevelType w:val="hybridMultilevel"/>
    <w:tmpl w:val="28D010E6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E2317"/>
    <w:multiLevelType w:val="hybridMultilevel"/>
    <w:tmpl w:val="FBDCEC90"/>
    <w:lvl w:ilvl="0" w:tplc="CBAAB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37A6081"/>
    <w:multiLevelType w:val="hybridMultilevel"/>
    <w:tmpl w:val="1E841C2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F257C"/>
    <w:multiLevelType w:val="hybridMultilevel"/>
    <w:tmpl w:val="01A801E4"/>
    <w:lvl w:ilvl="0" w:tplc="FE50FC7C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07375"/>
    <w:multiLevelType w:val="multilevel"/>
    <w:tmpl w:val="42D684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C3516"/>
    <w:multiLevelType w:val="hybridMultilevel"/>
    <w:tmpl w:val="F836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D3E61"/>
    <w:multiLevelType w:val="hybridMultilevel"/>
    <w:tmpl w:val="445A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F750E"/>
    <w:multiLevelType w:val="hybridMultilevel"/>
    <w:tmpl w:val="D28CCF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CDD02D7"/>
    <w:multiLevelType w:val="hybridMultilevel"/>
    <w:tmpl w:val="652CA390"/>
    <w:lvl w:ilvl="0" w:tplc="9FEEDF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0242F1F"/>
    <w:multiLevelType w:val="hybridMultilevel"/>
    <w:tmpl w:val="604803CA"/>
    <w:lvl w:ilvl="0" w:tplc="B4989F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03F4756"/>
    <w:multiLevelType w:val="hybridMultilevel"/>
    <w:tmpl w:val="90B60EAA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9517E"/>
    <w:multiLevelType w:val="hybridMultilevel"/>
    <w:tmpl w:val="4A4C9C10"/>
    <w:lvl w:ilvl="0" w:tplc="062C29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8114395"/>
    <w:multiLevelType w:val="hybridMultilevel"/>
    <w:tmpl w:val="D85E1268"/>
    <w:lvl w:ilvl="0" w:tplc="031CA5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8631067"/>
    <w:multiLevelType w:val="hybridMultilevel"/>
    <w:tmpl w:val="F7DAEF8E"/>
    <w:lvl w:ilvl="0" w:tplc="BED8F6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63575A5A"/>
    <w:multiLevelType w:val="hybridMultilevel"/>
    <w:tmpl w:val="FD322C5A"/>
    <w:lvl w:ilvl="0" w:tplc="F0D6F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B40D3"/>
    <w:multiLevelType w:val="hybridMultilevel"/>
    <w:tmpl w:val="B4B40C66"/>
    <w:lvl w:ilvl="0" w:tplc="9C7CF04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73444160"/>
    <w:multiLevelType w:val="hybridMultilevel"/>
    <w:tmpl w:val="99A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1"/>
  </w:num>
  <w:num w:numId="6">
    <w:abstractNumId w:val="10"/>
  </w:num>
  <w:num w:numId="7">
    <w:abstractNumId w:val="30"/>
  </w:num>
  <w:num w:numId="8">
    <w:abstractNumId w:val="24"/>
  </w:num>
  <w:num w:numId="9">
    <w:abstractNumId w:val="28"/>
  </w:num>
  <w:num w:numId="10">
    <w:abstractNumId w:val="27"/>
  </w:num>
  <w:num w:numId="11">
    <w:abstractNumId w:val="17"/>
  </w:num>
  <w:num w:numId="12">
    <w:abstractNumId w:val="19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22"/>
  </w:num>
  <w:num w:numId="21">
    <w:abstractNumId w:val="1"/>
  </w:num>
  <w:num w:numId="22">
    <w:abstractNumId w:val="14"/>
  </w:num>
  <w:num w:numId="23">
    <w:abstractNumId w:val="25"/>
  </w:num>
  <w:num w:numId="24">
    <w:abstractNumId w:val="9"/>
  </w:num>
  <w:num w:numId="25">
    <w:abstractNumId w:val="2"/>
  </w:num>
  <w:num w:numId="26">
    <w:abstractNumId w:val="13"/>
  </w:num>
  <w:num w:numId="27">
    <w:abstractNumId w:val="0"/>
  </w:num>
  <w:num w:numId="28">
    <w:abstractNumId w:val="31"/>
  </w:num>
  <w:num w:numId="29">
    <w:abstractNumId w:val="5"/>
  </w:num>
  <w:num w:numId="30">
    <w:abstractNumId w:val="20"/>
  </w:num>
  <w:num w:numId="31">
    <w:abstractNumId w:val="12"/>
  </w:num>
  <w:num w:numId="32">
    <w:abstractNumId w:val="16"/>
  </w:num>
  <w:num w:numId="33">
    <w:abstractNumId w:val="26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7D"/>
    <w:rsid w:val="00015926"/>
    <w:rsid w:val="00026810"/>
    <w:rsid w:val="00066B9A"/>
    <w:rsid w:val="000801BD"/>
    <w:rsid w:val="00084631"/>
    <w:rsid w:val="00094DD3"/>
    <w:rsid w:val="00096694"/>
    <w:rsid w:val="000A19AB"/>
    <w:rsid w:val="000F70D8"/>
    <w:rsid w:val="00146C22"/>
    <w:rsid w:val="00181554"/>
    <w:rsid w:val="001D7A86"/>
    <w:rsid w:val="001E0143"/>
    <w:rsid w:val="002C777C"/>
    <w:rsid w:val="002F5C3E"/>
    <w:rsid w:val="0034157D"/>
    <w:rsid w:val="00341FC7"/>
    <w:rsid w:val="00342F81"/>
    <w:rsid w:val="00435AE5"/>
    <w:rsid w:val="0044607A"/>
    <w:rsid w:val="00452189"/>
    <w:rsid w:val="00474D94"/>
    <w:rsid w:val="004F53CF"/>
    <w:rsid w:val="00511A68"/>
    <w:rsid w:val="005218E6"/>
    <w:rsid w:val="00546FBB"/>
    <w:rsid w:val="00647CC3"/>
    <w:rsid w:val="00671DE1"/>
    <w:rsid w:val="00737E21"/>
    <w:rsid w:val="00767A92"/>
    <w:rsid w:val="007A52CD"/>
    <w:rsid w:val="007B04DB"/>
    <w:rsid w:val="007C0088"/>
    <w:rsid w:val="007C1E27"/>
    <w:rsid w:val="007D48AB"/>
    <w:rsid w:val="007D4932"/>
    <w:rsid w:val="00837B6D"/>
    <w:rsid w:val="008534B6"/>
    <w:rsid w:val="00861CA3"/>
    <w:rsid w:val="00864807"/>
    <w:rsid w:val="00870CC8"/>
    <w:rsid w:val="008D3832"/>
    <w:rsid w:val="00935807"/>
    <w:rsid w:val="00951D0F"/>
    <w:rsid w:val="009845FC"/>
    <w:rsid w:val="009A12CD"/>
    <w:rsid w:val="009A7229"/>
    <w:rsid w:val="009D1B8A"/>
    <w:rsid w:val="009D38E0"/>
    <w:rsid w:val="009F6DED"/>
    <w:rsid w:val="00A06B54"/>
    <w:rsid w:val="00A2722C"/>
    <w:rsid w:val="00A342D5"/>
    <w:rsid w:val="00A525F6"/>
    <w:rsid w:val="00A754C4"/>
    <w:rsid w:val="00AA0E8A"/>
    <w:rsid w:val="00AC3F2B"/>
    <w:rsid w:val="00AF37CC"/>
    <w:rsid w:val="00B173E6"/>
    <w:rsid w:val="00B315CE"/>
    <w:rsid w:val="00B521B9"/>
    <w:rsid w:val="00B80175"/>
    <w:rsid w:val="00BD7A34"/>
    <w:rsid w:val="00BF3342"/>
    <w:rsid w:val="00C20F19"/>
    <w:rsid w:val="00C21821"/>
    <w:rsid w:val="00C4419F"/>
    <w:rsid w:val="00C51ACF"/>
    <w:rsid w:val="00C90CFA"/>
    <w:rsid w:val="00C93C20"/>
    <w:rsid w:val="00CA20C8"/>
    <w:rsid w:val="00D35865"/>
    <w:rsid w:val="00D63774"/>
    <w:rsid w:val="00DB6DD0"/>
    <w:rsid w:val="00DC756F"/>
    <w:rsid w:val="00DD3640"/>
    <w:rsid w:val="00E15397"/>
    <w:rsid w:val="00EC596F"/>
    <w:rsid w:val="00F07E64"/>
    <w:rsid w:val="00FB07F4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0CC8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0CC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0CC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0CC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CC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0CC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70CC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70CC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870CC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70CC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DD3"/>
  </w:style>
  <w:style w:type="character" w:customStyle="1" w:styleId="WW-Absatz-Standardschriftart">
    <w:name w:val="WW-Absatz-Standardschriftart"/>
    <w:rsid w:val="00094DD3"/>
  </w:style>
  <w:style w:type="character" w:customStyle="1" w:styleId="WW-Absatz-Standardschriftart1">
    <w:name w:val="WW-Absatz-Standardschriftart1"/>
    <w:rsid w:val="00094DD3"/>
  </w:style>
  <w:style w:type="character" w:customStyle="1" w:styleId="WW-Absatz-Standardschriftart11">
    <w:name w:val="WW-Absatz-Standardschriftart11"/>
    <w:rsid w:val="00094DD3"/>
  </w:style>
  <w:style w:type="character" w:customStyle="1" w:styleId="WW-Absatz-Standardschriftart111">
    <w:name w:val="WW-Absatz-Standardschriftart111"/>
    <w:rsid w:val="00094DD3"/>
  </w:style>
  <w:style w:type="character" w:customStyle="1" w:styleId="WW-Absatz-Standardschriftart1111">
    <w:name w:val="WW-Absatz-Standardschriftart1111"/>
    <w:rsid w:val="00094DD3"/>
  </w:style>
  <w:style w:type="character" w:customStyle="1" w:styleId="WW-Absatz-Standardschriftart11111">
    <w:name w:val="WW-Absatz-Standardschriftart11111"/>
    <w:rsid w:val="00094DD3"/>
  </w:style>
  <w:style w:type="character" w:customStyle="1" w:styleId="11">
    <w:name w:val="Основной шрифт абзаца1"/>
    <w:rsid w:val="00094DD3"/>
  </w:style>
  <w:style w:type="paragraph" w:customStyle="1" w:styleId="a3">
    <w:name w:val="Заголовок"/>
    <w:basedOn w:val="a"/>
    <w:next w:val="a4"/>
    <w:rsid w:val="00094D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94DD3"/>
    <w:pPr>
      <w:spacing w:after="120"/>
    </w:pPr>
  </w:style>
  <w:style w:type="paragraph" w:styleId="a5">
    <w:name w:val="List"/>
    <w:basedOn w:val="a4"/>
    <w:rsid w:val="00094DD3"/>
    <w:rPr>
      <w:rFonts w:cs="Mangal"/>
    </w:rPr>
  </w:style>
  <w:style w:type="paragraph" w:customStyle="1" w:styleId="12">
    <w:name w:val="Название1"/>
    <w:basedOn w:val="a"/>
    <w:rsid w:val="00094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4DD3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94DD3"/>
    <w:pPr>
      <w:ind w:left="1418" w:firstLine="0"/>
      <w:jc w:val="center"/>
    </w:pPr>
    <w:rPr>
      <w:rFonts w:ascii="Arial" w:hAnsi="Arial" w:cs="Arial"/>
      <w:smallCaps/>
      <w:color w:val="FFFFFF"/>
    </w:rPr>
  </w:style>
  <w:style w:type="paragraph" w:customStyle="1" w:styleId="a8">
    <w:name w:val="Содержимое врезки"/>
    <w:basedOn w:val="a4"/>
    <w:rsid w:val="00094DD3"/>
  </w:style>
  <w:style w:type="paragraph" w:customStyle="1" w:styleId="a9">
    <w:name w:val="Содержимое таблицы"/>
    <w:basedOn w:val="a"/>
    <w:rsid w:val="00094DD3"/>
    <w:pPr>
      <w:suppressLineNumbers/>
    </w:pPr>
  </w:style>
  <w:style w:type="paragraph" w:customStyle="1" w:styleId="aa">
    <w:name w:val="Заголовок таблицы"/>
    <w:basedOn w:val="a9"/>
    <w:rsid w:val="00094DD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20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0CC8"/>
    <w:rPr>
      <w:rFonts w:ascii="Tahoma" w:hAnsi="Tahoma"/>
      <w:sz w:val="16"/>
      <w:szCs w:val="16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870CC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CC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70CC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70CC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0CC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70CC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70CC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70CC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70CC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70CC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qFormat/>
    <w:rsid w:val="00870CC8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70CC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0">
    <w:name w:val="Название Знак"/>
    <w:link w:val="af"/>
    <w:uiPriority w:val="10"/>
    <w:rsid w:val="00870CC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870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870CC8"/>
    <w:rPr>
      <w:rFonts w:ascii="Calibri"/>
      <w:i/>
      <w:iCs/>
      <w:sz w:val="24"/>
      <w:szCs w:val="24"/>
    </w:rPr>
  </w:style>
  <w:style w:type="character" w:styleId="af3">
    <w:name w:val="Strong"/>
    <w:uiPriority w:val="22"/>
    <w:qFormat/>
    <w:rsid w:val="00870CC8"/>
    <w:rPr>
      <w:b/>
      <w:bCs/>
      <w:spacing w:val="0"/>
    </w:rPr>
  </w:style>
  <w:style w:type="character" w:styleId="af4">
    <w:name w:val="Emphasis"/>
    <w:uiPriority w:val="20"/>
    <w:qFormat/>
    <w:rsid w:val="00870CC8"/>
    <w:rPr>
      <w:b/>
      <w:bCs/>
      <w:i/>
      <w:iCs/>
      <w:color w:val="5A5A5A"/>
    </w:rPr>
  </w:style>
  <w:style w:type="paragraph" w:styleId="af5">
    <w:name w:val="No Spacing"/>
    <w:basedOn w:val="a"/>
    <w:link w:val="af6"/>
    <w:uiPriority w:val="1"/>
    <w:qFormat/>
    <w:rsid w:val="00870CC8"/>
    <w:pPr>
      <w:ind w:firstLine="0"/>
    </w:pPr>
  </w:style>
  <w:style w:type="character" w:customStyle="1" w:styleId="af6">
    <w:name w:val="Без интервала Знак"/>
    <w:link w:val="af5"/>
    <w:uiPriority w:val="1"/>
    <w:rsid w:val="00870CC8"/>
  </w:style>
  <w:style w:type="paragraph" w:styleId="af7">
    <w:name w:val="List Paragraph"/>
    <w:basedOn w:val="a"/>
    <w:uiPriority w:val="34"/>
    <w:qFormat/>
    <w:rsid w:val="00870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CC8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870CC8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870CC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870CC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870CC8"/>
    <w:rPr>
      <w:i/>
      <w:iCs/>
      <w:color w:val="5A5A5A"/>
    </w:rPr>
  </w:style>
  <w:style w:type="character" w:styleId="afb">
    <w:name w:val="Intense Emphasis"/>
    <w:uiPriority w:val="21"/>
    <w:qFormat/>
    <w:rsid w:val="00870CC8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870CC8"/>
    <w:rPr>
      <w:color w:val="auto"/>
      <w:u w:val="single" w:color="9BBB59"/>
    </w:rPr>
  </w:style>
  <w:style w:type="character" w:styleId="afd">
    <w:name w:val="Intense Reference"/>
    <w:uiPriority w:val="32"/>
    <w:qFormat/>
    <w:rsid w:val="00870CC8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870CC8"/>
    <w:rPr>
      <w:rFonts w:ascii="Cambria" w:eastAsia="Times New Roman" w:hAnsi="Cambria" w:cs="Times New Roman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qFormat/>
    <w:rsid w:val="00870CC8"/>
    <w:pPr>
      <w:outlineLvl w:val="9"/>
    </w:pPr>
    <w:rPr>
      <w:lang w:bidi="en-US"/>
    </w:rPr>
  </w:style>
  <w:style w:type="paragraph" w:styleId="aff0">
    <w:name w:val="Normal (Web)"/>
    <w:basedOn w:val="a"/>
    <w:uiPriority w:val="99"/>
    <w:unhideWhenUsed/>
    <w:rsid w:val="00BD7A34"/>
    <w:pPr>
      <w:spacing w:before="100" w:beforeAutospacing="1" w:after="119"/>
      <w:ind w:firstLine="0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1">
    <w:name w:val="Заголовок №3 (2) + Курсив"/>
    <w:basedOn w:val="32"/>
    <w:rsid w:val="007B04DB"/>
    <w:rPr>
      <w:rFonts w:ascii="Times New Roman" w:hAnsi="Times New Roman"/>
      <w:i/>
      <w:iCs/>
      <w:sz w:val="28"/>
      <w:szCs w:val="28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7B04DB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25">
    <w:name w:val="Заголовок №2_"/>
    <w:basedOn w:val="a0"/>
    <w:link w:val="26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5pt">
    <w:name w:val="Заголовок №2 + 15 pt"/>
    <w:basedOn w:val="25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04DB"/>
    <w:pPr>
      <w:shd w:val="clear" w:color="auto" w:fill="FFFFFF"/>
      <w:spacing w:before="360" w:line="0" w:lineRule="atLeast"/>
      <w:ind w:hanging="400"/>
    </w:pPr>
    <w:rPr>
      <w:rFonts w:ascii="Times New Roman" w:hAnsi="Times New Roman"/>
      <w:sz w:val="28"/>
      <w:szCs w:val="28"/>
    </w:rPr>
  </w:style>
  <w:style w:type="paragraph" w:customStyle="1" w:styleId="320">
    <w:name w:val="Заголовок №3 (2)"/>
    <w:basedOn w:val="a"/>
    <w:link w:val="32"/>
    <w:rsid w:val="007B04DB"/>
    <w:pPr>
      <w:shd w:val="clear" w:color="auto" w:fill="FFFFFF"/>
      <w:spacing w:line="479" w:lineRule="exact"/>
      <w:ind w:firstLine="0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33">
    <w:name w:val="Заголовок №3"/>
    <w:basedOn w:val="a"/>
    <w:link w:val="31"/>
    <w:rsid w:val="007B04DB"/>
    <w:pPr>
      <w:shd w:val="clear" w:color="auto" w:fill="FFFFFF"/>
      <w:spacing w:before="480" w:line="500" w:lineRule="exact"/>
      <w:ind w:firstLine="760"/>
      <w:jc w:val="both"/>
      <w:outlineLvl w:val="2"/>
    </w:pPr>
    <w:rPr>
      <w:rFonts w:ascii="Times New Roman" w:hAnsi="Times New Roman"/>
      <w:sz w:val="30"/>
      <w:szCs w:val="30"/>
    </w:rPr>
  </w:style>
  <w:style w:type="paragraph" w:customStyle="1" w:styleId="26">
    <w:name w:val="Заголовок №2"/>
    <w:basedOn w:val="a"/>
    <w:link w:val="25"/>
    <w:rsid w:val="007B04DB"/>
    <w:pPr>
      <w:shd w:val="clear" w:color="auto" w:fill="FFFFFF"/>
      <w:spacing w:line="519" w:lineRule="exact"/>
      <w:ind w:hanging="340"/>
      <w:outlineLvl w:val="1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7B04DB"/>
    <w:pPr>
      <w:shd w:val="clear" w:color="auto" w:fill="FFFFFF"/>
      <w:spacing w:after="780" w:line="564" w:lineRule="exact"/>
      <w:ind w:firstLine="0"/>
      <w:outlineLvl w:val="0"/>
    </w:pPr>
    <w:rPr>
      <w:rFonts w:ascii="Times New Roman" w:hAnsi="Times New Roman"/>
      <w:sz w:val="30"/>
      <w:szCs w:val="30"/>
    </w:rPr>
  </w:style>
  <w:style w:type="character" w:customStyle="1" w:styleId="41">
    <w:name w:val="Основной текст (4)_"/>
    <w:basedOn w:val="a0"/>
    <w:link w:val="42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7B04DB"/>
    <w:rPr>
      <w:rFonts w:ascii="Times New Roman" w:hAnsi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3"/>
    <w:rsid w:val="007B04DB"/>
    <w:rPr>
      <w:rFonts w:ascii="Times New Roman" w:hAnsi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04DB"/>
    <w:pPr>
      <w:shd w:val="clear" w:color="auto" w:fill="FFFFFF"/>
      <w:spacing w:line="0" w:lineRule="atLeast"/>
      <w:ind w:hanging="100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7B04DB"/>
    <w:pPr>
      <w:shd w:val="clear" w:color="auto" w:fill="FFFFFF"/>
      <w:spacing w:line="0" w:lineRule="atLeast"/>
      <w:ind w:firstLine="0"/>
      <w:jc w:val="center"/>
    </w:pPr>
    <w:rPr>
      <w:rFonts w:ascii="Times New Roman" w:hAnsi="Times New Roman"/>
      <w:sz w:val="28"/>
      <w:szCs w:val="28"/>
    </w:rPr>
  </w:style>
  <w:style w:type="character" w:customStyle="1" w:styleId="150">
    <w:name w:val="Основной текст (15)_"/>
    <w:basedOn w:val="a0"/>
    <w:link w:val="151"/>
    <w:rsid w:val="007B04D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7B04DB"/>
    <w:pPr>
      <w:shd w:val="clear" w:color="auto" w:fill="FFFFFF"/>
      <w:spacing w:before="360" w:line="392" w:lineRule="exact"/>
      <w:ind w:firstLine="0"/>
    </w:pPr>
    <w:rPr>
      <w:rFonts w:ascii="Times New Roman" w:hAnsi="Times New Roman"/>
      <w:sz w:val="23"/>
      <w:szCs w:val="23"/>
    </w:rPr>
  </w:style>
  <w:style w:type="character" w:customStyle="1" w:styleId="34">
    <w:name w:val="Основной текст (3)_"/>
    <w:basedOn w:val="a0"/>
    <w:link w:val="35"/>
    <w:rsid w:val="007B04DB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B04DB"/>
    <w:pPr>
      <w:shd w:val="clear" w:color="auto" w:fill="FFFFFF"/>
      <w:spacing w:line="515" w:lineRule="exact"/>
      <w:ind w:firstLine="0"/>
      <w:jc w:val="both"/>
    </w:pPr>
    <w:rPr>
      <w:rFonts w:ascii="Times New Roman" w:hAnsi="Times New Roman"/>
      <w:sz w:val="30"/>
      <w:szCs w:val="30"/>
    </w:rPr>
  </w:style>
  <w:style w:type="paragraph" w:customStyle="1" w:styleId="160">
    <w:name w:val="Основной текст (16)"/>
    <w:basedOn w:val="a"/>
    <w:link w:val="16"/>
    <w:rsid w:val="007B04DB"/>
    <w:pPr>
      <w:shd w:val="clear" w:color="auto" w:fill="FFFFFF"/>
      <w:spacing w:after="780" w:line="552" w:lineRule="exact"/>
      <w:ind w:firstLine="0"/>
      <w:jc w:val="both"/>
    </w:pPr>
    <w:rPr>
      <w:rFonts w:ascii="Times New Roman" w:hAnsi="Times New Roman"/>
      <w:sz w:val="30"/>
      <w:szCs w:val="30"/>
    </w:rPr>
  </w:style>
  <w:style w:type="paragraph" w:styleId="aff1">
    <w:name w:val="header"/>
    <w:basedOn w:val="a"/>
    <w:link w:val="aff2"/>
    <w:uiPriority w:val="99"/>
    <w:semiHidden/>
    <w:unhideWhenUsed/>
    <w:rsid w:val="00C51ACF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C51ACF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rsid w:val="00C51AC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C51ACF"/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341FC7"/>
    <w:rPr>
      <w:rFonts w:ascii="Arial" w:hAnsi="Arial" w:cs="Arial"/>
      <w:smallCaps/>
      <w:color w:val="FFFFF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0CC8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0CC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0CC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0CC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CC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0CC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70CC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70CC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870CC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70CC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DD3"/>
  </w:style>
  <w:style w:type="character" w:customStyle="1" w:styleId="WW-Absatz-Standardschriftart">
    <w:name w:val="WW-Absatz-Standardschriftart"/>
    <w:rsid w:val="00094DD3"/>
  </w:style>
  <w:style w:type="character" w:customStyle="1" w:styleId="WW-Absatz-Standardschriftart1">
    <w:name w:val="WW-Absatz-Standardschriftart1"/>
    <w:rsid w:val="00094DD3"/>
  </w:style>
  <w:style w:type="character" w:customStyle="1" w:styleId="WW-Absatz-Standardschriftart11">
    <w:name w:val="WW-Absatz-Standardschriftart11"/>
    <w:rsid w:val="00094DD3"/>
  </w:style>
  <w:style w:type="character" w:customStyle="1" w:styleId="WW-Absatz-Standardschriftart111">
    <w:name w:val="WW-Absatz-Standardschriftart111"/>
    <w:rsid w:val="00094DD3"/>
  </w:style>
  <w:style w:type="character" w:customStyle="1" w:styleId="WW-Absatz-Standardschriftart1111">
    <w:name w:val="WW-Absatz-Standardschriftart1111"/>
    <w:rsid w:val="00094DD3"/>
  </w:style>
  <w:style w:type="character" w:customStyle="1" w:styleId="WW-Absatz-Standardschriftart11111">
    <w:name w:val="WW-Absatz-Standardschriftart11111"/>
    <w:rsid w:val="00094DD3"/>
  </w:style>
  <w:style w:type="character" w:customStyle="1" w:styleId="11">
    <w:name w:val="Основной шрифт абзаца1"/>
    <w:rsid w:val="00094DD3"/>
  </w:style>
  <w:style w:type="paragraph" w:customStyle="1" w:styleId="a3">
    <w:name w:val="Заголовок"/>
    <w:basedOn w:val="a"/>
    <w:next w:val="a4"/>
    <w:rsid w:val="00094D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94DD3"/>
    <w:pPr>
      <w:spacing w:after="120"/>
    </w:pPr>
  </w:style>
  <w:style w:type="paragraph" w:styleId="a5">
    <w:name w:val="List"/>
    <w:basedOn w:val="a4"/>
    <w:rsid w:val="00094DD3"/>
    <w:rPr>
      <w:rFonts w:cs="Mangal"/>
    </w:rPr>
  </w:style>
  <w:style w:type="paragraph" w:customStyle="1" w:styleId="12">
    <w:name w:val="Название1"/>
    <w:basedOn w:val="a"/>
    <w:rsid w:val="00094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4DD3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94DD3"/>
    <w:pPr>
      <w:ind w:left="1418" w:firstLine="0"/>
      <w:jc w:val="center"/>
    </w:pPr>
    <w:rPr>
      <w:rFonts w:ascii="Arial" w:hAnsi="Arial" w:cs="Arial"/>
      <w:smallCaps/>
      <w:color w:val="FFFFFF"/>
    </w:rPr>
  </w:style>
  <w:style w:type="paragraph" w:customStyle="1" w:styleId="a8">
    <w:name w:val="Содержимое врезки"/>
    <w:basedOn w:val="a4"/>
    <w:rsid w:val="00094DD3"/>
  </w:style>
  <w:style w:type="paragraph" w:customStyle="1" w:styleId="a9">
    <w:name w:val="Содержимое таблицы"/>
    <w:basedOn w:val="a"/>
    <w:rsid w:val="00094DD3"/>
    <w:pPr>
      <w:suppressLineNumbers/>
    </w:pPr>
  </w:style>
  <w:style w:type="paragraph" w:customStyle="1" w:styleId="aa">
    <w:name w:val="Заголовок таблицы"/>
    <w:basedOn w:val="a9"/>
    <w:rsid w:val="00094DD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20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0CC8"/>
    <w:rPr>
      <w:rFonts w:ascii="Tahoma" w:hAnsi="Tahoma"/>
      <w:sz w:val="16"/>
      <w:szCs w:val="16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870CC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CC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70CC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70CC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0CC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70CC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70CC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70CC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70CC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70CC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qFormat/>
    <w:rsid w:val="00870CC8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70CC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0">
    <w:name w:val="Название Знак"/>
    <w:link w:val="af"/>
    <w:uiPriority w:val="10"/>
    <w:rsid w:val="00870CC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870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870CC8"/>
    <w:rPr>
      <w:rFonts w:ascii="Calibri"/>
      <w:i/>
      <w:iCs/>
      <w:sz w:val="24"/>
      <w:szCs w:val="24"/>
    </w:rPr>
  </w:style>
  <w:style w:type="character" w:styleId="af3">
    <w:name w:val="Strong"/>
    <w:uiPriority w:val="22"/>
    <w:qFormat/>
    <w:rsid w:val="00870CC8"/>
    <w:rPr>
      <w:b/>
      <w:bCs/>
      <w:spacing w:val="0"/>
    </w:rPr>
  </w:style>
  <w:style w:type="character" w:styleId="af4">
    <w:name w:val="Emphasis"/>
    <w:uiPriority w:val="20"/>
    <w:qFormat/>
    <w:rsid w:val="00870CC8"/>
    <w:rPr>
      <w:b/>
      <w:bCs/>
      <w:i/>
      <w:iCs/>
      <w:color w:val="5A5A5A"/>
    </w:rPr>
  </w:style>
  <w:style w:type="paragraph" w:styleId="af5">
    <w:name w:val="No Spacing"/>
    <w:basedOn w:val="a"/>
    <w:link w:val="af6"/>
    <w:uiPriority w:val="1"/>
    <w:qFormat/>
    <w:rsid w:val="00870CC8"/>
    <w:pPr>
      <w:ind w:firstLine="0"/>
    </w:pPr>
  </w:style>
  <w:style w:type="character" w:customStyle="1" w:styleId="af6">
    <w:name w:val="Без интервала Знак"/>
    <w:link w:val="af5"/>
    <w:uiPriority w:val="1"/>
    <w:rsid w:val="00870CC8"/>
  </w:style>
  <w:style w:type="paragraph" w:styleId="af7">
    <w:name w:val="List Paragraph"/>
    <w:basedOn w:val="a"/>
    <w:uiPriority w:val="34"/>
    <w:qFormat/>
    <w:rsid w:val="00870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CC8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870CC8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870CC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870CC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870CC8"/>
    <w:rPr>
      <w:i/>
      <w:iCs/>
      <w:color w:val="5A5A5A"/>
    </w:rPr>
  </w:style>
  <w:style w:type="character" w:styleId="afb">
    <w:name w:val="Intense Emphasis"/>
    <w:uiPriority w:val="21"/>
    <w:qFormat/>
    <w:rsid w:val="00870CC8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870CC8"/>
    <w:rPr>
      <w:color w:val="auto"/>
      <w:u w:val="single" w:color="9BBB59"/>
    </w:rPr>
  </w:style>
  <w:style w:type="character" w:styleId="afd">
    <w:name w:val="Intense Reference"/>
    <w:uiPriority w:val="32"/>
    <w:qFormat/>
    <w:rsid w:val="00870CC8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870CC8"/>
    <w:rPr>
      <w:rFonts w:ascii="Cambria" w:eastAsia="Times New Roman" w:hAnsi="Cambria" w:cs="Times New Roman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qFormat/>
    <w:rsid w:val="00870CC8"/>
    <w:pPr>
      <w:outlineLvl w:val="9"/>
    </w:pPr>
    <w:rPr>
      <w:lang w:bidi="en-US"/>
    </w:rPr>
  </w:style>
  <w:style w:type="paragraph" w:styleId="aff0">
    <w:name w:val="Normal (Web)"/>
    <w:basedOn w:val="a"/>
    <w:uiPriority w:val="99"/>
    <w:unhideWhenUsed/>
    <w:rsid w:val="00BD7A34"/>
    <w:pPr>
      <w:spacing w:before="100" w:beforeAutospacing="1" w:after="119"/>
      <w:ind w:firstLine="0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1">
    <w:name w:val="Заголовок №3 (2) + Курсив"/>
    <w:basedOn w:val="32"/>
    <w:rsid w:val="007B04DB"/>
    <w:rPr>
      <w:rFonts w:ascii="Times New Roman" w:hAnsi="Times New Roman"/>
      <w:i/>
      <w:iCs/>
      <w:sz w:val="28"/>
      <w:szCs w:val="28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7B04DB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25">
    <w:name w:val="Заголовок №2_"/>
    <w:basedOn w:val="a0"/>
    <w:link w:val="26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5pt">
    <w:name w:val="Заголовок №2 + 15 pt"/>
    <w:basedOn w:val="25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04DB"/>
    <w:pPr>
      <w:shd w:val="clear" w:color="auto" w:fill="FFFFFF"/>
      <w:spacing w:before="360" w:line="0" w:lineRule="atLeast"/>
      <w:ind w:hanging="400"/>
    </w:pPr>
    <w:rPr>
      <w:rFonts w:ascii="Times New Roman" w:hAnsi="Times New Roman"/>
      <w:sz w:val="28"/>
      <w:szCs w:val="28"/>
    </w:rPr>
  </w:style>
  <w:style w:type="paragraph" w:customStyle="1" w:styleId="320">
    <w:name w:val="Заголовок №3 (2)"/>
    <w:basedOn w:val="a"/>
    <w:link w:val="32"/>
    <w:rsid w:val="007B04DB"/>
    <w:pPr>
      <w:shd w:val="clear" w:color="auto" w:fill="FFFFFF"/>
      <w:spacing w:line="479" w:lineRule="exact"/>
      <w:ind w:firstLine="0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33">
    <w:name w:val="Заголовок №3"/>
    <w:basedOn w:val="a"/>
    <w:link w:val="31"/>
    <w:rsid w:val="007B04DB"/>
    <w:pPr>
      <w:shd w:val="clear" w:color="auto" w:fill="FFFFFF"/>
      <w:spacing w:before="480" w:line="500" w:lineRule="exact"/>
      <w:ind w:firstLine="760"/>
      <w:jc w:val="both"/>
      <w:outlineLvl w:val="2"/>
    </w:pPr>
    <w:rPr>
      <w:rFonts w:ascii="Times New Roman" w:hAnsi="Times New Roman"/>
      <w:sz w:val="30"/>
      <w:szCs w:val="30"/>
    </w:rPr>
  </w:style>
  <w:style w:type="paragraph" w:customStyle="1" w:styleId="26">
    <w:name w:val="Заголовок №2"/>
    <w:basedOn w:val="a"/>
    <w:link w:val="25"/>
    <w:rsid w:val="007B04DB"/>
    <w:pPr>
      <w:shd w:val="clear" w:color="auto" w:fill="FFFFFF"/>
      <w:spacing w:line="519" w:lineRule="exact"/>
      <w:ind w:hanging="340"/>
      <w:outlineLvl w:val="1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7B04DB"/>
    <w:pPr>
      <w:shd w:val="clear" w:color="auto" w:fill="FFFFFF"/>
      <w:spacing w:after="780" w:line="564" w:lineRule="exact"/>
      <w:ind w:firstLine="0"/>
      <w:outlineLvl w:val="0"/>
    </w:pPr>
    <w:rPr>
      <w:rFonts w:ascii="Times New Roman" w:hAnsi="Times New Roman"/>
      <w:sz w:val="30"/>
      <w:szCs w:val="30"/>
    </w:rPr>
  </w:style>
  <w:style w:type="character" w:customStyle="1" w:styleId="41">
    <w:name w:val="Основной текст (4)_"/>
    <w:basedOn w:val="a0"/>
    <w:link w:val="42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B04D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7B04DB"/>
    <w:rPr>
      <w:rFonts w:ascii="Times New Roman" w:hAnsi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3"/>
    <w:rsid w:val="007B04DB"/>
    <w:rPr>
      <w:rFonts w:ascii="Times New Roman" w:hAnsi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04DB"/>
    <w:pPr>
      <w:shd w:val="clear" w:color="auto" w:fill="FFFFFF"/>
      <w:spacing w:line="0" w:lineRule="atLeast"/>
      <w:ind w:hanging="100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7B04DB"/>
    <w:pPr>
      <w:shd w:val="clear" w:color="auto" w:fill="FFFFFF"/>
      <w:spacing w:line="0" w:lineRule="atLeast"/>
      <w:ind w:firstLine="0"/>
      <w:jc w:val="center"/>
    </w:pPr>
    <w:rPr>
      <w:rFonts w:ascii="Times New Roman" w:hAnsi="Times New Roman"/>
      <w:sz w:val="28"/>
      <w:szCs w:val="28"/>
    </w:rPr>
  </w:style>
  <w:style w:type="character" w:customStyle="1" w:styleId="150">
    <w:name w:val="Основной текст (15)_"/>
    <w:basedOn w:val="a0"/>
    <w:link w:val="151"/>
    <w:rsid w:val="007B04D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7B04DB"/>
    <w:pPr>
      <w:shd w:val="clear" w:color="auto" w:fill="FFFFFF"/>
      <w:spacing w:before="360" w:line="392" w:lineRule="exact"/>
      <w:ind w:firstLine="0"/>
    </w:pPr>
    <w:rPr>
      <w:rFonts w:ascii="Times New Roman" w:hAnsi="Times New Roman"/>
      <w:sz w:val="23"/>
      <w:szCs w:val="23"/>
    </w:rPr>
  </w:style>
  <w:style w:type="character" w:customStyle="1" w:styleId="34">
    <w:name w:val="Основной текст (3)_"/>
    <w:basedOn w:val="a0"/>
    <w:link w:val="35"/>
    <w:rsid w:val="007B04DB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B04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B04DB"/>
    <w:pPr>
      <w:shd w:val="clear" w:color="auto" w:fill="FFFFFF"/>
      <w:spacing w:line="515" w:lineRule="exact"/>
      <w:ind w:firstLine="0"/>
      <w:jc w:val="both"/>
    </w:pPr>
    <w:rPr>
      <w:rFonts w:ascii="Times New Roman" w:hAnsi="Times New Roman"/>
      <w:sz w:val="30"/>
      <w:szCs w:val="30"/>
    </w:rPr>
  </w:style>
  <w:style w:type="paragraph" w:customStyle="1" w:styleId="160">
    <w:name w:val="Основной текст (16)"/>
    <w:basedOn w:val="a"/>
    <w:link w:val="16"/>
    <w:rsid w:val="007B04DB"/>
    <w:pPr>
      <w:shd w:val="clear" w:color="auto" w:fill="FFFFFF"/>
      <w:spacing w:after="780" w:line="552" w:lineRule="exact"/>
      <w:ind w:firstLine="0"/>
      <w:jc w:val="both"/>
    </w:pPr>
    <w:rPr>
      <w:rFonts w:ascii="Times New Roman" w:hAnsi="Times New Roman"/>
      <w:sz w:val="30"/>
      <w:szCs w:val="30"/>
    </w:rPr>
  </w:style>
  <w:style w:type="paragraph" w:styleId="aff1">
    <w:name w:val="header"/>
    <w:basedOn w:val="a"/>
    <w:link w:val="aff2"/>
    <w:uiPriority w:val="99"/>
    <w:semiHidden/>
    <w:unhideWhenUsed/>
    <w:rsid w:val="00C51ACF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C51ACF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rsid w:val="00C51AC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C51ACF"/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341FC7"/>
    <w:rPr>
      <w:rFonts w:ascii="Arial" w:hAnsi="Arial" w:cs="Arial"/>
      <w:smallCap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7308-2214-4079-BCDA-EC6C80B4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2017-09-30T04:37:00Z</cp:lastPrinted>
  <dcterms:created xsi:type="dcterms:W3CDTF">2019-07-10T10:46:00Z</dcterms:created>
  <dcterms:modified xsi:type="dcterms:W3CDTF">2019-07-10T10:46:00Z</dcterms:modified>
</cp:coreProperties>
</file>