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E1" w:rsidRDefault="00AA5BE9">
      <w:pPr>
        <w:spacing w:after="0" w:line="240" w:lineRule="auto"/>
        <w:ind w:hanging="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 образования и науки Алтайского края</w:t>
      </w:r>
    </w:p>
    <w:p w:rsidR="00E832E1" w:rsidRDefault="00AA5B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</w:t>
      </w:r>
    </w:p>
    <w:p w:rsidR="00E832E1" w:rsidRDefault="00AA5B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«Алтайский агротехнический техникум»</w:t>
      </w:r>
    </w:p>
    <w:p w:rsidR="00E832E1" w:rsidRDefault="00AA5BE9">
      <w:pPr>
        <w:spacing w:after="0" w:line="240" w:lineRule="auto"/>
        <w:ind w:left="-567" w:right="-5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(КГБПОУ «Алтайский агротехнический техникум»)</w:t>
      </w:r>
    </w:p>
    <w:p w:rsidR="00E832E1" w:rsidRDefault="00E832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32E1" w:rsidRDefault="00AA5B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рАБОЧАЯ ПРОГРАММА</w:t>
      </w:r>
    </w:p>
    <w:p w:rsidR="00E832E1" w:rsidRDefault="00AA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общеобразовательной учебной дисциплины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65"/>
      </w:tblGrid>
      <w:tr w:rsidR="00E832E1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E832E1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832E1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B63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ОУД.10</w:t>
            </w:r>
            <w:r w:rsidR="00E4040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AA5B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Обществознание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832E1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E832E1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специальности</w:t>
            </w:r>
          </w:p>
          <w:p w:rsidR="00E832E1" w:rsidRDefault="00E832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32E1" w:rsidRDefault="00AA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44.02.06. Профессиональное обучение (по отраслям)</w:t>
            </w:r>
          </w:p>
        </w:tc>
      </w:tr>
      <w:tr w:rsidR="00E832E1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E832E1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832E1">
        <w:trPr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ТРОИЦКОЕ</w:t>
            </w:r>
          </w:p>
          <w:p w:rsidR="00E832E1" w:rsidRDefault="00A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201</w:t>
            </w:r>
            <w:r w:rsidR="00E4040F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9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832E1" w:rsidRPr="00F5569D">
        <w:trPr>
          <w:trHeight w:val="3630"/>
          <w:jc w:val="center"/>
        </w:trPr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Pr="00F5569D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832E1" w:rsidRPr="00F5569D" w:rsidRDefault="00AA5BE9">
            <w:pPr>
              <w:spacing w:after="0" w:line="240" w:lineRule="auto"/>
              <w:ind w:firstLine="9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5569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Рабочая программа общеобразовательной базовой учебной дисциплины</w:t>
            </w:r>
          </w:p>
          <w:p w:rsidR="00E832E1" w:rsidRPr="00F5569D" w:rsidRDefault="006611A7" w:rsidP="00B63BBA">
            <w:pPr>
              <w:spacing w:after="0" w:line="240" w:lineRule="auto"/>
              <w:ind w:firstLine="4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5569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ОУД. 1</w:t>
            </w:r>
            <w:r w:rsidR="00B63BBA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0</w:t>
            </w:r>
            <w:r w:rsidR="00AA5BE9" w:rsidRPr="00F5569D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Обществознание </w:t>
            </w:r>
            <w:r w:rsidR="00AA5BE9" w:rsidRPr="00F5569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разработана на основе Федерального государственного образовательного стандарта среднего общего образования (далее ФГОС СОО) ( приказМинобрнауки России от  17 мая 2012г. № 413), Федерального государственного образовательного  стандарта по специальности среднего профессионального образования (далее ФГОС СПО)  </w:t>
            </w:r>
            <w:r w:rsidR="00AA5BE9" w:rsidRPr="00F556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44.02.06. Профессиональное обучение (по отраслям) (приказ Министерства образования и науки РФ от 27.10.2014г. № 1386), Примерной программы  общеобразовательной учебной дисциплины «Обществознание» для профессиональных образовательных организаций.- М.: Издательский центр «Академия», 2015.- 20с., рекомедованной</w:t>
            </w:r>
            <w:r w:rsidR="00AA5BE9" w:rsidRPr="00F5569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Федеральным государственным автономным учреждением «Федеральный институт развития образования» (ФГАУ «ФИРО») (протокол № 3 от 21 июля 2015г. Регистрационный номер рецензии 381 от 23 июля 2015г. ФГАУ «ФИРО») </w:t>
            </w:r>
          </w:p>
        </w:tc>
      </w:tr>
    </w:tbl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AA5B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</w:p>
    <w:p w:rsidR="00E832E1" w:rsidRDefault="00AA5B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Минакова Ю.А.,  преподаватель КГБПОУ  «Алтайский агротехнический техникум»</w:t>
      </w:r>
    </w:p>
    <w:tbl>
      <w:tblPr>
        <w:tblW w:w="0" w:type="auto"/>
        <w:tblInd w:w="5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51" w:type="dxa"/>
          <w:right w:w="54" w:type="dxa"/>
        </w:tblCellMar>
        <w:tblLook w:val="04A0" w:firstRow="1" w:lastRow="0" w:firstColumn="1" w:lastColumn="0" w:noHBand="0" w:noVBand="1"/>
      </w:tblPr>
      <w:tblGrid>
        <w:gridCol w:w="4819"/>
        <w:gridCol w:w="4885"/>
      </w:tblGrid>
      <w:tr w:rsidR="00E832E1">
        <w:trPr>
          <w:trHeight w:val="1650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832E1" w:rsidRDefault="00AA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на заседании цикловой методической комиссии общеобразовательных и социально-гуманитарных дисциплин</w:t>
            </w:r>
          </w:p>
          <w:p w:rsidR="00E832E1" w:rsidRDefault="00AA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№ 1 от «__»_________ 201_  года</w:t>
            </w:r>
          </w:p>
          <w:p w:rsidR="00E832E1" w:rsidRDefault="00AA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ЦМК________Е.Н.Некрасова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832E1" w:rsidRDefault="00AA5BE9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СОГЛАСОВАНО</w:t>
            </w:r>
          </w:p>
          <w:p w:rsidR="00E832E1" w:rsidRDefault="00AA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E832E1" w:rsidRDefault="00AA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 «__»_______201__года</w:t>
            </w:r>
          </w:p>
          <w:p w:rsidR="00E832E1" w:rsidRDefault="00AA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_______________________Г.И.Кошкарова</w:t>
            </w:r>
          </w:p>
        </w:tc>
      </w:tr>
    </w:tbl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AA5B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16"/>
        <w:gridCol w:w="7513"/>
        <w:gridCol w:w="793"/>
      </w:tblGrid>
      <w:tr w:rsidR="0031027A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E832E1" w:rsidRDefault="00E83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4</w:t>
            </w:r>
          </w:p>
        </w:tc>
      </w:tr>
      <w:tr w:rsidR="0031027A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E832E1" w:rsidRDefault="00E83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11</w:t>
            </w:r>
          </w:p>
        </w:tc>
      </w:tr>
      <w:tr w:rsidR="0031027A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УСЛОВИЯ РЕАЛИЗАЦИИ УЧЕБНОЙ ДИСЦИПЛИНЫ</w:t>
            </w:r>
          </w:p>
          <w:p w:rsidR="00E832E1" w:rsidRDefault="00E83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24</w:t>
            </w:r>
          </w:p>
        </w:tc>
      </w:tr>
      <w:tr w:rsidR="0031027A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E832E1" w:rsidRDefault="00E83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27</w:t>
            </w:r>
          </w:p>
        </w:tc>
      </w:tr>
    </w:tbl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32E1" w:rsidRDefault="00AA5BE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 УЧЕБНОЙ ДИСЦИПЛИНЫ</w:t>
      </w:r>
    </w:p>
    <w:p w:rsidR="00E832E1" w:rsidRDefault="00AA5B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 1</w:t>
      </w:r>
      <w:r w:rsidR="00B63B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обществознание</w:t>
      </w:r>
    </w:p>
    <w:p w:rsidR="00E832E1" w:rsidRDefault="00AA5BE9">
      <w:pPr>
        <w:numPr>
          <w:ilvl w:val="1"/>
          <w:numId w:val="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E832E1" w:rsidRDefault="00AA5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44.02.06. Профессиональное обучение (по отраслям)</w:t>
      </w: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32E1" w:rsidRDefault="00AA5BE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E832E1" w:rsidRDefault="00E83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Рабочая программа общеобразовательной учебной дисциплины «Обществознание» предна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значена для изучения обществознания при подготовке специалистов среднего звена.</w:t>
      </w:r>
    </w:p>
    <w:p w:rsidR="00E832E1" w:rsidRDefault="00AA5BE9">
      <w:pPr>
        <w:spacing w:after="0" w:line="228" w:lineRule="auto"/>
        <w:ind w:firstLine="283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 Пр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рн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C00000"/>
          <w:spacing w:val="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7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рог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C00000"/>
          <w:spacing w:val="-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pacing w:val="-7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>обще</w:t>
      </w:r>
      <w:r>
        <w:rPr>
          <w:rFonts w:ascii="Times New Roman" w:eastAsia="Times New Roman" w:hAnsi="Times New Roman" w:cs="Times New Roman"/>
          <w:color w:val="C00000"/>
          <w:spacing w:val="-7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>обра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C00000"/>
          <w:spacing w:val="3"/>
          <w:sz w:val="24"/>
          <w:szCs w:val="24"/>
          <w:lang w:eastAsia="ru-RU"/>
        </w:rPr>
        <w:t>я</w:t>
      </w:r>
      <w:r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C00000"/>
          <w:spacing w:val="-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рен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ой р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ше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ием ф</w:t>
      </w:r>
      <w:r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8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чеб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color w:val="C00000"/>
          <w:spacing w:val="-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color w:val="C00000"/>
          <w:spacing w:val="-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C00000"/>
          <w:spacing w:val="-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дич</w:t>
      </w:r>
      <w:r>
        <w:rPr>
          <w:rFonts w:ascii="Times New Roman" w:eastAsia="Times New Roman" w:hAnsi="Times New Roman" w:cs="Times New Roman"/>
          <w:color w:val="C00000"/>
          <w:spacing w:val="7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C00000"/>
          <w:spacing w:val="-1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7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5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color w:val="C00000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 о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ему о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ю </w:t>
      </w:r>
      <w:r>
        <w:rPr>
          <w:rFonts w:ascii="Times New Roman" w:eastAsia="Calibri" w:hAnsi="Times New Roman" w:cs="Times New Roman"/>
          <w:color w:val="C00000"/>
          <w:spacing w:val="-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5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pacing w:val="-1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C00000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color w:val="C00000"/>
          <w:spacing w:val="-1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ня</w:t>
      </w:r>
      <w:r>
        <w:rPr>
          <w:rFonts w:ascii="Times New Roman" w:eastAsia="Calibri" w:hAnsi="Times New Roman" w:cs="Times New Roman"/>
          <w:color w:val="C00000"/>
          <w:spacing w:val="-3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color w:val="C00000"/>
          <w:spacing w:val="-1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г</w:t>
      </w:r>
      <w:r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color w:val="C00000"/>
          <w:spacing w:val="-42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C00000"/>
          <w:spacing w:val="-26"/>
          <w:sz w:val="24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>16-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</w:t>
      </w:r>
      <w:r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>).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Содержание  рабочейпрограммы «Обществознание» направлено на достижение следующих целей: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воспитание гражданственности, социальной ответственности, правового само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сознания, патриотизма, приверженности конституционным принципам Рос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сийской Федерации;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развитие личности на стадии начальной социализации, становление право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углубление интереса к изучению социально-экономических и политико-право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вых дисциплин;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умение получать информацию из различных источников, анализировать, си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стематизировать ее, делать выводы и прогнозы;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59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применение полученных знаний и умений в практической деятельности в раз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личных сферах общественной жизни.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при подготовке специалистов среднего звена (ППССЗ).</w:t>
      </w:r>
    </w:p>
    <w:p w:rsidR="00E832E1" w:rsidRDefault="00AA5BE9">
      <w:pPr>
        <w:widowControl w:val="0"/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ab/>
      </w: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-185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832E1" w:rsidRDefault="00AA5B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Общая характеристика учебной дисциплины «Обществознание»</w:t>
      </w:r>
    </w:p>
    <w:p w:rsidR="00E832E1" w:rsidRDefault="00E83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Учебная дисциплина «Обществознание» имеет интегративный характер, основан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циальных факторов на жизнь каждого человека.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Содержание учебной дисциплины направлено на формирование четкой граж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lastRenderedPageBreak/>
        <w:t>Особое внимание уделяется знаниям о современном российском обществе, проб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ства, а также изучению ключевых социальных и правовых вопросов, тесно связанных с повседневной жизнью.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Отбор содержания учебной дисциплины осуществлялся на основе следующих прин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рас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На уровне ознакомления осваиваются такие элементы содержания, как слож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низующейся системы.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стижения успеха в различных сферах социальной жизни.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Изучение обществознания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E832E1" w:rsidRDefault="00E83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E1" w:rsidRDefault="00AA5B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Место учебной дисциплины в учебном плане</w:t>
      </w:r>
    </w:p>
    <w:p w:rsidR="00E832E1" w:rsidRDefault="00E83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 учебных планах ППССЗ место учебной дисциплины — в составе обще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образовательных учебных дисциплин по выбору, формируемых из обязательных предметных областей ФГОС среднего общего образования, для специальностей  СПО соответствующего профиля профессионального образования.</w:t>
      </w:r>
    </w:p>
    <w:p w:rsidR="00E832E1" w:rsidRDefault="00E832E1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</w:p>
    <w:p w:rsidR="00E832E1" w:rsidRDefault="00AA5BE9">
      <w:pPr>
        <w:widowControl w:val="0"/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учебной дисциплины</w:t>
      </w:r>
    </w:p>
    <w:p w:rsidR="00E832E1" w:rsidRDefault="00E832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AA5BE9">
      <w:pPr>
        <w:spacing w:after="0" w:line="240" w:lineRule="auto"/>
        <w:ind w:firstLine="320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Освоение содержания учебной дисциплины «Обществознание» обеспечивает до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 xml:space="preserve">стижение студентами следующих </w:t>
      </w:r>
      <w:r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>результатов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: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b/>
          <w:sz w:val="24"/>
          <w:szCs w:val="24"/>
          <w:lang w:eastAsia="ru-RU" w:bidi="ru-RU"/>
        </w:rPr>
        <w:t>личностных: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российская гражданская идентичность, патриотизм, уважение к своему на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роду, чувство ответственности перед Родиной, уважение государственных символов (герба, флага, гимна);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гражданская позиция в качестве активного и ответственного члена россий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человеческие, гуманистические и демократические ценности;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толерантное сознание и поведение в поликультурном мире, готовность и спо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 xml:space="preserve">собность вести диалог с другими людьми, достигать в нем взаимопонимания, учитывая позиции всех 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lastRenderedPageBreak/>
        <w:t>участников, находить общие цели и сотрудничать для их достижения; эффективно разрешать конфликты;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нальной и общественной деятельности;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нальных проблем;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ответственное отношение к созданию семьи на основе осознанного принятия ценностей семейной жизни;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1"/>
        </w:tabs>
        <w:spacing w:after="0" w:line="240" w:lineRule="auto"/>
        <w:jc w:val="both"/>
        <w:rPr>
          <w:rFonts w:ascii="Times New Roman" w:eastAsia="Century Schoolbook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b/>
          <w:sz w:val="24"/>
          <w:szCs w:val="24"/>
          <w:lang w:eastAsia="ru-RU" w:bidi="ru-RU"/>
        </w:rPr>
        <w:t>метапредметных: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тических задач, применению различных методов познания;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ков;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умение использовать средства информационных и коммуникационных тех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нологий в решении когнитивных, коммуникативных и организационных задач с соблюдением требований эргономики, техники безопасности, гигие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ны, ресурсосбережения, правовых и этических норм, норм информационной безопасности;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умение определять назначение и функции различных социальных, экономи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ческих и правовых институтов;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E832E1" w:rsidRDefault="00AA5BE9">
      <w:pPr>
        <w:spacing w:after="0" w:line="240" w:lineRule="auto"/>
        <w:rPr>
          <w:rFonts w:ascii="Times New Roman" w:eastAsia="Century Schoolbook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  <w:lang w:eastAsia="ru-RU" w:bidi="ru-RU"/>
        </w:rPr>
        <w:t xml:space="preserve">• </w:t>
      </w:r>
      <w:r>
        <w:rPr>
          <w:rFonts w:ascii="Times New Roman" w:eastAsia="Century Schoolbook" w:hAnsi="Times New Roman" w:cs="Times New Roman"/>
          <w:b/>
          <w:sz w:val="24"/>
          <w:szCs w:val="24"/>
          <w:lang w:eastAsia="ru-RU" w:bidi="ru-RU"/>
        </w:rPr>
        <w:t>предметных: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владение базовым понятийным аппаратом социальных наук;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сформированность представлений о методах познания социальных явлений и процессов;</w:t>
      </w:r>
    </w:p>
    <w:p w:rsidR="00E832E1" w:rsidRDefault="00AA5BE9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E832E1" w:rsidRPr="00CC5EFD" w:rsidRDefault="00AA5BE9" w:rsidP="00CC5EFD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сформированнность навыков оценивания социальной информации, умений поиска информации в источниках различного типа для реконструкции не</w:t>
      </w:r>
      <w:r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softHyphen/>
        <w:t>достающих звеньев с целью объяснения и оценки разнообразных явлений и процессов общественного развития.</w:t>
      </w:r>
    </w:p>
    <w:p w:rsidR="00E832E1" w:rsidRDefault="00AA5B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</w:t>
      </w:r>
    </w:p>
    <w:p w:rsidR="00E832E1" w:rsidRDefault="00AA5B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личностных и метапредметных результатов общим компетенциям</w:t>
      </w:r>
    </w:p>
    <w:p w:rsidR="00E832E1" w:rsidRDefault="00E8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09"/>
        <w:gridCol w:w="3403"/>
        <w:gridCol w:w="2944"/>
      </w:tblGrid>
      <w:tr w:rsidR="00E832E1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</w:tr>
      <w:tr w:rsidR="00E832E1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-108"/>
              </w:tabs>
              <w:spacing w:after="0" w:line="240" w:lineRule="auto"/>
              <w:ind w:left="34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sz w:val="20"/>
                <w:szCs w:val="20"/>
                <w:lang w:eastAsia="ru-RU" w:bidi="ru-RU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      </w:r>
            <w:r>
              <w:rPr>
                <w:rFonts w:ascii="Times New Roman" w:eastAsia="Century Schoolbook" w:hAnsi="Times New Roman" w:cs="Times New Roman"/>
                <w:sz w:val="20"/>
                <w:szCs w:val="20"/>
                <w:lang w:eastAsia="ru-RU" w:bidi="ru-RU"/>
              </w:rPr>
              <w:softHyphen/>
              <w:t>нальных проблем;</w:t>
            </w:r>
          </w:p>
          <w:p w:rsidR="00E832E1" w:rsidRDefault="00E832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</w:t>
            </w:r>
          </w:p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методов решения практических задач, </w:t>
            </w:r>
          </w:p>
          <w:p w:rsidR="00E832E1" w:rsidRDefault="00AA5B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применению различных методов познания;</w:t>
            </w:r>
          </w:p>
        </w:tc>
      </w:tr>
      <w:tr w:rsidR="00E832E1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2.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собственную деятельность, определять методы решения</w:t>
            </w:r>
          </w:p>
          <w:p w:rsidR="00E832E1" w:rsidRDefault="00AA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профессиональных задач, оценивать их эффективность и качество.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sz w:val="20"/>
                <w:szCs w:val="20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>
              <w:rPr>
                <w:rFonts w:ascii="Times New Roman" w:eastAsia="Century Schoolbook" w:hAnsi="Times New Roman" w:cs="Times New Roman"/>
                <w:sz w:val="20"/>
                <w:szCs w:val="20"/>
                <w:lang w:eastAsia="ru-RU" w:bidi="ru-RU"/>
              </w:rPr>
              <w:softHyphen/>
              <w:t>нальной и общественной деятельности;</w:t>
            </w:r>
          </w:p>
          <w:p w:rsidR="00E832E1" w:rsidRDefault="00E8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E832E1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3.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риски и принимать решения в нестандартных ситуациях.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E832E1" w:rsidRDefault="00E83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32E1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</w:t>
            </w:r>
          </w:p>
          <w:p w:rsidR="00E832E1" w:rsidRDefault="00AA5B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нальной и общественной деятельности;</w:t>
            </w:r>
          </w:p>
          <w:p w:rsidR="00E832E1" w:rsidRDefault="00E83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E832E1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5.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совершенствованияпрофессиональной деятельности.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готовность и способность к саморазвитию и самовоспитанию в соответствии с общечеловеческими 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нальной и общественной деятельности;</w:t>
            </w:r>
          </w:p>
          <w:p w:rsidR="00E832E1" w:rsidRDefault="00E83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средства информационных и коммуникационных технологий (далее - ИКТ)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E832E1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 6.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в коллективе и команде, взаимодействовать с руководством, коллегами и</w:t>
            </w:r>
          </w:p>
          <w:p w:rsidR="00E832E1" w:rsidRDefault="00AA5B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социальными партнерами.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эффективно разрешать конфликты;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E832E1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7.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Ставить цели, мотивировать деятельность обучающихся, организовывать и контролировать</w:t>
            </w:r>
          </w:p>
          <w:p w:rsidR="00E832E1" w:rsidRDefault="00AA5BE9">
            <w:pPr>
              <w:spacing w:after="0"/>
              <w:rPr>
                <w:rFonts w:ascii="ArialMT" w:eastAsia="Calibri" w:hAnsi="ArialMT" w:cs="ArialMT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работу с принятием на себя ответственности за качество образовательного процесса</w:t>
            </w:r>
            <w:r>
              <w:rPr>
                <w:rFonts w:ascii="ArialMT" w:eastAsia="Calibri" w:hAnsi="ArialMT" w:cs="ArialMT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E832E1">
        <w:trPr>
          <w:trHeight w:val="212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</w:t>
            </w:r>
          </w:p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самообразованием, осознанно планировать повышение квалификации.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>нальной и общественной деятельности;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умение определять назначение и функции различных социальных, экономи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ческих и правовых институтов;</w:t>
            </w:r>
          </w:p>
          <w:p w:rsidR="00E832E1" w:rsidRDefault="00E8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32E1">
        <w:trPr>
          <w:trHeight w:val="371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 9. Осуществлять профессиональную деятельность в условиях обновления ее целей,содержания, смены технологий.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lastRenderedPageBreak/>
              <w:t>мире;</w:t>
            </w:r>
          </w:p>
          <w:p w:rsidR="00E832E1" w:rsidRDefault="00E832E1">
            <w:pPr>
              <w:widowControl w:val="0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lastRenderedPageBreak/>
              <w:t>умение использовать средства информационных и коммуникационных тех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 xml:space="preserve">нологий в решении когнитивных, коммуникативных и организационных задач с соблюдением требований эргономики, техники 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lastRenderedPageBreak/>
              <w:t>безопасности, гигие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>ны, ресурсосбережения, правовых и этических норм, норм информационной безопасности;</w:t>
            </w:r>
          </w:p>
        </w:tc>
      </w:tr>
      <w:tr w:rsidR="00E832E1">
        <w:trPr>
          <w:trHeight w:val="253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 10. Осуществлять профилактику травматизма, обеспечивать охрану жизни и здоровьяобучающихся.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>нальных проблем;</w:t>
            </w:r>
          </w:p>
          <w:p w:rsidR="00E832E1" w:rsidRDefault="00E832E1">
            <w:pPr>
              <w:widowControl w:val="0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t>умение использовать средства информационных и коммуникационных тех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>ны, ресурсосбережения, правовых и этических норм, норм информационной безопасности;</w:t>
            </w:r>
          </w:p>
        </w:tc>
      </w:tr>
      <w:tr w:rsidR="00E832E1">
        <w:trPr>
          <w:trHeight w:val="32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 11. Строить профессиональную деятельность с соблюдением правовых норм, еерегулирующих.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>нальных проблем;</w:t>
            </w:r>
          </w:p>
          <w:p w:rsidR="00E832E1" w:rsidRDefault="00E832E1">
            <w:pPr>
              <w:widowControl w:val="0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>ков;</w:t>
            </w: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E832E1" w:rsidRDefault="00E832E1">
      <w:pPr>
        <w:sectPr w:rsidR="00E832E1" w:rsidSect="00E4040F">
          <w:footerReference w:type="default" r:id="rId7"/>
          <w:pgSz w:w="11906" w:h="16838"/>
          <w:pgMar w:top="1113" w:right="566" w:bottom="777" w:left="567" w:header="0" w:footer="720" w:gutter="0"/>
          <w:cols w:space="720"/>
          <w:formProt w:val="0"/>
          <w:titlePg/>
          <w:docGrid w:linePitch="299" w:charSpace="-2049"/>
        </w:sectPr>
      </w:pP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E83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2E1" w:rsidRDefault="00E83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2E1" w:rsidRDefault="00AA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тем индивидуальных проектов (информационных, творческих, социальных, прикладных и др.)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Человек, индивид, личность: взаимосвязь понятий.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Влияние характера человека на его взаимоотношения с окружающими людьми.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Проблема познаваемости мира в трудах ученых.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 или мы: взаимодействие людей в обществе.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Индустриальная революция: плюсы и минусы.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Глобальные проблемы человечества.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Современная массовая культура: достижение или деградация?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Наука в современном мире: все ли достижения полезны человеку?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Кем быть? Проблема выбора профессии.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Современные религии.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Роль искусства в обществе.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lastRenderedPageBreak/>
        <w:t>Экономика современного общества.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Структура современного рынка товаров и услуг.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Безработица в современном мире: сравнительная характеристика уровня и при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чин безработицы в разных странах.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 и мои социальные роли.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Современные социальные конфликты.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Современная молодежь: проблемы и перспективы.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Этносоциальные конфликты в современном мире.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Семья как ячейка общества.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Политическая власть: история и современность.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Политическая система современного российского общества.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Содержание внутренних и внешних функций государства на примере совре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менной России.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Формы участия личности в политической жизни.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Политические партии современной России.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Право и социальные нормы.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Система права и система законодательства.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Развитие прав человека в ХХ — начале XXI века.</w:t>
      </w:r>
    </w:p>
    <w:p w:rsidR="00E832E1" w:rsidRDefault="00AA5BE9">
      <w:pPr>
        <w:widowControl w:val="0"/>
        <w:numPr>
          <w:ilvl w:val="0"/>
          <w:numId w:val="3"/>
        </w:numPr>
        <w:tabs>
          <w:tab w:val="left" w:pos="600"/>
        </w:tabs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Характеристика отрасли российского права (на выбор).</w:t>
      </w:r>
    </w:p>
    <w:p w:rsidR="00E832E1" w:rsidRDefault="00E832E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E832E1" w:rsidRDefault="00AA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Количество часов на освоение рабочей программы учебной дисциплины:</w:t>
      </w:r>
    </w:p>
    <w:p w:rsidR="00E832E1" w:rsidRDefault="00AA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162 часа, </w:t>
      </w:r>
    </w:p>
    <w:p w:rsidR="00E832E1" w:rsidRDefault="00AA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832E1" w:rsidRDefault="00AA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108           часов;</w:t>
      </w:r>
    </w:p>
    <w:p w:rsidR="00E832E1" w:rsidRDefault="00AA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32E1">
          <w:type w:val="continuous"/>
          <w:pgSz w:w="11906" w:h="16838"/>
          <w:pgMar w:top="1113" w:right="566" w:bottom="777" w:left="567" w:header="0" w:footer="720" w:gutter="0"/>
          <w:cols w:space="720"/>
          <w:formProt w:val="0"/>
          <w:docGrid w:linePitch="240" w:charSpace="-204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54 часа.</w:t>
      </w:r>
    </w:p>
    <w:p w:rsidR="00E832E1" w:rsidRDefault="00AA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 СОДЕРЖАНИЕ УЧЕБНОЙ ДИСЦИПЛИНЫ</w:t>
      </w: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2E1" w:rsidRDefault="00AA5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904"/>
        <w:gridCol w:w="1800"/>
      </w:tblGrid>
      <w:tr w:rsidR="00E832E1">
        <w:trPr>
          <w:trHeight w:val="460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32E1">
        <w:trPr>
          <w:trHeight w:val="28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162</w:t>
            </w:r>
          </w:p>
        </w:tc>
      </w:tr>
      <w:tr w:rsidR="00E832E1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108</w:t>
            </w:r>
          </w:p>
        </w:tc>
      </w:tr>
      <w:tr w:rsidR="00E832E1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E832E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32E1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42</w:t>
            </w:r>
          </w:p>
        </w:tc>
      </w:tr>
      <w:tr w:rsidR="00E832E1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E832E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32E1">
        <w:trPr>
          <w:trHeight w:val="500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54</w:t>
            </w:r>
          </w:p>
        </w:tc>
      </w:tr>
      <w:tr w:rsidR="00E832E1">
        <w:trPr>
          <w:trHeight w:val="420"/>
        </w:trPr>
        <w:tc>
          <w:tcPr>
            <w:tcW w:w="790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E83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832E1">
        <w:trPr>
          <w:trHeight w:val="320"/>
        </w:trPr>
        <w:tc>
          <w:tcPr>
            <w:tcW w:w="790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  <w:p w:rsidR="00E832E1" w:rsidRDefault="00E8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E832E1">
        <w:trPr>
          <w:trHeight w:val="595"/>
        </w:trPr>
        <w:tc>
          <w:tcPr>
            <w:tcW w:w="9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AA5B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Тематический план учебной дисциплины ОУД. 1</w:t>
      </w:r>
      <w:r w:rsidR="00B6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Обществознание</w:t>
      </w: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1"/>
        <w:gridCol w:w="1867"/>
        <w:gridCol w:w="1642"/>
        <w:gridCol w:w="1886"/>
        <w:gridCol w:w="768"/>
        <w:gridCol w:w="1555"/>
        <w:gridCol w:w="1596"/>
      </w:tblGrid>
      <w:tr w:rsidR="00E832E1">
        <w:tc>
          <w:tcPr>
            <w:tcW w:w="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7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Разделы </w:t>
            </w:r>
          </w:p>
        </w:tc>
        <w:tc>
          <w:tcPr>
            <w:tcW w:w="7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времени на освоение учебной дисциплины</w:t>
            </w:r>
          </w:p>
        </w:tc>
      </w:tr>
      <w:tr w:rsidR="00E832E1">
        <w:tc>
          <w:tcPr>
            <w:tcW w:w="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Максимальная учебная нагрузка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учебная нагрузка</w:t>
            </w:r>
          </w:p>
          <w:p w:rsidR="00E832E1" w:rsidRDefault="00E8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Аудиторные занятия</w:t>
            </w:r>
          </w:p>
        </w:tc>
      </w:tr>
      <w:tr w:rsidR="00E832E1">
        <w:tc>
          <w:tcPr>
            <w:tcW w:w="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Лабораторные работы</w:t>
            </w:r>
          </w:p>
        </w:tc>
      </w:tr>
      <w:tr w:rsidR="00E832E1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E832E1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2E1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Человек. Человек в системе общественных отношений.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2E1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2E1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Экономика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2E1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4. Социальные отношения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2E1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5. Политика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2E1">
        <w:trPr>
          <w:trHeight w:val="334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6. Право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2E1">
        <w:trPr>
          <w:trHeight w:val="14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2E1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672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027A" w:rsidRDefault="0031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832E1" w:rsidRDefault="00AA5B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Содержание учебной дисциплины </w:t>
      </w:r>
      <w:r w:rsidR="00B63BBA">
        <w:rPr>
          <w:rFonts w:ascii="Times New Roman" w:eastAsia="Times New Roman" w:hAnsi="Times New Roman" w:cs="Times New Roman"/>
          <w:sz w:val="20"/>
          <w:szCs w:val="20"/>
          <w:lang w:eastAsia="ru-RU"/>
        </w:rPr>
        <w:t>ОУД.10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Обществознание</w:t>
      </w: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0"/>
        <w:gridCol w:w="6654"/>
        <w:gridCol w:w="1111"/>
      </w:tblGrid>
      <w:tr w:rsidR="00E832E1">
        <w:trPr>
          <w:trHeight w:val="20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E832E1">
        <w:trPr>
          <w:trHeight w:val="20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832E1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832E1">
        <w:trPr>
          <w:trHeight w:val="551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38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специальностей СПО.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2E1">
        <w:trPr>
          <w:trHeight w:val="479"/>
        </w:trPr>
        <w:tc>
          <w:tcPr>
            <w:tcW w:w="12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38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Человек. Человек в системе общественных отношений.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16</w:t>
            </w:r>
          </w:p>
        </w:tc>
      </w:tr>
      <w:tr w:rsidR="00E832E1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2E1">
        <w:trPr>
          <w:trHeight w:val="331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Формирование характера, учет особенностей характера в общении и профессио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нальной деятельности. Потребности, способности и интересы.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Социализация личности. Самосознание и социальное поведение. Цель и смысл человеческой жизни.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Проблема познаваемости мира. Понятие истины, ее критерии. Виды человече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ских знаний. Мировоззрение. Типы мировоззрения. Основные особенности научного мышления.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Свобода как условие самореализации личности. Свобода человека и ее ограничи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      </w:r>
          </w:p>
          <w:p w:rsidR="00E832E1" w:rsidRDefault="00AA5BE9">
            <w:pPr>
              <w:spacing w:after="27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 в группе. Многообразие мира общения. Межличностное общение и взаи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личностные конфликты. Истоки конфликтов в среде молодежи.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2E1">
        <w:trPr>
          <w:trHeight w:val="938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№1,2,3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Человек, индивид, личность.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Потребности, способности и интересы.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Мировоззрение. Типы мировоззрения.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832E1">
        <w:trPr>
          <w:trHeight w:val="404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Тема 1.2. Духовная культура личности и общества</w:t>
            </w: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2E1">
        <w:trPr>
          <w:trHeight w:val="24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ра — продукт информационного общества. Особенности молодежной субкультуры. Проблемы духовного кризиса и духовного поиска в молодежной среде. Формиро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2</w:t>
            </w:r>
          </w:p>
        </w:tc>
      </w:tr>
      <w:tr w:rsidR="00E832E1">
        <w:trPr>
          <w:trHeight w:val="793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Практические занятия № 4,5</w:t>
            </w:r>
          </w:p>
          <w:p w:rsidR="00E832E1" w:rsidRDefault="00AA5BE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C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C00000"/>
                <w:sz w:val="20"/>
                <w:szCs w:val="20"/>
                <w:lang w:eastAsia="ru-RU" w:bidi="ru-RU"/>
              </w:rPr>
              <w:t xml:space="preserve">     Духовная культура личности и общества.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Bookman Old Style" w:hAnsi="Times New Roman" w:cs="Times New Roman"/>
                <w:color w:val="C00000"/>
                <w:sz w:val="20"/>
                <w:szCs w:val="20"/>
                <w:lang w:eastAsia="ru-RU" w:bidi="ru-RU"/>
              </w:rPr>
              <w:t>Виды культур</w:t>
            </w:r>
            <w:r>
              <w:rPr>
                <w:rFonts w:ascii="Times New Roman" w:eastAsia="Bookman Old Style" w:hAnsi="Times New Roman" w:cs="Times New Roman"/>
                <w:color w:val="C0000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E832E1">
        <w:trPr>
          <w:trHeight w:val="20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Тема 1.3. Наука и образование в современном мире.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E832E1">
        <w:trPr>
          <w:trHeight w:val="148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Наука. Естественные и социально-гуманитарные науки. Значимость труда учено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го, его особенности. Свобода научного поиска. Ответственность ученого перед обще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ством.</w:t>
            </w:r>
          </w:p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Образование как способ передачи знаний и опыта. Роль образования в жизни со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временного человека и общества. Правовое регулирование образования. Порядок приема в образовательные учреждения 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профессионального образования. Система образования в Российской Федерации. Государственные гарантии в получении об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разования. Профессиональное образование.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E832E1">
        <w:trPr>
          <w:trHeight w:val="34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Практические занятия № 6,7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C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C00000"/>
                <w:sz w:val="20"/>
                <w:szCs w:val="20"/>
                <w:lang w:eastAsia="ru-RU" w:bidi="ru-RU"/>
              </w:rPr>
              <w:t>Наука в современном мире.</w:t>
            </w:r>
          </w:p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0"/>
              <w:rPr>
                <w:rFonts w:ascii="Times New Roman" w:eastAsia="Bookman Old Style" w:hAnsi="Times New Roman" w:cs="Times New Roman"/>
                <w:color w:val="C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C00000"/>
                <w:sz w:val="20"/>
                <w:szCs w:val="20"/>
                <w:lang w:eastAsia="ru-RU" w:bidi="ru-RU"/>
              </w:rPr>
              <w:t>Роль образования в жизни человека и общества.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2</w:t>
            </w:r>
          </w:p>
        </w:tc>
      </w:tr>
      <w:tr w:rsidR="00E832E1">
        <w:trPr>
          <w:trHeight w:val="178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Тема 1.4 Мораль, искусство и религия как элементы духовной культуры.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E832E1">
        <w:trPr>
          <w:trHeight w:val="946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  <w:p w:rsidR="00E832E1" w:rsidRDefault="00AA5BE9">
            <w:pPr>
              <w:spacing w:after="0" w:line="240" w:lineRule="auto"/>
              <w:ind w:firstLine="320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Религия как феномен культуры. Мировые религии. Религия и церковь в современ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ном мире. Свобода совести. Религиозные объединения Российской Федерации. Искусство и его роль в жизни людей. Виды искусств.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E832E1">
        <w:trPr>
          <w:trHeight w:val="85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Практические занятия№ 8,9,10</w:t>
            </w:r>
          </w:p>
          <w:p w:rsidR="00E832E1" w:rsidRDefault="00AA5BE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Мораль.Религия.</w:t>
            </w: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Искусство.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2</w:t>
            </w:r>
          </w:p>
        </w:tc>
      </w:tr>
      <w:tr w:rsidR="00E832E1">
        <w:trPr>
          <w:trHeight w:val="148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widowControl w:val="0"/>
              <w:tabs>
                <w:tab w:val="left" w:pos="462"/>
              </w:tabs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Этические основы культуры</w:t>
            </w:r>
          </w:p>
          <w:p w:rsidR="00E832E1" w:rsidRDefault="00AA5BE9">
            <w:pPr>
              <w:widowControl w:val="0"/>
              <w:tabs>
                <w:tab w:val="left" w:pos="462"/>
              </w:tabs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Нравственные чувства и моральное поведение.</w:t>
            </w:r>
          </w:p>
          <w:p w:rsidR="00E832E1" w:rsidRDefault="00AA5BE9">
            <w:pPr>
              <w:widowControl w:val="0"/>
              <w:tabs>
                <w:tab w:val="left" w:pos="462"/>
              </w:tabs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Счастье, удовольствие, гедонизм.</w:t>
            </w:r>
          </w:p>
          <w:p w:rsidR="00E832E1" w:rsidRDefault="00AA5BE9">
            <w:pPr>
              <w:widowControl w:val="0"/>
              <w:tabs>
                <w:tab w:val="left" w:pos="462"/>
              </w:tabs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Религия как феномен культуры.</w:t>
            </w:r>
          </w:p>
          <w:p w:rsidR="00E832E1" w:rsidRDefault="00AA5BE9">
            <w:pPr>
              <w:widowControl w:val="0"/>
              <w:tabs>
                <w:tab w:val="left" w:pos="462"/>
              </w:tabs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Сущность искусства, его происхождение.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832E1">
        <w:trPr>
          <w:trHeight w:val="460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Общество как сложная динамическая система</w:t>
            </w: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E832E1">
        <w:trPr>
          <w:trHeight w:val="29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Тема 2.1. Общество как сложная динамическая система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E832E1">
        <w:trPr>
          <w:trHeight w:val="256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Общество и природа. Значение техногенных революций: аграрной, индустриаль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ной, информационной. Противоречивость воздействия людей на природную среду.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  <w:p w:rsidR="00E832E1" w:rsidRDefault="00AA5BE9">
            <w:pPr>
              <w:spacing w:after="0" w:line="228" w:lineRule="auto"/>
              <w:ind w:left="37" w:firstLine="283"/>
              <w:jc w:val="both"/>
              <w:rPr>
                <w:rFonts w:ascii="Times New Roman" w:eastAsia="Arial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t>Смысл и цель истории. Цивилизация и формация. Общество: традиционное, ин</w:t>
            </w:r>
            <w:r>
              <w:rPr>
                <w:rFonts w:ascii="Times New Roman" w:eastAsia="Bookman Old Style" w:hAnsi="Times New Roman" w:cs="Times New Roman"/>
                <w:sz w:val="20"/>
                <w:szCs w:val="20"/>
                <w:lang w:eastAsia="ru-RU" w:bidi="ru-RU"/>
              </w:rPr>
              <w:softHyphen/>
              <w:t>дустриальное, п</w:t>
            </w:r>
            <w:r>
              <w:rPr>
                <w:rFonts w:ascii="Times New Roman" w:eastAsia="Arial" w:hAnsi="Times New Roman" w:cs="Times New Roman"/>
                <w:sz w:val="21"/>
                <w:szCs w:val="21"/>
                <w:lang w:eastAsia="ru-RU"/>
              </w:rPr>
              <w:t>остиндустриальное (информационное).</w:t>
            </w:r>
          </w:p>
          <w:p w:rsidR="00E832E1" w:rsidRDefault="00E832E1">
            <w:pPr>
              <w:spacing w:after="0" w:line="3" w:lineRule="exact"/>
              <w:ind w:lef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E832E1">
        <w:trPr>
          <w:trHeight w:val="184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Практические занятия № 11,12,13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Основные институты общества.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Общество и природа.</w:t>
            </w:r>
          </w:p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0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Глобализация.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E832E1">
        <w:trPr>
          <w:trHeight w:val="210"/>
        </w:trPr>
        <w:tc>
          <w:tcPr>
            <w:tcW w:w="12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Экономика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left="37" w:firstLine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26</w:t>
            </w:r>
          </w:p>
        </w:tc>
      </w:tr>
      <w:tr w:rsidR="00E832E1">
        <w:trPr>
          <w:trHeight w:val="31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 Экономика и экономическая наука. Экономические системы.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832E1">
        <w:trPr>
          <w:trHeight w:val="923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Экономика семьи. Экономика как наука и хозяйство. Главные вопросы эконо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мики. Потребности. Выбор и альтернативная стоимость. Ограниченность ресурсов. Факторы производства.</w:t>
            </w:r>
          </w:p>
          <w:p w:rsidR="00E832E1" w:rsidRDefault="00AA5BE9">
            <w:pPr>
              <w:spacing w:after="33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Разделение труда, специализация и обмен. Типы экономических систем: тради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ционная, централизованная (командная) и рыночная экономика.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2E1">
        <w:trPr>
          <w:trHeight w:val="63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№ 14,15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Экономика как наука.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Типы экономических систем.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832E1">
        <w:trPr>
          <w:trHeight w:val="39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Экономическая культура</w:t>
            </w: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832E1">
        <w:trPr>
          <w:trHeight w:val="285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 Рынок. Фирма. Роль государства в экономике.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E832E1">
        <w:trPr>
          <w:trHeight w:val="2451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  <w:p w:rsidR="00E832E1" w:rsidRDefault="00AA5BE9">
            <w:pPr>
              <w:spacing w:after="33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2E1">
        <w:trPr>
          <w:trHeight w:val="47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№ 16,17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Факторы спроса и предложения.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Функции государства в экономике.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832E1">
        <w:trPr>
          <w:trHeight w:val="285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 Рынок труда и безработица.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2E1" w:rsidRDefault="00AA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832E1">
        <w:trPr>
          <w:trHeight w:val="892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336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ный доход. Сбережения.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32E1">
        <w:trPr>
          <w:trHeight w:val="2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№ 18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Причины безработицы и трудоустройство.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832E1">
        <w:trPr>
          <w:trHeight w:val="275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3.4. Основные проблемы экономики России. Элементы международной экономики.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32E1" w:rsidRDefault="00AA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832E1">
        <w:trPr>
          <w:trHeight w:val="51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32E1">
        <w:trPr>
          <w:trHeight w:val="563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№ 19</w:t>
            </w:r>
          </w:p>
          <w:p w:rsidR="00E832E1" w:rsidRDefault="00AA5BE9">
            <w:pPr>
              <w:spacing w:after="93" w:line="240" w:lineRule="auto"/>
              <w:ind w:left="320" w:right="3840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Особенности современной экономики России.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270"/>
        </w:trPr>
        <w:tc>
          <w:tcPr>
            <w:tcW w:w="12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Социальные отношения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</w:tr>
      <w:tr w:rsidR="00E832E1">
        <w:trPr>
          <w:trHeight w:val="225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 Социальная роль и стратификация.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E832E1">
        <w:trPr>
          <w:trHeight w:val="55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Социальная роль. Многообразие социальных ролей в юношеском возрасте. Соци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альные роли человека в семье и трудовом коллективе.</w:t>
            </w:r>
          </w:p>
          <w:p w:rsidR="00E832E1" w:rsidRDefault="00AA5BE9">
            <w:pPr>
              <w:spacing w:after="27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36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№ 20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Социальная стратификация.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</w:tr>
      <w:tr w:rsidR="00E832E1">
        <w:trPr>
          <w:trHeight w:val="285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 Социальные нормы и конфликты.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E832E1">
        <w:trPr>
          <w:trHeight w:val="546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Социальный контроль. Виды социальных норм и санкций. Самоконтроль. Деви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антное поведение, его формы, проявления. Профилактика негативных форм девиант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  <w:p w:rsidR="00E832E1" w:rsidRDefault="00AA5BE9">
            <w:pPr>
              <w:spacing w:after="27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Социальный конфликт. Причины и истоки возникновения социальных конфлик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тов. Пути разрешения социальных конфликтов.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1001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№ 21,22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Виды социальных норм.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Социальные конфликты.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E832E1">
        <w:trPr>
          <w:trHeight w:val="7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Межнациональные отношения. Межнациональные конфликты и пути их преодоления.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Влияние общества на личность.</w:t>
            </w:r>
          </w:p>
          <w:p w:rsidR="00E832E1" w:rsidRDefault="00E8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23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E832E1">
        <w:trPr>
          <w:trHeight w:val="67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Молодежь как социальная группа. Особенности молодежной политики в Россий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ской Федерации.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Этнические общности. Межнациональные отношения, этносоциальные конфлик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ты, пути их разрешения. Конституционные принципы национальной политики в Российской Федерации.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телей и детей. Опека и попечительство.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27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№ 23,24, 25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Социальная стратификация в современной России.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Межнациональные отношения.</w:t>
            </w:r>
          </w:p>
          <w:p w:rsidR="00E832E1" w:rsidRDefault="00AA5BE9">
            <w:pPr>
              <w:spacing w:after="26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Семья в современной России.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E832E1">
        <w:trPr>
          <w:trHeight w:val="54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влияния отклоняющегося поведения на развитие общества.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Ролевой набор.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процесса социализации личности в различные периоды жизни человека.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E832E1">
        <w:trPr>
          <w:trHeight w:val="315"/>
        </w:trPr>
        <w:tc>
          <w:tcPr>
            <w:tcW w:w="12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.Политика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E832E1">
        <w:trPr>
          <w:trHeight w:val="225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5.1.Политика и власть. Государство в политической системе.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134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Внутренние и внешние функции государства. Особенности функционального на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литической системы.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Формы государства: формы правления, территориально-государственное устрой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ство, политический режим. Типология политических режимов. Демократия, ее основные ценности и признаки. 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Условия формирования демократических институтов и традиций.</w:t>
            </w:r>
          </w:p>
          <w:p w:rsidR="00E832E1" w:rsidRDefault="00AA5BE9">
            <w:pPr>
              <w:spacing w:after="33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Правовое государство, понятие и признаки.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171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№ 26,27,28,29,30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Политическая система общества, ее структура.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Государство в политической системе общества.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Функции государства.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Формы государства.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Гражданское общество и правовое государство.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E832E1">
        <w:trPr>
          <w:trHeight w:val="15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Гражданское общество.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Местное самоуправление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E832E1">
        <w:trPr>
          <w:trHeight w:val="225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 Участники политического процесса.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E832E1">
        <w:trPr>
          <w:trHeight w:val="2603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Гражданское общество и государство. Гражданские инициативы.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Отличительные черты выборов в демократическом обществе. Абсентеизм, его при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чины и опасность. Избирательная кампания в Российской Федерации.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Политические партии и движения, их классификация. Современные идейно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 Роль средств массовой информации в политической жизни общества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776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№ 31,32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Избирательное право в Российской Федерации.</w:t>
            </w:r>
          </w:p>
          <w:p w:rsidR="00E832E1" w:rsidRDefault="00AA5BE9">
            <w:pPr>
              <w:spacing w:after="32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Личность и государство.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E832E1">
        <w:trPr>
          <w:trHeight w:val="25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Пути и формы политической социализации личности.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правления политической жизнью и механизмы участия граждан.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Влияние СМИ на позиции избирателя во время предвыборных кампаний.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E832E1">
        <w:trPr>
          <w:trHeight w:val="435"/>
        </w:trPr>
        <w:tc>
          <w:tcPr>
            <w:tcW w:w="12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832E1" w:rsidRDefault="00AA5BE9">
            <w:pPr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 Право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</w:tr>
      <w:tr w:rsidR="00E832E1">
        <w:trPr>
          <w:trHeight w:val="18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6.1. Правовое регулирование общественных отношений.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E832E1">
        <w:trPr>
          <w:trHeight w:val="276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Юриспруденция как общественная наука.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в системе социальных норм. Правовые и моральные нормы.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Система права: основные институты, отрасли права. Частное и публичное право.</w:t>
            </w:r>
          </w:p>
          <w:p w:rsidR="00E832E1" w:rsidRDefault="00AA5BE9">
            <w:pPr>
              <w:spacing w:after="336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Основные формы права. Нормативные правовые акты и их характеристика. По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25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3 33,34,35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в системе социальных норм.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Система права. Формы права.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Конституционное право.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E832E1">
        <w:trPr>
          <w:trHeight w:val="19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Правовая культура.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Юридическая ответственность и ее задачи.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4</w:t>
            </w:r>
          </w:p>
        </w:tc>
      </w:tr>
      <w:tr w:rsidR="00E832E1">
        <w:trPr>
          <w:trHeight w:val="22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6.2. Основы конституционного права Российской Федерации.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E832E1">
        <w:trPr>
          <w:trHeight w:val="266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рации. Законодательная власть. Исполнительная власть. Институт президентства. Местное самоуправление.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  <w:p w:rsidR="00E832E1" w:rsidRDefault="00AA5BE9">
            <w:pPr>
              <w:spacing w:after="0" w:line="240" w:lineRule="auto"/>
              <w:ind w:left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Понятие гражданства. Порядок приобретения и прекращения гражданства в РФ. Основные конституционные права и обязанности граждан в России.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граждан РФ участвовать в управлении делами государства.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на благоприятную окружающую среду.</w:t>
            </w:r>
          </w:p>
          <w:p w:rsidR="00E832E1" w:rsidRDefault="00AA5BE9">
            <w:pPr>
              <w:spacing w:after="336" w:line="240" w:lineRule="auto"/>
              <w:ind w:left="320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Обязанность защиты Отечества. Основания отсрочки от военной службы. Международная защита прав человека в условиях мирного и военного времени.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636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№ 36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Права и обязанности человека и гражданина.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E832E1">
        <w:trPr>
          <w:trHeight w:val="120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Юридическая ответственность за экологические правонарушения.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Права и обязанности налогоплательщика.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и процедуры избирательного процесса.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приобретения и прекращения гражданства в РФ.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E832E1">
        <w:trPr>
          <w:trHeight w:val="270"/>
        </w:trPr>
        <w:tc>
          <w:tcPr>
            <w:tcW w:w="2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6.3. Отрасли российского права.</w:t>
            </w: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E832E1">
        <w:trPr>
          <w:trHeight w:val="225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Гражданское право и гражданские правоотношения. Физические лица. Юридиче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ские лица. Гражданско-правовые договоры. Правовое регулирование предпринима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дование, дарение.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Личные неимущественные права граждан: честь, достоинство, имя. Способы за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щиты имущественных и неимущественных прав.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Административное право и административные правоотношения. Административ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ные проступки. Административная ответственность.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Уголовное право. Преступление как наиболее опасное противоправное деяние. Со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832E1">
        <w:trPr>
          <w:trHeight w:val="1196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 № 37,38,39,40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Гражданское право.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Трудовое право.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Административное право.</w:t>
            </w:r>
          </w:p>
          <w:p w:rsidR="00E832E1" w:rsidRDefault="00AA5BE9">
            <w:pPr>
              <w:spacing w:after="212" w:line="240" w:lineRule="auto"/>
              <w:ind w:firstLine="32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Уголовное право.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E832E1">
        <w:trPr>
          <w:trHeight w:val="138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прав потребителей.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Личные неимущественные права граждан: честь, достоинство, имя.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Правовые основы социальной защиты и социального обеспечения.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профсоюзов в трудовых правоотношениях.</w:t>
            </w:r>
          </w:p>
          <w:p w:rsidR="00E832E1" w:rsidRDefault="00AA5BE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Международное право.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E832E1">
        <w:trPr>
          <w:trHeight w:val="210"/>
        </w:trPr>
        <w:tc>
          <w:tcPr>
            <w:tcW w:w="2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600"/>
              </w:tabs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Темы индивидуальных проектов: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Человек, индивид, личность: взаимосвязь понятий.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Влияние характера человека на его взаимоотношения с окружающими людьми.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Проблема познаваемости мира в трудах ученых.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Я или мы: взаимодействие людей в обществе.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Индустриальная революция: плюсы и минусы.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Глобальные проблемы человечества.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Современная массовая культура: достижение или деградация?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Наука в современном мире: все ли достижения полезны человеку?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Кем быть? Проблема выбора профессии.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Современные религии.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Роль искусства в обществе.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Экономика современного общества.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Структура современного рынка товаров и услуг.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Безработица в современном мире: сравнительная характеристика уровня и при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чин безработицы в разных странах.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Я и мои социальные роли.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Современные социальные конфликты.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Современная молодежь: проблемы и перспективы.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Этносоциальные конфликты в современном мире.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Семья как ячейка общества.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Политическая власть: история и современность.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Политическая система современного российского общества.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Содержание внутренних и внешних функций государства на примере совре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менной России.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Формы государства: сравнительная характеристика (два государства на выбор: одно — из истории, другое — современное).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Формы участия личности в политической жизни.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Политические партии современной России.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Право и социальные нормы.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Система права и система законодательства.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Развитие прав человека в ХХ — начале XXI века.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Характеристика отрасли российского права (на выбор).</w:t>
            </w:r>
          </w:p>
          <w:p w:rsidR="00E832E1" w:rsidRDefault="00E832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E832E1">
        <w:trPr>
          <w:trHeight w:val="165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 w:line="240" w:lineRule="auto"/>
              <w:ind w:firstLine="3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162</w:t>
            </w:r>
          </w:p>
        </w:tc>
      </w:tr>
    </w:tbl>
    <w:p w:rsidR="00E832E1" w:rsidRDefault="00AA5B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88"/>
        <w:gridCol w:w="8068"/>
      </w:tblGrid>
      <w:tr w:rsidR="00E832E1"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студентов </w:t>
            </w:r>
          </w:p>
          <w:p w:rsidR="00E832E1" w:rsidRDefault="00AA5B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E832E1">
        <w:tc>
          <w:tcPr>
            <w:tcW w:w="9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E832E1">
        <w:trPr>
          <w:trHeight w:val="102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Введение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spacing w:after="0"/>
              <w:ind w:left="-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ъекта их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E832E1">
        <w:trPr>
          <w:trHeight w:val="255"/>
        </w:trPr>
        <w:tc>
          <w:tcPr>
            <w:tcW w:w="9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spacing w:after="0"/>
              <w:ind w:left="-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Человек. Человек в системе общественных отношений.</w:t>
            </w:r>
          </w:p>
        </w:tc>
      </w:tr>
      <w:tr w:rsidR="00E832E1">
        <w:trPr>
          <w:trHeight w:val="242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E832E1">
            <w:pPr>
              <w:widowControl w:val="0"/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E1" w:rsidRDefault="00AA5BE9">
            <w:pPr>
              <w:widowControl w:val="0"/>
              <w:spacing w:after="0"/>
              <w:ind w:right="35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Природа человека, врожденные и приобретен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качества.</w:t>
            </w:r>
          </w:p>
          <w:p w:rsidR="00E832E1" w:rsidRDefault="00E832E1">
            <w:pPr>
              <w:widowControl w:val="0"/>
              <w:spacing w:after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before="11" w:line="235" w:lineRule="auto"/>
              <w:ind w:left="-13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2E1" w:rsidRDefault="00AA5BE9">
            <w:pPr>
              <w:spacing w:before="9" w:line="228" w:lineRule="auto"/>
              <w:ind w:left="-13" w:right="-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иеисоци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32E1" w:rsidRDefault="00AA5BE9">
            <w:pPr>
              <w:spacing w:after="0"/>
              <w:ind w:left="-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пон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кр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взаим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ликты.</w:t>
            </w:r>
          </w:p>
        </w:tc>
      </w:tr>
      <w:tr w:rsidR="00E832E1">
        <w:trPr>
          <w:trHeight w:val="36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1276"/>
              </w:tabs>
              <w:spacing w:before="9" w:after="0" w:line="240" w:lineRule="auto"/>
              <w:ind w:righ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ралич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иио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2407"/>
              </w:tabs>
              <w:spacing w:before="9" w:line="232" w:lineRule="auto"/>
              <w:ind w:left="-13" w:right="9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ъясн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понят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аяк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раличн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стииобщ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тьее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жи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2E1" w:rsidRDefault="00AA5BE9">
            <w:pPr>
              <w:tabs>
                <w:tab w:val="left" w:pos="1476"/>
                <w:tab w:val="left" w:pos="2870"/>
                <w:tab w:val="left" w:pos="4001"/>
                <w:tab w:val="left" w:pos="4402"/>
                <w:tab w:val="left" w:pos="5799"/>
                <w:tab w:val="left" w:pos="6822"/>
              </w:tabs>
              <w:spacing w:after="0" w:line="232" w:lineRule="auto"/>
              <w:ind w:left="-13" w:right="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нар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рна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ещ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лемы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ср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аим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и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 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2E1" w:rsidRDefault="00AA5BE9">
            <w:pPr>
              <w:spacing w:after="0" w:line="235" w:lineRule="auto"/>
              <w:ind w:left="-13" w:right="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в общ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2E1" w:rsidRDefault="00AA5BE9">
            <w:pPr>
              <w:tabs>
                <w:tab w:val="left" w:pos="5043"/>
              </w:tabs>
              <w:spacing w:after="0" w:line="237" w:lineRule="auto"/>
              <w:ind w:left="-13" w:right="8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ия к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о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дарс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 га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ды д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к к</w:t>
            </w:r>
            <w:r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 це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2E1">
        <w:trPr>
          <w:trHeight w:val="30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1043"/>
                <w:tab w:val="left" w:pos="2258"/>
              </w:tabs>
              <w:spacing w:before="9" w:after="0" w:line="240" w:lineRule="auto"/>
              <w:ind w:righ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обра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         в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before="9" w:line="235" w:lineRule="auto"/>
              <w:ind w:left="-13" w:right="4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и соц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н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2E1" w:rsidRDefault="00AA5BE9">
            <w:pPr>
              <w:spacing w:after="0" w:line="237" w:lineRule="auto"/>
              <w:ind w:left="-13" w:right="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2E1">
        <w:trPr>
          <w:trHeight w:val="40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tabs>
                <w:tab w:val="left" w:pos="1425"/>
              </w:tabs>
              <w:spacing w:before="9" w:after="0"/>
              <w:ind w:right="3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сст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            и рели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          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 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before="9" w:after="0" w:line="240" w:lineRule="auto"/>
              <w:ind w:left="-13" w:right="45" w:firstLine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и их 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 в жи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 л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2E1">
        <w:trPr>
          <w:trHeight w:val="390"/>
        </w:trPr>
        <w:tc>
          <w:tcPr>
            <w:tcW w:w="9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2. Общество как сложная динамическая система</w:t>
            </w:r>
          </w:p>
        </w:tc>
      </w:tr>
      <w:tr w:rsidR="00E832E1">
        <w:trPr>
          <w:trHeight w:val="33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2.1. Общество как сложная динамическая  система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before="13" w:line="235" w:lineRule="auto"/>
              <w:ind w:left="-22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лениеобобщ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ксл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жнойдинамичнойсист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действиио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аипр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2E1" w:rsidRDefault="00AA5BE9">
            <w:pPr>
              <w:spacing w:after="0"/>
              <w:ind w:left="-22" w:right="-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ть опр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э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люция и 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люци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 пр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32E1" w:rsidRDefault="00E832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2E1">
        <w:trPr>
          <w:trHeight w:val="345"/>
        </w:trPr>
        <w:tc>
          <w:tcPr>
            <w:tcW w:w="9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3. Экономика</w:t>
            </w:r>
          </w:p>
        </w:tc>
      </w:tr>
      <w:tr w:rsidR="00E832E1">
        <w:trPr>
          <w:trHeight w:val="22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3.1. Экономика и экономиче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ская наука. Экономические системы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давать характеристику понятий: «экономика»; «типы экономических систем»; традиционной, централизованной (ко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мандной) и рыночной экономики</w:t>
            </w:r>
          </w:p>
        </w:tc>
      </w:tr>
      <w:tr w:rsidR="00E832E1">
        <w:trPr>
          <w:trHeight w:val="19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3.2. Рынок. Фирма. Роль го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сударства в экономике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E832E1">
        <w:trPr>
          <w:trHeight w:val="25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3.3. Рынок труда и безрабо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тица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понятий «спрос на труд» и «предложение труда»; поня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 безработицы, ее причины и экономических последствий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3.4. Основные проблемы эко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номики России. 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Элементы международной экономики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after="30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Характеристика становления современной рыночной экономи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России, ее особенностей; организации международной тор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говли</w:t>
            </w:r>
          </w:p>
          <w:p w:rsidR="00E832E1" w:rsidRDefault="00E832E1">
            <w:pPr>
              <w:spacing w:before="300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2E1">
        <w:trPr>
          <w:trHeight w:val="270"/>
        </w:trPr>
        <w:tc>
          <w:tcPr>
            <w:tcW w:w="9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Раздел 4. Социальные отношения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4.1. Социальная роль и стратификация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понятий «социальные отношения» и «социальная стра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тификация».</w:t>
            </w:r>
          </w:p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социальных ролей человека в обществе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4.2. Социальные нормы и конфликты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видов социальных норм и санкций, девиантно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поведения, его форм проявления, социальных конфликтов, причин и истоков их возникновения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4.3. Важнейшие социальные общности и группы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12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Объяснение особенностей социальной стратификации в совре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менной России, видов социальных групп (молодежи, этниче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ских общностей, семьи)</w:t>
            </w:r>
          </w:p>
          <w:p w:rsidR="00E832E1" w:rsidRDefault="00E832E1">
            <w:pPr>
              <w:spacing w:before="12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2E1">
        <w:trPr>
          <w:trHeight w:val="270"/>
        </w:trPr>
        <w:tc>
          <w:tcPr>
            <w:tcW w:w="9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5. Политика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5.1. Политика и власть. Государство в политической системе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ства, форм государства: форм правления, территориально-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государственного устройства, политического режима. Характеристика типологии политических режимов. Знание по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нятий правового государства и умение называть его признаки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5.2. Участники политиче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ского процесса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взаимоотношений личности и государства. Знание понятий «гражданское общество» и «правовое государ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ство».</w:t>
            </w:r>
          </w:p>
          <w:p w:rsidR="00E832E1" w:rsidRDefault="00AA5BE9">
            <w:pPr>
              <w:spacing w:after="12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избирательной кампании в Российской Федера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</w:t>
            </w:r>
          </w:p>
          <w:p w:rsidR="00E832E1" w:rsidRDefault="00E832E1">
            <w:pPr>
              <w:spacing w:before="12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2E1">
        <w:trPr>
          <w:trHeight w:val="270"/>
        </w:trPr>
        <w:tc>
          <w:tcPr>
            <w:tcW w:w="9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6. Право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6.1. Правовое регулирование общественных отношений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6.2. Основы конституцион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права Российской Феде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рации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E832E1">
        <w:trPr>
          <w:trHeight w:val="2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6.3. Отрасли российского права</w:t>
            </w:r>
          </w:p>
        </w:tc>
        <w:tc>
          <w:tcPr>
            <w:tcW w:w="8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832E1" w:rsidRDefault="00AA5BE9">
            <w:pPr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E832E1" w:rsidRDefault="00E83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32E1" w:rsidRDefault="00E832E1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32E1" w:rsidRDefault="00AA5BE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3.условия реализации ПРОГРАММЫ  учебной дисциплины</w:t>
      </w:r>
    </w:p>
    <w:p w:rsidR="00E832E1" w:rsidRDefault="00E8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 Учебно-методическое и материально-техническое обеспечение программы учебной дисциплины</w:t>
      </w:r>
    </w:p>
    <w:p w:rsidR="00E832E1" w:rsidRDefault="00AA5BE9">
      <w:pPr>
        <w:spacing w:after="0" w:line="228" w:lineRule="auto"/>
        <w:ind w:left="260" w:firstLine="283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Освоение программы интегрированной учебной дисциплины «Обществознание»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внеучебной деятельности обучающихся.</w:t>
      </w:r>
    </w:p>
    <w:p w:rsidR="00E832E1" w:rsidRDefault="00E832E1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28" w:lineRule="auto"/>
        <w:ind w:left="260" w:firstLine="283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>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обучающихся1.</w:t>
      </w:r>
    </w:p>
    <w:p w:rsidR="00E832E1" w:rsidRDefault="00E832E1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8"/>
        </w:numPr>
        <w:tabs>
          <w:tab w:val="left" w:pos="782"/>
        </w:tabs>
        <w:spacing w:after="0" w:line="228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</w:t>
      </w:r>
    </w:p>
    <w:p w:rsidR="00E832E1" w:rsidRDefault="00E832E1">
      <w:pPr>
        <w:spacing w:after="0" w:line="4" w:lineRule="exact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8"/>
        </w:numPr>
        <w:tabs>
          <w:tab w:val="left" w:pos="754"/>
        </w:tabs>
        <w:spacing w:after="0" w:line="228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состав учебно-методического и материально-технического обеспечения программы учебной дисциплины «Обществознание» входят:</w:t>
      </w:r>
    </w:p>
    <w:p w:rsidR="00E832E1" w:rsidRDefault="00E8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7"/>
        </w:numPr>
        <w:tabs>
          <w:tab w:val="left" w:pos="820"/>
        </w:tabs>
        <w:spacing w:after="0" w:line="240" w:lineRule="auto"/>
        <w:ind w:left="82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многофункциональный комплекс преподавателя;</w:t>
      </w:r>
    </w:p>
    <w:p w:rsidR="00E832E1" w:rsidRDefault="00E832E1">
      <w:pPr>
        <w:spacing w:after="0" w:line="2" w:lineRule="exact"/>
        <w:rPr>
          <w:rFonts w:ascii="Times New Roman" w:eastAsia="Symbol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7"/>
        </w:numPr>
        <w:tabs>
          <w:tab w:val="left" w:pos="820"/>
        </w:tabs>
        <w:spacing w:after="0" w:line="220" w:lineRule="auto"/>
        <w:ind w:left="82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наглядные пособия (комплекты учебных таблиц, плакатов, портретов выдающихся ученых и др.);</w:t>
      </w:r>
    </w:p>
    <w:p w:rsidR="00E832E1" w:rsidRDefault="00AA5BE9">
      <w:pPr>
        <w:numPr>
          <w:ilvl w:val="0"/>
          <w:numId w:val="7"/>
        </w:numPr>
        <w:tabs>
          <w:tab w:val="left" w:pos="820"/>
        </w:tabs>
        <w:spacing w:after="0" w:line="216" w:lineRule="auto"/>
        <w:ind w:left="82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информационно-коммуникационные средства;</w:t>
      </w:r>
    </w:p>
    <w:p w:rsidR="00E832E1" w:rsidRDefault="00AA5BE9">
      <w:pPr>
        <w:numPr>
          <w:ilvl w:val="0"/>
          <w:numId w:val="7"/>
        </w:numPr>
        <w:tabs>
          <w:tab w:val="left" w:pos="820"/>
        </w:tabs>
        <w:spacing w:after="0" w:line="216" w:lineRule="auto"/>
        <w:ind w:left="82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экранно-звуковые пособия;</w:t>
      </w:r>
    </w:p>
    <w:p w:rsidR="00E832E1" w:rsidRDefault="00E832E1">
      <w:pPr>
        <w:spacing w:after="0" w:line="2" w:lineRule="exact"/>
        <w:rPr>
          <w:rFonts w:ascii="Times New Roman" w:eastAsia="Symbol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7"/>
        </w:numPr>
        <w:tabs>
          <w:tab w:val="left" w:pos="820"/>
        </w:tabs>
        <w:spacing w:after="0" w:line="220" w:lineRule="auto"/>
        <w:ind w:left="82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E832E1" w:rsidRDefault="00AA5BE9">
      <w:pPr>
        <w:numPr>
          <w:ilvl w:val="0"/>
          <w:numId w:val="7"/>
        </w:numPr>
        <w:tabs>
          <w:tab w:val="left" w:pos="820"/>
        </w:tabs>
        <w:spacing w:after="0" w:line="216" w:lineRule="auto"/>
        <w:ind w:left="82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библиотечный фонд.</w:t>
      </w:r>
    </w:p>
    <w:p w:rsidR="00E832E1" w:rsidRDefault="00E8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Литература</w:t>
      </w:r>
    </w:p>
    <w:p w:rsidR="00E832E1" w:rsidRDefault="00E8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2E1" w:rsidRDefault="00AA5BE9">
      <w:pPr>
        <w:spacing w:after="0" w:line="240" w:lineRule="auto"/>
        <w:ind w:right="-259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Для студентов</w:t>
      </w:r>
    </w:p>
    <w:p w:rsidR="00E832E1" w:rsidRDefault="00E832E1">
      <w:pPr>
        <w:spacing w:after="0" w:line="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1. Баранов П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 в таблицах. 10—11 класс. — М., 2012.</w:t>
      </w:r>
    </w:p>
    <w:p w:rsidR="00E832E1" w:rsidRDefault="00AA5BE9">
      <w:pPr>
        <w:spacing w:after="0" w:line="24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2. Баранов П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Шевченко С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В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ЕГЭ 2015. Обществознание. Тренировочные задания. — М.,2014.</w:t>
      </w:r>
    </w:p>
    <w:p w:rsidR="00E832E1" w:rsidRDefault="00AA5BE9">
      <w:pPr>
        <w:spacing w:after="0" w:line="232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3. Боголюбов Л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Н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и др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Обществознание. 10 класс. Базовый уровень.— М., 2014.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Боголюбов Л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Н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и др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Обществознание. 11 класс. Базовый уровень.— М., 2014.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Важенин 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Г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 для профессий и специальностей технического, естественно-научного, гуманитарного профилей: учебник. — М., 2015.</w:t>
      </w:r>
    </w:p>
    <w:p w:rsidR="00E832E1" w:rsidRDefault="00E832E1">
      <w:pPr>
        <w:spacing w:after="0" w:line="1" w:lineRule="exact"/>
        <w:ind w:right="-6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нА.Г.Общество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ностейтехни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о,есте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о,гума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ей: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М., 20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</w:p>
    <w:p w:rsidR="00E832E1" w:rsidRDefault="00E832E1">
      <w:pPr>
        <w:spacing w:after="0"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5. Важенин 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Г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 для профессий и специальностей технического, естественно-научного, гуманитарного профилей. Практикум. — М., 2017.</w:t>
      </w:r>
    </w:p>
    <w:p w:rsidR="00E832E1" w:rsidRDefault="00E832E1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6. Важенин 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Г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 для профессий и специальностей технического, естественно-научного, гуманитарного профилей. Контрольные задания. — М., 2017.</w:t>
      </w:r>
    </w:p>
    <w:p w:rsidR="00E832E1" w:rsidRDefault="00E832E1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7. Воронцов 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В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Королева Г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Э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Наумов С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и др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Обществознание. 11 класс. Базовый уровень. — М., 2013.</w:t>
      </w:r>
    </w:p>
    <w:p w:rsidR="00E832E1" w:rsidRDefault="00E832E1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8. Горелов 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Горелова Т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 для профессий и специальностей социально-экономического профиля: учебник. — М., 2017.</w:t>
      </w:r>
    </w:p>
    <w:p w:rsidR="00E832E1" w:rsidRDefault="00E832E1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9. Горелов 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Горелова Т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 для профессий и специальностей социально-экономического профиля. Практикум. — М., 2014.</w:t>
      </w:r>
    </w:p>
    <w:p w:rsidR="00E832E1" w:rsidRDefault="00E832E1">
      <w:pPr>
        <w:spacing w:after="0" w:line="2" w:lineRule="exact"/>
        <w:ind w:right="-6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10. Котова О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Лискова Т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Е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ЕГЭ 2015. Обществознание. Репетиционные варианты. — М.,2015.</w:t>
      </w:r>
    </w:p>
    <w:p w:rsidR="00E832E1" w:rsidRDefault="00AA5BE9">
      <w:pPr>
        <w:spacing w:after="0" w:line="230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11.Лазебникова 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Ю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Рутковская Е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Л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Королькова Е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С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ЕГЭ 2015. Обществознание. Типовые тестовые задания. — М., 2015.</w:t>
      </w:r>
    </w:p>
    <w:p w:rsidR="00E832E1" w:rsidRDefault="00AA5BE9">
      <w:pPr>
        <w:spacing w:after="0" w:line="232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12.Северинов К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М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 в схемах и таблицах. — М., 2010.</w:t>
      </w:r>
    </w:p>
    <w:p w:rsidR="00E832E1" w:rsidRDefault="00E832E1">
      <w:pPr>
        <w:spacing w:after="0" w:line="1" w:lineRule="exact"/>
        <w:ind w:right="-6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32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13.Соболева О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Б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Барабанов В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В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.,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Кошкина С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>Г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iCs/>
          <w:sz w:val="20"/>
          <w:szCs w:val="20"/>
          <w:lang w:eastAsia="ru-RU"/>
        </w:rPr>
        <w:t xml:space="preserve"> и др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 Обществознание. 10 класс. Базовыйуровень. — М., 2013</w:t>
      </w:r>
    </w:p>
    <w:p w:rsidR="00E832E1" w:rsidRDefault="00E832E1">
      <w:pPr>
        <w:spacing w:after="0" w:line="232" w:lineRule="auto"/>
        <w:ind w:right="-60" w:firstLine="5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ind w:right="-60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Для преподавателей</w:t>
      </w:r>
    </w:p>
    <w:p w:rsidR="00E832E1" w:rsidRDefault="00E832E1">
      <w:pPr>
        <w:spacing w:after="0" w:line="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Конституция Российской Федерации 1993 г. (последняя редакция).</w:t>
      </w:r>
    </w:p>
    <w:p w:rsidR="00E832E1" w:rsidRDefault="00E832E1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9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Водный кодекс РФ (введен в действие Федеральным законом от 03.06.2006 № 74-ФЗ) // СЗ РФ. — 2006. — № 23. — Ст. 2381.</w:t>
      </w:r>
    </w:p>
    <w:p w:rsidR="00E832E1" w:rsidRDefault="00AA5BE9">
      <w:pPr>
        <w:numPr>
          <w:ilvl w:val="0"/>
          <w:numId w:val="9"/>
        </w:numPr>
        <w:spacing w:after="0" w:line="232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Гражданский кодекс РФ. Ч. 1 (введен в действие Федеральным законом от 30.11.199451-ФЗ) // СЗ РФ. — 1994. — № 32. — Ст. 3301.</w:t>
      </w:r>
    </w:p>
    <w:p w:rsidR="00E832E1" w:rsidRDefault="00AA5BE9">
      <w:pPr>
        <w:numPr>
          <w:ilvl w:val="0"/>
          <w:numId w:val="9"/>
        </w:numPr>
        <w:spacing w:after="0" w:line="230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Гражданский кодекс РФ. Ч. 2 (введен в действие Федеральным законом от 26.01.199614-ФЗ) // СЗ РФ. — 1996. — № 5. — Ст. 410.</w:t>
      </w:r>
    </w:p>
    <w:p w:rsidR="00E832E1" w:rsidRDefault="00AA5BE9">
      <w:pPr>
        <w:numPr>
          <w:ilvl w:val="0"/>
          <w:numId w:val="9"/>
        </w:numPr>
        <w:spacing w:after="0" w:line="230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Гражданский кодекс РФ. Ч. 3 (введен в действие Федеральным законом от 26.11.200146-ФЗ) // СЗ РФ. — 2001. — № 49. — Ст. 4552.</w:t>
      </w:r>
    </w:p>
    <w:p w:rsidR="00E832E1" w:rsidRDefault="00AA5BE9">
      <w:pPr>
        <w:numPr>
          <w:ilvl w:val="0"/>
          <w:numId w:val="9"/>
        </w:numPr>
        <w:spacing w:after="0" w:line="232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Гражданский кодекс РФ. Ч. 4 (введен в действие Федеральным законом от 18.12.2006230-ФЗ) // СЗ РФ. — 2006. — № 52 (ч. I). — Ст. 5496.</w:t>
      </w:r>
    </w:p>
    <w:p w:rsidR="00E832E1" w:rsidRDefault="00AA5BE9">
      <w:pPr>
        <w:numPr>
          <w:ilvl w:val="0"/>
          <w:numId w:val="9"/>
        </w:numPr>
        <w:spacing w:after="0" w:line="230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Земельный кодекс РФ (введен в действие Федеральным законом от 25.10.2001 № 136-ФЗ) //СЗ РФ. — 2001. — № 44. — Ст. 4147.</w:t>
      </w:r>
    </w:p>
    <w:p w:rsidR="00E832E1" w:rsidRDefault="00E832E1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9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Кодекс РФ об административных правонарушениях (введен в действие Федеральным за-коном от 30.12.2001 № 195-ФЗ) // СЗ РФ. — 2002. — № 1 (Ч. I). — Ст. 1.</w:t>
      </w:r>
    </w:p>
    <w:p w:rsidR="00E832E1" w:rsidRDefault="00E832E1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9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Трудовой кодекс РФ (введен в действие Федеральным законом от 30.12.2001 № 197-ФЗ) // СЗ РФ. — 2002. — № 1 (Ч. I). — Ст. 3.</w:t>
      </w:r>
    </w:p>
    <w:p w:rsidR="00E832E1" w:rsidRDefault="00E832E1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>Уголовный кодекс РФ (введен в действие Федеральным законом от 13.06.1996 № 63-ФЗ) // СЗ РФ. — 1996. — № 25. — Ст. 2954.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Закон РФ от 07.02.1992 № 2300-1 «О защите прав потребителей» // СЗ РФ. — 1992. —15. — Ст. 766.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Закон РФ от 19.04.1991 № 1032-1 «О занятости населения в Российской Федерации» //Ведомости Съезда народных депутатов РФ и ВС РФ. — 1991. — № 18. — Ст. 566.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Закон РФ от 31.05.2002 № 62-ФЗ «О гражданстве Российской Федерации» // СЗ РФ. — 2002.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Закон РФ от 21.02.1992 № 2395-1 «О недрах» (с изм. и доп.) // СЗ РФ. — 1995. — № 10. — Ст. 823.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Закон РФ от 11.02.1993 № 4462-1 «О Нотариате» (с изм. и доп.) // СЗ РФ. — 1993. Федеральный закон от 31.05.2002 г. № 63-ФЗ «Об адвокатской деятельности и адвокатурев Российской Федерации» // СЗ РФ. — 2002.</w:t>
      </w:r>
    </w:p>
    <w:p w:rsidR="00E832E1" w:rsidRDefault="00AA5BE9">
      <w:pPr>
        <w:spacing w:after="0" w:line="232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16  Федеральный закон «Об образовании в Российской Федерации»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</w:t>
      </w:r>
      <w:r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 2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 № 2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З(в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д.Ф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л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хз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т07.0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3№9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З,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 0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3№1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3№17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 2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13№31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03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014№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3.02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 0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4№8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7.05.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14№13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4№1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-ФЗ,с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м., вн</w:t>
      </w:r>
      <w:r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ымиФ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ер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мза</w:t>
      </w:r>
      <w:r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т0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.06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4№14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-ФЗ,      в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 0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6, с и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т1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6.)</w:t>
      </w:r>
    </w:p>
    <w:p w:rsidR="00E832E1" w:rsidRDefault="00AA5BE9">
      <w:pPr>
        <w:numPr>
          <w:ilvl w:val="0"/>
          <w:numId w:val="10"/>
        </w:numPr>
        <w:spacing w:after="0" w:line="228" w:lineRule="auto"/>
        <w:ind w:left="0" w:firstLine="284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// СЗ РФ. — 2012.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Федеральный закон от 10.01.2002 № 7-ФЗ «Об охране окружающей среды» // СЗ РФ. — 2002. — № 2. — Ст. 133.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Федеральный закон от 24.04.1995 № 52-ФЗ «О животном мире» // Российская газета. — 1995. — 4 мая.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Федеральный закон от 04.05.1999 № 96-ФЗ «Об охране атмосферного воздуха» // СЗ РФ. — 1999. — № 18. — Ст. 2222.</w:t>
      </w:r>
    </w:p>
    <w:p w:rsidR="00E832E1" w:rsidRDefault="00AA5BE9">
      <w:pPr>
        <w:numPr>
          <w:ilvl w:val="0"/>
          <w:numId w:val="10"/>
        </w:numPr>
        <w:spacing w:after="0" w:line="228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</w:t>
      </w:r>
    </w:p>
    <w:p w:rsidR="00E832E1" w:rsidRDefault="00AA5BE9">
      <w:pPr>
        <w:numPr>
          <w:ilvl w:val="0"/>
          <w:numId w:val="6"/>
        </w:numPr>
        <w:tabs>
          <w:tab w:val="left" w:pos="560"/>
        </w:tabs>
        <w:spacing w:after="0" w:line="232" w:lineRule="auto"/>
        <w:ind w:left="993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мая.</w:t>
      </w:r>
    </w:p>
    <w:p w:rsidR="00E832E1" w:rsidRDefault="00AA5BE9">
      <w:pPr>
        <w:numPr>
          <w:ilvl w:val="0"/>
          <w:numId w:val="11"/>
        </w:numPr>
        <w:tabs>
          <w:tab w:val="left" w:pos="560"/>
        </w:tabs>
        <w:spacing w:after="0" w:line="232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Указ Президента РФ от 07.05.2012 № 596 «О долгосрочной государственной экономической</w:t>
      </w:r>
    </w:p>
    <w:p w:rsidR="00E832E1" w:rsidRDefault="00AA5BE9">
      <w:pPr>
        <w:spacing w:after="0" w:line="232" w:lineRule="auto"/>
        <w:ind w:left="26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политике» // Российская газета. — 2012. — 9 мая.</w:t>
      </w:r>
    </w:p>
    <w:p w:rsidR="00E832E1" w:rsidRDefault="00AA5BE9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E832E1" w:rsidRDefault="00AA5BE9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832E1" w:rsidRDefault="00AA5BE9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Приказ Министерства образования и науки РФ от 31 декабря 2015 г. N 1578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>"О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>внесении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>изменений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>в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>федеральный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>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E832E1" w:rsidRDefault="00AA5BE9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Письмо Департамента государственной политики в сфере подготовки рабочих кадровДПО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832E1" w:rsidRDefault="00AA5BE9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Готовимся к Единому государственному экзамену. Обществоведение. — М., 2014. Единый государственный экзамен. Контрольные измерительные материалы. Обществознание. — М., 2014.</w:t>
      </w:r>
    </w:p>
    <w:p w:rsidR="00E832E1" w:rsidRDefault="00AA5BE9">
      <w:pPr>
        <w:numPr>
          <w:ilvl w:val="0"/>
          <w:numId w:val="11"/>
        </w:numPr>
        <w:spacing w:after="0" w:line="232" w:lineRule="auto"/>
        <w:contextualSpacing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Учебно-тренировочные материалы для сдачи ЕГЭ. — М., 2014.</w:t>
      </w:r>
    </w:p>
    <w:p w:rsidR="00E832E1" w:rsidRDefault="00AA5BE9">
      <w:pPr>
        <w:numPr>
          <w:ilvl w:val="0"/>
          <w:numId w:val="11"/>
        </w:numPr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E832E1" w:rsidRDefault="00E832E1">
      <w:pPr>
        <w:spacing w:after="0" w:line="240" w:lineRule="auto"/>
        <w:ind w:right="-259"/>
        <w:jc w:val="center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</w:p>
    <w:p w:rsidR="00E832E1" w:rsidRDefault="00E832E1">
      <w:pPr>
        <w:spacing w:after="0" w:line="240" w:lineRule="auto"/>
        <w:ind w:right="-259"/>
        <w:jc w:val="center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ind w:right="-259"/>
        <w:jc w:val="center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Интернет-ресурсы</w:t>
      </w:r>
    </w:p>
    <w:p w:rsidR="00E832E1" w:rsidRDefault="00E832E1">
      <w:pPr>
        <w:spacing w:after="0" w:line="9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AA5BE9">
      <w:pPr>
        <w:spacing w:after="0" w:line="240" w:lineRule="auto"/>
        <w:ind w:left="54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www.openclass.ru (Открытый класс: сетевые образовательные сообщества).</w:t>
      </w:r>
    </w:p>
    <w:p w:rsidR="00E832E1" w:rsidRDefault="00AA5BE9">
      <w:pPr>
        <w:spacing w:after="0" w:line="230" w:lineRule="auto"/>
        <w:ind w:left="54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www.school-collection.edu.ru (Единая коллекция цифровых образовательных ресурсов).</w:t>
      </w:r>
    </w:p>
    <w:p w:rsidR="00E832E1" w:rsidRDefault="00AA5BE9">
      <w:pPr>
        <w:spacing w:after="0" w:line="232" w:lineRule="auto"/>
        <w:ind w:left="54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www.festival.1september.ru (Фестиваль педагогических идей «Открытый урок»).</w:t>
      </w:r>
    </w:p>
    <w:p w:rsidR="00E832E1" w:rsidRDefault="00AA5BE9">
      <w:pPr>
        <w:spacing w:after="0" w:line="232" w:lineRule="auto"/>
        <w:ind w:left="54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www.base.garant.ru («ГАРАНТ» — информационно-правовой портал).</w:t>
      </w:r>
    </w:p>
    <w:p w:rsidR="00E832E1" w:rsidRDefault="00AA5BE9">
      <w:pPr>
        <w:spacing w:after="0" w:line="232" w:lineRule="auto"/>
        <w:ind w:left="540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www.istrodina.com (Российский исторический иллюстрированный журнал «Родина»).</w:t>
      </w:r>
    </w:p>
    <w:p w:rsidR="00E832E1" w:rsidRDefault="00E832E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E8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E1" w:rsidRDefault="00AA5B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E832E1" w:rsidRDefault="00AA5B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Контроль и оценка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и </w:t>
      </w:r>
    </w:p>
    <w:p w:rsidR="00E832E1" w:rsidRDefault="00AA5B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лабораторных занятий, самостоятельных работ, а также выполнения обучающимися индивидуальных заданий, проектов, текущего контроля и промежуточной аттестации.</w:t>
      </w:r>
    </w:p>
    <w:p w:rsidR="00E832E1" w:rsidRDefault="00E8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061"/>
        <w:gridCol w:w="3054"/>
      </w:tblGrid>
      <w:tr w:rsidR="00E832E1"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32E1" w:rsidRDefault="00AA5B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832E1"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0" w:firstLine="320"/>
              <w:jc w:val="both"/>
              <w:rPr>
                <w:rFonts w:ascii="Times New Roman" w:eastAsia="Century Schoolbook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личностных</w:t>
            </w:r>
            <w:r>
              <w:rPr>
                <w:rFonts w:ascii="Times New Roman" w:eastAsia="Century Schoolbook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: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российская гражданская идентичность, патриотизм, уважение к своему на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роду, чувство ответственности перед Родиной, уважение государственных символов (герба, флага, гимна);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гражданская позиция в качестве активного и ответственного члена россий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человеческие, гуманистические и демократические ценности;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толерантное сознание и поведение в поликультурном мире, готовность и спо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нальной и общественной деятельности;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нальных проблем;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6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ответственное отношение к созданию семьи на основе осознанного принятия ценностей семейной жизни;</w:t>
            </w:r>
          </w:p>
          <w:p w:rsidR="00E832E1" w:rsidRDefault="00AA5BE9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0" w:firstLine="320"/>
              <w:jc w:val="both"/>
              <w:rPr>
                <w:rFonts w:ascii="Times New Roman" w:eastAsia="Century Schoolbook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метапредметных: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9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тических задач, применению различных методов познания;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социально-правовой и экономической информации, критически оценивать и интерпретировать информацию, получаемую из различных источни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ков;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умение использовать средства информационных и коммуникационных тех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ны, ресурсосбережения, правовых и этических норм, норм информационной безопасности;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умение определять назначение и функции различных социальных, экономи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ческих и правовых институтов;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6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:rsidR="00E832E1" w:rsidRDefault="00AA5BE9">
            <w:pPr>
              <w:spacing w:after="0" w:line="240" w:lineRule="auto"/>
              <w:rPr>
                <w:rFonts w:ascii="Times New Roman" w:eastAsia="Century Schoolbook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• </w:t>
            </w:r>
            <w:r>
              <w:rPr>
                <w:rFonts w:ascii="Times New Roman" w:eastAsia="Century Schoolbook" w:hAnsi="Times New Roman" w:cs="Times New Roman"/>
                <w:b/>
                <w:i/>
                <w:color w:val="000000"/>
                <w:sz w:val="20"/>
                <w:szCs w:val="20"/>
                <w:lang w:eastAsia="ru-RU" w:bidi="ru-RU"/>
              </w:rPr>
              <w:t>предметных: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владение базовым понятийным аппаратом социальных наук;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сформированнность представлений об основных тенденциях и возможных перспективах развития мирового сообщества в глобальном мире;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сформированность представлений о методах познания социальных явлений и процессов;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0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  <w:p w:rsidR="00E832E1" w:rsidRDefault="00AA5BE9">
            <w:pPr>
              <w:widowControl w:val="0"/>
              <w:numPr>
                <w:ilvl w:val="0"/>
                <w:numId w:val="4"/>
              </w:numPr>
              <w:tabs>
                <w:tab w:val="left" w:pos="883"/>
              </w:tabs>
              <w:spacing w:after="271" w:line="240" w:lineRule="auto"/>
              <w:ind w:left="880"/>
              <w:jc w:val="both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t>сформированнность навыков оценивания социальной информации, умений поиска информации в источниках различного типа для реконструкции не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достающих звеньев с целью объяснения и оценки разнообразных явлений и процессов общественного развития.</w:t>
            </w:r>
          </w:p>
          <w:p w:rsidR="00E832E1" w:rsidRDefault="00E832E1">
            <w:pPr>
              <w:widowControl w:val="0"/>
              <w:tabs>
                <w:tab w:val="left" w:pos="889"/>
              </w:tabs>
              <w:spacing w:after="60" w:line="230" w:lineRule="exact"/>
              <w:ind w:left="8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32E1" w:rsidRDefault="00E832E1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Входной контроль: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работа с документами, учебными текстами;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тестирование.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Текущий контроль: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тестирование,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составление таблиц, схем;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креативный текст (эссе),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опрос,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индивидуальное сообщение,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составление опорных конспектов,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доклад,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творческая работа (составление кластера и т.п.),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-решение ситуационных задач;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-выполнение терминологического диктанта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Промежуточный контроль: проверочная  работа</w:t>
            </w:r>
          </w:p>
          <w:p w:rsidR="00E832E1" w:rsidRDefault="00AA5B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Итоговый контроль: дифференцированный зачет</w:t>
            </w:r>
          </w:p>
        </w:tc>
      </w:tr>
    </w:tbl>
    <w:p w:rsidR="00E832E1" w:rsidRDefault="00E8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2E1" w:rsidRDefault="00E832E1"/>
    <w:sectPr w:rsidR="00E832E1" w:rsidSect="000E7002">
      <w:pgSz w:w="11906" w:h="16838"/>
      <w:pgMar w:top="993" w:right="707" w:bottom="1134" w:left="156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05" w:rsidRDefault="000F3B05">
      <w:pPr>
        <w:spacing w:after="0" w:line="240" w:lineRule="auto"/>
      </w:pPr>
      <w:r>
        <w:separator/>
      </w:r>
    </w:p>
  </w:endnote>
  <w:endnote w:type="continuationSeparator" w:id="0">
    <w:p w:rsidR="000F3B05" w:rsidRDefault="000F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Marathi">
    <w:altName w:val="Times New Roman"/>
    <w:charset w:val="01"/>
    <w:family w:val="auto"/>
    <w:pitch w:val="variable"/>
  </w:font>
  <w:font w:name="ArialM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7A" w:rsidRDefault="0031027A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B63BBA">
      <w:rPr>
        <w:noProof/>
      </w:rPr>
      <w:t>11</w:t>
    </w:r>
    <w:r>
      <w:fldChar w:fldCharType="end"/>
    </w:r>
  </w:p>
  <w:p w:rsidR="0031027A" w:rsidRDefault="003102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05" w:rsidRDefault="000F3B05">
      <w:pPr>
        <w:spacing w:after="0" w:line="240" w:lineRule="auto"/>
      </w:pPr>
      <w:r>
        <w:separator/>
      </w:r>
    </w:p>
  </w:footnote>
  <w:footnote w:type="continuationSeparator" w:id="0">
    <w:p w:rsidR="000F3B05" w:rsidRDefault="000F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4B1"/>
    <w:multiLevelType w:val="multilevel"/>
    <w:tmpl w:val="10F624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F1AB0"/>
    <w:multiLevelType w:val="multilevel"/>
    <w:tmpl w:val="EBE68D22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0E4D4C2D"/>
    <w:multiLevelType w:val="multilevel"/>
    <w:tmpl w:val="5C6AB19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9033CEE"/>
    <w:multiLevelType w:val="multilevel"/>
    <w:tmpl w:val="81B226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3140" w:hanging="720"/>
      </w:pPr>
    </w:lvl>
    <w:lvl w:ilvl="2">
      <w:start w:val="1"/>
      <w:numFmt w:val="decimal"/>
      <w:lvlText w:val="%1.%2.%3."/>
      <w:lvlJc w:val="left"/>
      <w:pPr>
        <w:ind w:left="5200" w:hanging="720"/>
      </w:pPr>
    </w:lvl>
    <w:lvl w:ilvl="3">
      <w:start w:val="1"/>
      <w:numFmt w:val="decimal"/>
      <w:lvlText w:val="%1.%2.%3.%4."/>
      <w:lvlJc w:val="left"/>
      <w:pPr>
        <w:ind w:left="7620" w:hanging="1080"/>
      </w:pPr>
    </w:lvl>
    <w:lvl w:ilvl="4">
      <w:start w:val="1"/>
      <w:numFmt w:val="decimal"/>
      <w:lvlText w:val="%1.%2.%3.%4.%5."/>
      <w:lvlJc w:val="left"/>
      <w:pPr>
        <w:ind w:left="9680" w:hanging="1080"/>
      </w:pPr>
    </w:lvl>
    <w:lvl w:ilvl="5">
      <w:start w:val="1"/>
      <w:numFmt w:val="decimal"/>
      <w:lvlText w:val="%1.%2.%3.%4.%5.%6."/>
      <w:lvlJc w:val="left"/>
      <w:pPr>
        <w:ind w:left="12100" w:hanging="1440"/>
      </w:pPr>
    </w:lvl>
    <w:lvl w:ilvl="6">
      <w:start w:val="1"/>
      <w:numFmt w:val="decimal"/>
      <w:lvlText w:val="%1.%2.%3.%4.%5.%6.%7."/>
      <w:lvlJc w:val="left"/>
      <w:pPr>
        <w:ind w:left="14520" w:hanging="1800"/>
      </w:pPr>
    </w:lvl>
    <w:lvl w:ilvl="7">
      <w:start w:val="1"/>
      <w:numFmt w:val="decimal"/>
      <w:lvlText w:val="%1.%2.%3.%4.%5.%6.%7.%8."/>
      <w:lvlJc w:val="left"/>
      <w:pPr>
        <w:ind w:left="16580" w:hanging="1800"/>
      </w:pPr>
    </w:lvl>
    <w:lvl w:ilvl="8">
      <w:start w:val="1"/>
      <w:numFmt w:val="decimal"/>
      <w:lvlText w:val="%1.%2.%3.%4.%5.%6.%7.%8.%9."/>
      <w:lvlJc w:val="left"/>
      <w:pPr>
        <w:ind w:left="19000" w:hanging="2160"/>
      </w:pPr>
    </w:lvl>
  </w:abstractNum>
  <w:abstractNum w:abstractNumId="4" w15:restartNumberingAfterBreak="0">
    <w:nsid w:val="294C7CF8"/>
    <w:multiLevelType w:val="multilevel"/>
    <w:tmpl w:val="F0ACB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22469FC"/>
    <w:multiLevelType w:val="multilevel"/>
    <w:tmpl w:val="599AE37E"/>
    <w:lvl w:ilvl="0">
      <w:start w:val="18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57B1736D"/>
    <w:multiLevelType w:val="multilevel"/>
    <w:tmpl w:val="C44062B0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605608F0"/>
    <w:multiLevelType w:val="multilevel"/>
    <w:tmpl w:val="462A129A"/>
    <w:lvl w:ilvl="0">
      <w:start w:val="10"/>
      <w:numFmt w:val="decimal"/>
      <w:lvlText w:val=""/>
      <w:lvlJc w:val="left"/>
      <w:pPr>
        <w:ind w:left="903" w:hanging="360"/>
      </w:pPr>
    </w:lvl>
    <w:lvl w:ilvl="1">
      <w:start w:val="1"/>
      <w:numFmt w:val="lowerLetter"/>
      <w:lvlText w:val="%2."/>
      <w:lvlJc w:val="left"/>
      <w:pPr>
        <w:ind w:left="1623" w:hanging="360"/>
      </w:pPr>
    </w:lvl>
    <w:lvl w:ilvl="2">
      <w:start w:val="1"/>
      <w:numFmt w:val="lowerRoman"/>
      <w:lvlText w:val="%3."/>
      <w:lvlJc w:val="right"/>
      <w:pPr>
        <w:ind w:left="2343" w:hanging="180"/>
      </w:pPr>
    </w:lvl>
    <w:lvl w:ilvl="3">
      <w:start w:val="1"/>
      <w:numFmt w:val="decimal"/>
      <w:lvlText w:val="%4."/>
      <w:lvlJc w:val="left"/>
      <w:pPr>
        <w:ind w:left="3063" w:hanging="360"/>
      </w:pPr>
    </w:lvl>
    <w:lvl w:ilvl="4">
      <w:start w:val="1"/>
      <w:numFmt w:val="lowerLetter"/>
      <w:lvlText w:val="%5."/>
      <w:lvlJc w:val="left"/>
      <w:pPr>
        <w:ind w:left="3783" w:hanging="360"/>
      </w:pPr>
    </w:lvl>
    <w:lvl w:ilvl="5">
      <w:start w:val="1"/>
      <w:numFmt w:val="lowerRoman"/>
      <w:lvlText w:val="%6."/>
      <w:lvlJc w:val="right"/>
      <w:pPr>
        <w:ind w:left="4503" w:hanging="180"/>
      </w:pPr>
    </w:lvl>
    <w:lvl w:ilvl="6">
      <w:start w:val="1"/>
      <w:numFmt w:val="decimal"/>
      <w:lvlText w:val="%7."/>
      <w:lvlJc w:val="left"/>
      <w:pPr>
        <w:ind w:left="5223" w:hanging="360"/>
      </w:pPr>
    </w:lvl>
    <w:lvl w:ilvl="7">
      <w:start w:val="1"/>
      <w:numFmt w:val="lowerLetter"/>
      <w:lvlText w:val="%8."/>
      <w:lvlJc w:val="left"/>
      <w:pPr>
        <w:ind w:left="5943" w:hanging="360"/>
      </w:pPr>
    </w:lvl>
    <w:lvl w:ilvl="8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6EBB5B11"/>
    <w:multiLevelType w:val="multilevel"/>
    <w:tmpl w:val="CD5A7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6FFE2822"/>
    <w:multiLevelType w:val="multilevel"/>
    <w:tmpl w:val="CA62A9E2"/>
    <w:lvl w:ilvl="0">
      <w:start w:val="1"/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752F4E42"/>
    <w:multiLevelType w:val="multilevel"/>
    <w:tmpl w:val="1F14CB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0734E2"/>
    <w:multiLevelType w:val="multilevel"/>
    <w:tmpl w:val="F3F6BD8A"/>
    <w:lvl w:ilvl="0">
      <w:start w:val="22"/>
      <w:numFmt w:val="decimal"/>
      <w:lvlText w:val="%1.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2E1"/>
    <w:rsid w:val="000E7002"/>
    <w:rsid w:val="000F3B05"/>
    <w:rsid w:val="0031027A"/>
    <w:rsid w:val="00523621"/>
    <w:rsid w:val="005E6CB5"/>
    <w:rsid w:val="006611A7"/>
    <w:rsid w:val="00A91B4D"/>
    <w:rsid w:val="00AA5BE9"/>
    <w:rsid w:val="00B63BBA"/>
    <w:rsid w:val="00CA71D0"/>
    <w:rsid w:val="00CC5EFD"/>
    <w:rsid w:val="00D03335"/>
    <w:rsid w:val="00E4040F"/>
    <w:rsid w:val="00E832E1"/>
    <w:rsid w:val="00F5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4A42A-218A-460D-8033-48992BB9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02"/>
    <w:pPr>
      <w:suppressAutoHyphens/>
      <w:spacing w:after="200"/>
    </w:pPr>
  </w:style>
  <w:style w:type="paragraph" w:styleId="1">
    <w:name w:val="heading 1"/>
    <w:basedOn w:val="a"/>
    <w:link w:val="10"/>
    <w:uiPriority w:val="99"/>
    <w:qFormat/>
    <w:rsid w:val="00E66212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rsid w:val="00E66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6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rsid w:val="00E66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E6621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E66212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E66212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0"/>
    <w:rsid w:val="00E66212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1">
    <w:name w:val="Основной текст (11) + Малые прописные"/>
    <w:basedOn w:val="110"/>
    <w:rsid w:val="00E66212"/>
    <w:rPr>
      <w:rFonts w:ascii="Franklin Gothic Demi" w:eastAsia="Franklin Gothic Demi" w:hAnsi="Franklin Gothic Demi" w:cs="Franklin Gothic Demi"/>
      <w:smallCap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E6621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E66212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">
    <w:name w:val="Заголовок №2"/>
    <w:basedOn w:val="a0"/>
    <w:rsid w:val="00E66212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rsid w:val="00E66212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5"/>
    <w:rsid w:val="00E66212"/>
    <w:rPr>
      <w:rFonts w:ascii="Century Schoolbook" w:eastAsia="Century Schoolbook" w:hAnsi="Century Schoolbook" w:cs="Century Schoolbook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E66212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E66212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styleId="a6">
    <w:name w:val="line number"/>
    <w:basedOn w:val="a0"/>
    <w:uiPriority w:val="99"/>
    <w:semiHidden/>
    <w:unhideWhenUsed/>
    <w:rsid w:val="00E66212"/>
  </w:style>
  <w:style w:type="character" w:customStyle="1" w:styleId="a7">
    <w:name w:val="Текст выноски Знак"/>
    <w:basedOn w:val="a0"/>
    <w:uiPriority w:val="99"/>
    <w:semiHidden/>
    <w:rsid w:val="00E662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_"/>
    <w:basedOn w:val="a0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8">
    <w:name w:val="Сноска_"/>
    <w:basedOn w:val="a0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9">
    <w:name w:val="Сноска"/>
    <w:basedOn w:val="a8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E66212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E66212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sid w:val="00E66212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9pt2">
    <w:name w:val="Основной текст (2) + 9 pt;Малые прописные"/>
    <w:basedOn w:val="22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6621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E66212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sid w:val="00E66212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SegoeUI8pt">
    <w:name w:val="Колонтитул + Segoe UI;8 pt"/>
    <w:basedOn w:val="a5"/>
    <w:rsid w:val="00E66212"/>
    <w:rPr>
      <w:rFonts w:ascii="Segoe UI" w:eastAsia="Segoe UI" w:hAnsi="Segoe UI" w:cs="Segoe UI"/>
      <w:i/>
      <w:iCs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ListLabel1">
    <w:name w:val="ListLabel 1"/>
    <w:rsid w:val="000E7002"/>
    <w:rPr>
      <w:b w:val="0"/>
      <w:sz w:val="24"/>
    </w:rPr>
  </w:style>
  <w:style w:type="character" w:customStyle="1" w:styleId="ListLabel2">
    <w:name w:val="ListLabel 2"/>
    <w:rsid w:val="000E7002"/>
    <w:rPr>
      <w:b/>
    </w:rPr>
  </w:style>
  <w:style w:type="character" w:customStyle="1" w:styleId="ListLabel3">
    <w:name w:val="ListLabel 3"/>
    <w:rsid w:val="000E7002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rsid w:val="000E7002"/>
    <w:rPr>
      <w:rFonts w:eastAsia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5">
    <w:name w:val="ListLabel 5"/>
    <w:rsid w:val="000E7002"/>
    <w:rPr>
      <w:rFonts w:cs="Symbol"/>
    </w:rPr>
  </w:style>
  <w:style w:type="character" w:customStyle="1" w:styleId="ListLabel6">
    <w:name w:val="ListLabel 6"/>
    <w:rsid w:val="000E7002"/>
    <w:rPr>
      <w:rFonts w:cs="Courier New"/>
    </w:rPr>
  </w:style>
  <w:style w:type="character" w:customStyle="1" w:styleId="ListLabel7">
    <w:name w:val="ListLabel 7"/>
    <w:rsid w:val="000E7002"/>
    <w:rPr>
      <w:rFonts w:cs="Wingdings"/>
    </w:rPr>
  </w:style>
  <w:style w:type="character" w:customStyle="1" w:styleId="ListLabel8">
    <w:name w:val="ListLabel 8"/>
    <w:rsid w:val="000E7002"/>
    <w:rPr>
      <w:i w:val="0"/>
    </w:rPr>
  </w:style>
  <w:style w:type="character" w:customStyle="1" w:styleId="ListLabel9">
    <w:name w:val="ListLabel 9"/>
    <w:rsid w:val="000E7002"/>
    <w:rPr>
      <w:rFonts w:eastAsia="Arial"/>
    </w:rPr>
  </w:style>
  <w:style w:type="paragraph" w:customStyle="1" w:styleId="aa">
    <w:name w:val="Заголовок"/>
    <w:basedOn w:val="a"/>
    <w:next w:val="ab"/>
    <w:rsid w:val="000E7002"/>
    <w:pPr>
      <w:keepNext/>
      <w:spacing w:before="240" w:after="120"/>
    </w:pPr>
    <w:rPr>
      <w:rFonts w:ascii="Liberation Sans" w:hAnsi="Liberation Sans" w:cs="Lohit Marathi"/>
      <w:sz w:val="28"/>
      <w:szCs w:val="28"/>
    </w:rPr>
  </w:style>
  <w:style w:type="paragraph" w:styleId="ab">
    <w:name w:val="Body Text"/>
    <w:basedOn w:val="a"/>
    <w:rsid w:val="000E7002"/>
    <w:pPr>
      <w:spacing w:after="140" w:line="288" w:lineRule="auto"/>
    </w:pPr>
  </w:style>
  <w:style w:type="paragraph" w:styleId="ac">
    <w:name w:val="List"/>
    <w:basedOn w:val="ab"/>
    <w:rsid w:val="000E7002"/>
    <w:rPr>
      <w:rFonts w:cs="Lohit Marathi"/>
    </w:rPr>
  </w:style>
  <w:style w:type="paragraph" w:styleId="ad">
    <w:name w:val="Title"/>
    <w:basedOn w:val="a"/>
    <w:rsid w:val="000E7002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ae">
    <w:name w:val="index heading"/>
    <w:basedOn w:val="a"/>
    <w:rsid w:val="000E7002"/>
    <w:pPr>
      <w:suppressLineNumbers/>
    </w:pPr>
    <w:rPr>
      <w:rFonts w:cs="Lohit Marathi"/>
    </w:rPr>
  </w:style>
  <w:style w:type="paragraph" w:styleId="af">
    <w:name w:val="footer"/>
    <w:basedOn w:val="a"/>
    <w:uiPriority w:val="99"/>
    <w:unhideWhenUsed/>
    <w:rsid w:val="00E66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E6621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E66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E662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header"/>
    <w:basedOn w:val="a"/>
    <w:uiPriority w:val="99"/>
    <w:unhideWhenUsed/>
    <w:rsid w:val="00E66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Основной текст (11)"/>
    <w:basedOn w:val="a"/>
    <w:rsid w:val="00E66212"/>
    <w:pPr>
      <w:widowControl w:val="0"/>
      <w:shd w:val="clear" w:color="auto" w:fill="FFFFFF"/>
      <w:spacing w:before="420" w:after="240"/>
      <w:jc w:val="center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af3">
    <w:name w:val="Колонтитул"/>
    <w:basedOn w:val="a"/>
    <w:rsid w:val="00E66212"/>
    <w:pPr>
      <w:widowControl w:val="0"/>
      <w:shd w:val="clear" w:color="auto" w:fill="FFFFFF"/>
      <w:spacing w:after="0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paragraph" w:styleId="af4">
    <w:name w:val="Balloon Text"/>
    <w:basedOn w:val="a"/>
    <w:uiPriority w:val="99"/>
    <w:semiHidden/>
    <w:unhideWhenUsed/>
    <w:rsid w:val="00E662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Основной текст (8)"/>
    <w:basedOn w:val="a"/>
    <w:link w:val="8Exact"/>
    <w:rsid w:val="00E66212"/>
    <w:pPr>
      <w:widowControl w:val="0"/>
      <w:shd w:val="clear" w:color="auto" w:fill="FFFFFF"/>
      <w:spacing w:after="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af5">
    <w:name w:val="Содержимое врезки"/>
    <w:basedOn w:val="a"/>
    <w:rsid w:val="000E7002"/>
  </w:style>
  <w:style w:type="numbering" w:customStyle="1" w:styleId="12">
    <w:name w:val="Нет списка1"/>
    <w:uiPriority w:val="99"/>
    <w:semiHidden/>
    <w:unhideWhenUsed/>
    <w:rsid w:val="00E66212"/>
  </w:style>
  <w:style w:type="table" w:styleId="af6">
    <w:name w:val="Table Grid"/>
    <w:basedOn w:val="a1"/>
    <w:uiPriority w:val="99"/>
    <w:rsid w:val="00E66212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8586</Words>
  <Characters>48946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2020-01-03T05:57:00Z</cp:lastPrinted>
  <dcterms:created xsi:type="dcterms:W3CDTF">2017-11-08T05:36:00Z</dcterms:created>
  <dcterms:modified xsi:type="dcterms:W3CDTF">2020-01-03T05:59:00Z</dcterms:modified>
  <dc:language>ru-RU</dc:language>
</cp:coreProperties>
</file>