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49" w:rsidRPr="00D55749" w:rsidRDefault="00D55749" w:rsidP="00D55749">
      <w:pPr>
        <w:suppressAutoHyphens/>
        <w:rPr>
          <w:lang w:eastAsia="ar-SA"/>
        </w:rPr>
      </w:pPr>
      <w:r w:rsidRPr="00D55749">
        <w:rPr>
          <w:rFonts w:ascii="Courier New" w:eastAsia="Courier New" w:hAnsi="Courier New" w:cs="Courier New"/>
          <w:b/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-567055</wp:posOffset>
            </wp:positionH>
            <wp:positionV relativeFrom="paragraph">
              <wp:posOffset>-23495</wp:posOffset>
            </wp:positionV>
            <wp:extent cx="946150" cy="1076960"/>
            <wp:effectExtent l="0" t="0" r="0" b="0"/>
            <wp:wrapNone/>
            <wp:docPr id="1" name="Рисунок 1" descr="Описание: лого татт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 татт 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A1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margin-left:-61.15pt;margin-top:-13.2pt;width:561.55pt;height:96.5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" strokecolor="#fabf8f" strokeweight="1pt">
            <v:fill color2="#fbd4b4" focus="100%" type="gradient"/>
            <v:shadow on="t" color="#974706" opacity=".5" offset="1pt"/>
            <v:textbox inset="0,0,0,0">
              <w:txbxContent>
                <w:p w:rsidR="0099426D" w:rsidRPr="00336160" w:rsidRDefault="0099426D" w:rsidP="00D55749">
                  <w:pPr>
                    <w:spacing w:line="120" w:lineRule="atLeast"/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16"/>
                      <w:szCs w:val="16"/>
                    </w:rPr>
                  </w:pPr>
                </w:p>
                <w:p w:rsidR="0099426D" w:rsidRDefault="0099426D" w:rsidP="00D55749">
                  <w:pPr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</w:rPr>
                  </w:pPr>
                  <w:r w:rsidRPr="0033291B">
                    <w:rPr>
                      <w:rFonts w:ascii="Bookman Old Style" w:hAnsi="Bookman Old Style" w:cs="Bookman Old Style"/>
                      <w:b/>
                      <w:bCs/>
                    </w:rPr>
                    <w:t xml:space="preserve">Главное управление образования и </w:t>
                  </w:r>
                  <w:r>
                    <w:rPr>
                      <w:rFonts w:ascii="Bookman Old Style" w:hAnsi="Bookman Old Style" w:cs="Bookman Old Style"/>
                      <w:b/>
                      <w:bCs/>
                    </w:rPr>
                    <w:t xml:space="preserve">науки </w:t>
                  </w:r>
                  <w:r w:rsidRPr="0033291B">
                    <w:rPr>
                      <w:rFonts w:ascii="Bookman Old Style" w:hAnsi="Bookman Old Style" w:cs="Bookman Old Style"/>
                      <w:b/>
                      <w:bCs/>
                    </w:rPr>
                    <w:t>Алтайского края</w:t>
                  </w:r>
                </w:p>
                <w:p w:rsidR="0099426D" w:rsidRPr="00336160" w:rsidRDefault="0099426D" w:rsidP="00D55749">
                  <w:pPr>
                    <w:ind w:left="1418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bCs/>
                      <w:sz w:val="16"/>
                      <w:szCs w:val="16"/>
                    </w:rPr>
                  </w:pPr>
                </w:p>
                <w:p w:rsidR="0099426D" w:rsidRDefault="0099426D" w:rsidP="00D55749">
                  <w:pPr>
                    <w:pStyle w:val="a6"/>
                    <w:spacing w:after="0"/>
                    <w:ind w:firstLine="1701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</w:pP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краевое государственное бюджетное профессиональное образовательное</w:t>
                  </w:r>
                  <w:r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 xml:space="preserve"> </w:t>
                  </w:r>
                  <w:r w:rsidRPr="00C77F76">
                    <w:rPr>
                      <w:rFonts w:ascii="Bookman Old Style" w:hAnsi="Bookman Old Style" w:cs="Bookman Old Style"/>
                      <w:b/>
                      <w:smallCaps/>
                      <w:sz w:val="20"/>
                      <w:szCs w:val="20"/>
                    </w:rPr>
                    <w:t>учреждение</w:t>
                  </w:r>
                </w:p>
                <w:p w:rsidR="0099426D" w:rsidRPr="00336160" w:rsidRDefault="0099426D" w:rsidP="00D55749">
                  <w:pPr>
                    <w:pStyle w:val="1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</w:p>
                <w:p w:rsidR="0099426D" w:rsidRDefault="0099426D" w:rsidP="00D55749">
                  <w:pPr>
                    <w:pStyle w:val="1"/>
                    <w:contextualSpacing/>
                    <w:jc w:val="center"/>
                    <w:rPr>
                      <w:rFonts w:ascii="Bookman Old Style" w:hAnsi="Bookman Old Style" w:cs="Bookman Old Style"/>
                      <w:smallCaps/>
                    </w:rPr>
                  </w:pPr>
                  <w:r w:rsidRPr="00975387">
                    <w:rPr>
                      <w:rFonts w:ascii="Bookman Old Style" w:hAnsi="Bookman Old Style" w:cs="Bookman Old Style"/>
                      <w:smallCaps/>
                    </w:rPr>
                    <w:t>«Троицкий агротехнический техникум»</w:t>
                  </w:r>
                </w:p>
                <w:p w:rsidR="0099426D" w:rsidRDefault="0099426D" w:rsidP="00D55749">
                  <w:pPr>
                    <w:pStyle w:val="1"/>
                    <w:contextualSpacing/>
                    <w:jc w:val="center"/>
                    <w:rPr>
                      <w:rFonts w:ascii="Bookman Old Style" w:eastAsia="Calibri" w:hAnsi="Bookman Old Style"/>
                      <w:b/>
                      <w:spacing w:val="60"/>
                    </w:rPr>
                  </w:pPr>
                  <w:r w:rsidRPr="00975387">
                    <w:rPr>
                      <w:rFonts w:ascii="Bookman Old Style" w:eastAsia="Calibri" w:hAnsi="Bookman Old Style"/>
                      <w:spacing w:val="60"/>
                    </w:rPr>
                    <w:t>(КГБПОУ «ТАТТ»)</w:t>
                  </w:r>
                </w:p>
                <w:p w:rsidR="0099426D" w:rsidRPr="00975387" w:rsidRDefault="0099426D" w:rsidP="00D55749">
                  <w:pPr>
                    <w:pStyle w:val="a6"/>
                    <w:spacing w:line="120" w:lineRule="atLeast"/>
                    <w:contextualSpacing/>
                    <w:jc w:val="center"/>
                    <w:rPr>
                      <w:rFonts w:ascii="Bookman Old Style" w:hAnsi="Bookman Old Style" w:cs="Bookman Old Style"/>
                      <w:b/>
                      <w:smallCaps/>
                    </w:rPr>
                  </w:pPr>
                </w:p>
                <w:p w:rsidR="0099426D" w:rsidRDefault="0099426D" w:rsidP="00D55749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99426D" w:rsidRDefault="0099426D" w:rsidP="00D55749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  <w:p w:rsidR="0099426D" w:rsidRPr="00DC756F" w:rsidRDefault="0099426D" w:rsidP="00D55749">
                  <w:pPr>
                    <w:pStyle w:val="a6"/>
                    <w:jc w:val="center"/>
                    <w:rPr>
                      <w:rFonts w:ascii="Bookman Old Style" w:hAnsi="Bookman Old Style" w:cs="Bookman Old Style"/>
                      <w:b/>
                      <w:smallCap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55749" w:rsidRPr="00D55749" w:rsidRDefault="00D55749" w:rsidP="00D55749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  <w:r w:rsidRPr="00D55749">
        <w:rPr>
          <w:rFonts w:ascii="Courier New" w:eastAsia="Courier New" w:hAnsi="Courier New" w:cs="Courier New"/>
          <w:b/>
          <w:color w:val="000000"/>
        </w:rPr>
        <w:t>,,,,,,,,,,,,,,,,,,,,,,,,,,,,,,,,,,,,,,,,,,,,,,,,,,,,,,,,,</w:t>
      </w:r>
    </w:p>
    <w:p w:rsidR="00D55749" w:rsidRPr="00D55749" w:rsidRDefault="00D55749" w:rsidP="00D55749">
      <w:pPr>
        <w:widowControl w:val="0"/>
        <w:spacing w:line="360" w:lineRule="auto"/>
        <w:contextualSpacing/>
        <w:jc w:val="center"/>
        <w:rPr>
          <w:rFonts w:ascii="Courier New" w:eastAsia="Courier New" w:hAnsi="Courier New" w:cs="Courier New"/>
          <w:b/>
          <w:color w:val="000000"/>
        </w:rPr>
      </w:pPr>
    </w:p>
    <w:p w:rsidR="00D55749" w:rsidRPr="00D55749" w:rsidRDefault="00D55749" w:rsidP="00D55749">
      <w:pPr>
        <w:widowControl w:val="0"/>
        <w:rPr>
          <w:rFonts w:ascii="Courier New" w:eastAsia="Calibri" w:hAnsi="Courier New" w:cs="Courier New"/>
          <w:color w:val="00000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5162"/>
      </w:tblGrid>
      <w:tr w:rsidR="00D55749" w:rsidRPr="00D55749" w:rsidTr="0099426D">
        <w:tc>
          <w:tcPr>
            <w:tcW w:w="5515" w:type="dxa"/>
          </w:tcPr>
          <w:p w:rsidR="00D55749" w:rsidRPr="00D55749" w:rsidRDefault="00D55749" w:rsidP="00D55749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  <w:p w:rsidR="00D55749" w:rsidRPr="00D55749" w:rsidRDefault="00D55749" w:rsidP="00D55749">
            <w:pPr>
              <w:widowControl w:val="0"/>
              <w:spacing w:after="200" w:line="276" w:lineRule="auto"/>
              <w:rPr>
                <w:rFonts w:ascii="Courier New" w:eastAsia="Calibri" w:hAnsi="Courier New" w:cs="Courier New"/>
                <w:b/>
                <w:color w:val="000000"/>
                <w:spacing w:val="60"/>
                <w:sz w:val="72"/>
                <w:szCs w:val="72"/>
                <w:lang w:eastAsia="en-US"/>
              </w:rPr>
            </w:pPr>
          </w:p>
        </w:tc>
        <w:tc>
          <w:tcPr>
            <w:tcW w:w="5516" w:type="dxa"/>
          </w:tcPr>
          <w:p w:rsidR="00D55749" w:rsidRPr="00D55749" w:rsidRDefault="00D55749" w:rsidP="00D55749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D55749" w:rsidRPr="00D55749" w:rsidRDefault="00D55749" w:rsidP="00D55749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D55749" w:rsidRPr="00D55749" w:rsidRDefault="00D55749" w:rsidP="00D55749">
            <w:pPr>
              <w:widowControl w:val="0"/>
              <w:contextualSpacing/>
              <w:jc w:val="center"/>
              <w:rPr>
                <w:rFonts w:ascii="Trebuchet MS" w:eastAsia="Courier New" w:hAnsi="Trebuchet MS" w:cs="Courier New"/>
                <w:b/>
                <w:bCs/>
                <w:color w:val="000000"/>
                <w:sz w:val="28"/>
                <w:szCs w:val="28"/>
              </w:rPr>
            </w:pPr>
          </w:p>
          <w:p w:rsidR="00D55749" w:rsidRPr="00D55749" w:rsidRDefault="00D55749" w:rsidP="00D55749">
            <w:pPr>
              <w:widowControl w:val="0"/>
              <w:contextualSpacing/>
              <w:jc w:val="center"/>
              <w:rPr>
                <w:rFonts w:eastAsia="Courier New"/>
                <w:b/>
                <w:bCs/>
                <w:color w:val="000000"/>
                <w:sz w:val="28"/>
                <w:szCs w:val="28"/>
              </w:rPr>
            </w:pPr>
            <w:r w:rsidRPr="00D55749">
              <w:rPr>
                <w:rFonts w:eastAsia="Courier New"/>
                <w:b/>
                <w:bCs/>
                <w:color w:val="000000"/>
                <w:sz w:val="28"/>
                <w:szCs w:val="28"/>
              </w:rPr>
              <w:t>УТВЕРЖДАЮ</w:t>
            </w:r>
          </w:p>
          <w:p w:rsidR="00D55749" w:rsidRPr="00D55749" w:rsidRDefault="00D55749" w:rsidP="00D55749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D55749">
              <w:rPr>
                <w:sz w:val="28"/>
                <w:szCs w:val="28"/>
                <w:lang w:eastAsia="ar-SA"/>
              </w:rPr>
              <w:t>Директор КГБПОУ «ТАТТ»</w:t>
            </w:r>
          </w:p>
          <w:p w:rsidR="00D55749" w:rsidRPr="00D55749" w:rsidRDefault="00D55749" w:rsidP="00D55749">
            <w:pPr>
              <w:suppressAutoHyphens/>
              <w:ind w:right="325"/>
              <w:contextualSpacing/>
              <w:jc w:val="center"/>
              <w:rPr>
                <w:sz w:val="28"/>
                <w:szCs w:val="28"/>
                <w:lang w:eastAsia="ar-SA"/>
              </w:rPr>
            </w:pPr>
            <w:r w:rsidRPr="00D55749">
              <w:rPr>
                <w:sz w:val="28"/>
                <w:szCs w:val="28"/>
                <w:lang w:eastAsia="ar-SA"/>
              </w:rPr>
              <w:t>____________А.А. Завьялов</w:t>
            </w:r>
          </w:p>
          <w:p w:rsidR="00D55749" w:rsidRPr="00D55749" w:rsidRDefault="00D55749" w:rsidP="00D55749">
            <w:pPr>
              <w:suppressAutoHyphens/>
              <w:ind w:right="325"/>
              <w:contextualSpacing/>
              <w:jc w:val="center"/>
              <w:rPr>
                <w:rFonts w:eastAsia="Calibri"/>
                <w:b/>
                <w:spacing w:val="60"/>
                <w:sz w:val="72"/>
                <w:szCs w:val="72"/>
                <w:lang w:eastAsia="en-US"/>
              </w:rPr>
            </w:pPr>
            <w:r w:rsidRPr="00D55749">
              <w:rPr>
                <w:sz w:val="28"/>
                <w:szCs w:val="28"/>
                <w:lang w:eastAsia="ar-SA"/>
              </w:rPr>
              <w:t>«_____»  _________  2016 г.</w:t>
            </w:r>
          </w:p>
        </w:tc>
      </w:tr>
    </w:tbl>
    <w:p w:rsidR="000E2D5E" w:rsidRDefault="000E2D5E" w:rsidP="000E2D5E"/>
    <w:p w:rsidR="000E2D5E" w:rsidRDefault="000E2D5E" w:rsidP="000E2D5E"/>
    <w:p w:rsidR="000E2D5E" w:rsidRDefault="000E2D5E" w:rsidP="000E2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  <w:r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 xml:space="preserve">рабочая </w:t>
      </w:r>
      <w:r w:rsidRPr="001A1BE5">
        <w:rPr>
          <w:rFonts w:ascii="Bookman Old Style" w:hAnsi="Bookman Old Style" w:cs="Bookman Old Style"/>
          <w:b/>
          <w:caps/>
          <w:color w:val="2300DC"/>
          <w:sz w:val="48"/>
          <w:szCs w:val="48"/>
        </w:rPr>
        <w:t>программа</w:t>
      </w:r>
    </w:p>
    <w:p w:rsidR="000E2D5E" w:rsidRDefault="000E2D5E" w:rsidP="000E2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Bookman Old Style" w:hAnsi="Bookman Old Style" w:cs="Bookman Old Style"/>
          <w:b/>
          <w:caps/>
          <w:color w:val="2300DC"/>
          <w:sz w:val="48"/>
          <w:szCs w:val="48"/>
        </w:rPr>
      </w:pPr>
    </w:p>
    <w:p w:rsidR="000E2D5E" w:rsidRDefault="000E2D5E" w:rsidP="000E2D5E">
      <w:pPr>
        <w:jc w:val="center"/>
        <w:rPr>
          <w:rFonts w:ascii="Bookman Old Style" w:hAnsi="Bookman Old Style" w:cs="Bookman Old Style"/>
          <w:b/>
          <w:caps/>
          <w:color w:val="2300DC"/>
          <w:sz w:val="32"/>
          <w:szCs w:val="32"/>
        </w:rPr>
      </w:pPr>
      <w:r>
        <w:rPr>
          <w:rFonts w:ascii="Bookman Old Style" w:hAnsi="Bookman Old Style" w:cs="Bookman Old Style"/>
          <w:b/>
          <w:caps/>
          <w:color w:val="2300DC"/>
          <w:sz w:val="32"/>
          <w:szCs w:val="32"/>
        </w:rPr>
        <w:t>учебной дисциплины</w:t>
      </w:r>
    </w:p>
    <w:p w:rsidR="000E2D5E" w:rsidRPr="0064565D" w:rsidRDefault="000E2D5E" w:rsidP="000E2D5E">
      <w:pPr>
        <w:jc w:val="center"/>
        <w:rPr>
          <w:b/>
          <w:sz w:val="36"/>
          <w:szCs w:val="36"/>
        </w:rPr>
      </w:pPr>
    </w:p>
    <w:p w:rsidR="000E2D5E" w:rsidRPr="000E2D5E" w:rsidRDefault="0025772E" w:rsidP="000E2D5E">
      <w:pPr>
        <w:ind w:right="-1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ОП.05 </w:t>
      </w:r>
      <w:r w:rsidR="000E2D5E" w:rsidRPr="000E2D5E">
        <w:rPr>
          <w:b/>
          <w:sz w:val="44"/>
          <w:szCs w:val="44"/>
        </w:rPr>
        <w:t>Метрология, стандартизация и сертификация</w:t>
      </w:r>
    </w:p>
    <w:p w:rsidR="000E2D5E" w:rsidRPr="006167C5" w:rsidRDefault="000E2D5E" w:rsidP="000E2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40"/>
          <w:szCs w:val="40"/>
        </w:rPr>
      </w:pPr>
    </w:p>
    <w:p w:rsidR="000E2D5E" w:rsidRPr="0099088D" w:rsidRDefault="000E2D5E" w:rsidP="000E2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284"/>
        <w:rPr>
          <w:sz w:val="32"/>
          <w:szCs w:val="32"/>
        </w:rPr>
      </w:pPr>
      <w:r w:rsidRPr="0099088D">
        <w:rPr>
          <w:sz w:val="32"/>
          <w:szCs w:val="32"/>
        </w:rPr>
        <w:t xml:space="preserve">специальности </w:t>
      </w:r>
      <w:r w:rsidR="00A32519">
        <w:rPr>
          <w:sz w:val="32"/>
          <w:szCs w:val="32"/>
        </w:rPr>
        <w:t xml:space="preserve"> </w:t>
      </w:r>
      <w:r>
        <w:rPr>
          <w:sz w:val="32"/>
          <w:szCs w:val="32"/>
        </w:rPr>
        <w:t>23.02.03 Техническое обслуживание и ремонт автомобильного транспорта</w:t>
      </w:r>
    </w:p>
    <w:p w:rsidR="000E2D5E" w:rsidRPr="0099088D" w:rsidRDefault="000E2D5E" w:rsidP="000E2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center"/>
        <w:rPr>
          <w:b/>
          <w:sz w:val="32"/>
          <w:szCs w:val="32"/>
        </w:rPr>
      </w:pPr>
    </w:p>
    <w:p w:rsidR="000E2D5E" w:rsidRPr="0099088D" w:rsidRDefault="000E2D5E" w:rsidP="000E2D5E">
      <w:pPr>
        <w:rPr>
          <w:b/>
          <w:caps/>
          <w:sz w:val="32"/>
          <w:szCs w:val="32"/>
        </w:rPr>
      </w:pPr>
    </w:p>
    <w:p w:rsidR="000E2D5E" w:rsidRDefault="000E2D5E" w:rsidP="000E2D5E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0E2D5E" w:rsidRDefault="000E2D5E" w:rsidP="000E2D5E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B2362D" w:rsidRDefault="00B2362D" w:rsidP="000E2D5E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B2362D" w:rsidRDefault="00B2362D" w:rsidP="000E2D5E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0E2D5E" w:rsidRDefault="000E2D5E" w:rsidP="000E2D5E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0E2D5E" w:rsidRDefault="000E2D5E" w:rsidP="000E2D5E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0E2D5E" w:rsidRDefault="000E2D5E" w:rsidP="000E2D5E">
      <w:pPr>
        <w:jc w:val="center"/>
        <w:rPr>
          <w:rFonts w:ascii="Bookman Old Style" w:hAnsi="Bookman Old Style" w:cs="Bookman Old Style"/>
          <w:b/>
          <w:caps/>
          <w:sz w:val="40"/>
          <w:szCs w:val="40"/>
        </w:rPr>
      </w:pPr>
    </w:p>
    <w:p w:rsidR="000E2D5E" w:rsidRPr="001D7A86" w:rsidRDefault="000E2D5E" w:rsidP="000E2D5E">
      <w:pPr>
        <w:rPr>
          <w:rFonts w:ascii="Bookman Old Style" w:hAnsi="Bookman Old Style" w:cs="Bookman Old Style"/>
          <w:b/>
          <w:caps/>
        </w:rPr>
      </w:pPr>
    </w:p>
    <w:p w:rsidR="000E2D5E" w:rsidRPr="001D7A86" w:rsidRDefault="000E2D5E" w:rsidP="000E2D5E">
      <w:pPr>
        <w:jc w:val="center"/>
        <w:rPr>
          <w:rFonts w:ascii="Bookman Old Style" w:hAnsi="Bookman Old Style" w:cs="Bookman Old Style"/>
          <w:b/>
          <w:caps/>
        </w:rPr>
      </w:pPr>
    </w:p>
    <w:p w:rsidR="000E2D5E" w:rsidRPr="001D7A86" w:rsidRDefault="000E2D5E" w:rsidP="000E2D5E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>Троицкое</w:t>
      </w:r>
    </w:p>
    <w:p w:rsidR="00D55749" w:rsidRDefault="000E2D5E" w:rsidP="000E2D5E">
      <w:pPr>
        <w:jc w:val="center"/>
        <w:rPr>
          <w:rFonts w:ascii="Bookman Old Style" w:hAnsi="Bookman Old Style" w:cs="Bookman Old Style"/>
          <w:b/>
          <w:caps/>
          <w:color w:val="000000"/>
        </w:rPr>
      </w:pPr>
      <w:r w:rsidRPr="001D7A86">
        <w:rPr>
          <w:rFonts w:ascii="Bookman Old Style" w:hAnsi="Bookman Old Style" w:cs="Bookman Old Style"/>
          <w:b/>
          <w:caps/>
          <w:color w:val="000000"/>
        </w:rPr>
        <w:t xml:space="preserve"> 201</w:t>
      </w:r>
      <w:r w:rsidR="00D55749">
        <w:rPr>
          <w:rFonts w:ascii="Bookman Old Style" w:hAnsi="Bookman Old Style" w:cs="Bookman Old Style"/>
          <w:b/>
          <w:caps/>
          <w:color w:val="000000"/>
        </w:rPr>
        <w:t>6</w:t>
      </w:r>
    </w:p>
    <w:p w:rsidR="00D55749" w:rsidRDefault="00D55749">
      <w:pPr>
        <w:rPr>
          <w:rFonts w:ascii="Bookman Old Style" w:hAnsi="Bookman Old Style" w:cs="Bookman Old Style"/>
          <w:b/>
          <w:caps/>
          <w:color w:val="000000"/>
        </w:rPr>
      </w:pPr>
      <w:r>
        <w:rPr>
          <w:rFonts w:ascii="Bookman Old Style" w:hAnsi="Bookman Old Style" w:cs="Bookman Old Style"/>
          <w:b/>
          <w:caps/>
          <w:color w:val="000000"/>
        </w:rPr>
        <w:br w:type="page"/>
      </w:r>
    </w:p>
    <w:p w:rsidR="000E2D5E" w:rsidRPr="001D7A86" w:rsidRDefault="000E2D5E" w:rsidP="000E2D5E">
      <w:pPr>
        <w:jc w:val="center"/>
      </w:pPr>
    </w:p>
    <w:p w:rsidR="00633937" w:rsidRPr="000A7157" w:rsidRDefault="00633937" w:rsidP="00633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firstLine="708"/>
        <w:jc w:val="both"/>
        <w:rPr>
          <w:sz w:val="28"/>
          <w:szCs w:val="28"/>
        </w:rPr>
      </w:pPr>
      <w:r w:rsidRPr="000A7157">
        <w:rPr>
          <w:sz w:val="28"/>
          <w:szCs w:val="28"/>
        </w:rPr>
        <w:t>Рабочая программа учебной дисциплины</w:t>
      </w:r>
      <w:r w:rsidRPr="000A7157">
        <w:rPr>
          <w:caps/>
          <w:sz w:val="28"/>
          <w:szCs w:val="28"/>
        </w:rPr>
        <w:t xml:space="preserve"> </w:t>
      </w:r>
      <w:r w:rsidR="0025772E" w:rsidRPr="0025772E">
        <w:rPr>
          <w:b/>
          <w:caps/>
          <w:sz w:val="28"/>
          <w:szCs w:val="28"/>
        </w:rPr>
        <w:t>ОП.05</w:t>
      </w:r>
      <w:r w:rsidR="0025772E">
        <w:rPr>
          <w:caps/>
          <w:sz w:val="28"/>
          <w:szCs w:val="28"/>
        </w:rPr>
        <w:t xml:space="preserve"> </w:t>
      </w:r>
      <w:r w:rsidR="00F8399E" w:rsidRPr="00DB3828">
        <w:rPr>
          <w:b/>
          <w:sz w:val="28"/>
          <w:szCs w:val="28"/>
        </w:rPr>
        <w:t>Метрология, стандартизация и сертификация</w:t>
      </w:r>
      <w:r w:rsidR="00F8399E">
        <w:rPr>
          <w:sz w:val="28"/>
          <w:szCs w:val="28"/>
        </w:rPr>
        <w:t xml:space="preserve"> </w:t>
      </w:r>
      <w:r w:rsidRPr="000A7157">
        <w:rPr>
          <w:sz w:val="28"/>
          <w:szCs w:val="28"/>
        </w:rPr>
        <w:t>разработана на основе</w:t>
      </w:r>
      <w:r w:rsidR="0096161C">
        <w:rPr>
          <w:sz w:val="28"/>
          <w:szCs w:val="28"/>
        </w:rPr>
        <w:t xml:space="preserve"> примерной программы, составленной в соответствии с</w:t>
      </w:r>
      <w:r w:rsidRPr="000A7157">
        <w:rPr>
          <w:sz w:val="28"/>
          <w:szCs w:val="28"/>
        </w:rPr>
        <w:t xml:space="preserve"> Федеральн</w:t>
      </w:r>
      <w:r w:rsidR="0096161C">
        <w:rPr>
          <w:sz w:val="28"/>
          <w:szCs w:val="28"/>
        </w:rPr>
        <w:t>ым</w:t>
      </w:r>
      <w:r w:rsidRPr="000A7157">
        <w:rPr>
          <w:sz w:val="28"/>
          <w:szCs w:val="28"/>
        </w:rPr>
        <w:t xml:space="preserve"> государственн</w:t>
      </w:r>
      <w:r w:rsidR="0096161C">
        <w:rPr>
          <w:sz w:val="28"/>
          <w:szCs w:val="28"/>
        </w:rPr>
        <w:t>ым</w:t>
      </w:r>
      <w:r w:rsidRPr="000A7157">
        <w:rPr>
          <w:sz w:val="28"/>
          <w:szCs w:val="28"/>
        </w:rPr>
        <w:t xml:space="preserve"> образовательн</w:t>
      </w:r>
      <w:r w:rsidR="0096161C">
        <w:rPr>
          <w:sz w:val="28"/>
          <w:szCs w:val="28"/>
        </w:rPr>
        <w:t>ым</w:t>
      </w:r>
      <w:r w:rsidRPr="000A7157">
        <w:rPr>
          <w:sz w:val="28"/>
          <w:szCs w:val="28"/>
        </w:rPr>
        <w:t xml:space="preserve"> стандарт</w:t>
      </w:r>
      <w:r w:rsidR="0096161C">
        <w:rPr>
          <w:sz w:val="28"/>
          <w:szCs w:val="28"/>
        </w:rPr>
        <w:t>ом</w:t>
      </w:r>
      <w:r w:rsidRPr="000A7157">
        <w:rPr>
          <w:sz w:val="28"/>
          <w:szCs w:val="28"/>
        </w:rPr>
        <w:t xml:space="preserve"> по специальности среднего специального образования </w:t>
      </w:r>
      <w:r w:rsidR="000E2D5E">
        <w:rPr>
          <w:b/>
          <w:sz w:val="28"/>
          <w:szCs w:val="28"/>
        </w:rPr>
        <w:t>23.02.03</w:t>
      </w:r>
      <w:r w:rsidRPr="000A7157">
        <w:rPr>
          <w:sz w:val="28"/>
          <w:szCs w:val="28"/>
        </w:rPr>
        <w:t xml:space="preserve"> </w:t>
      </w:r>
      <w:r w:rsidRPr="000A7157">
        <w:rPr>
          <w:b/>
          <w:sz w:val="28"/>
          <w:szCs w:val="28"/>
        </w:rPr>
        <w:t>Техническое  обслуживание и  ремонт автомобильного транспорта</w:t>
      </w:r>
      <w:r w:rsidR="00DB3828">
        <w:rPr>
          <w:b/>
          <w:sz w:val="28"/>
          <w:szCs w:val="28"/>
        </w:rPr>
        <w:t>.</w:t>
      </w:r>
    </w:p>
    <w:p w:rsidR="00633937" w:rsidRPr="000A7157" w:rsidRDefault="00633937" w:rsidP="00633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633937" w:rsidRPr="000A7157" w:rsidRDefault="00633937" w:rsidP="00633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sz w:val="28"/>
          <w:szCs w:val="28"/>
        </w:rPr>
      </w:pPr>
    </w:p>
    <w:p w:rsidR="000E2D5E" w:rsidRPr="000E2D5E" w:rsidRDefault="00A32519" w:rsidP="000E2D5E">
      <w:pPr>
        <w:pStyle w:val="ac"/>
        <w:spacing w:before="0" w:beforeAutospacing="0" w:after="0"/>
        <w:ind w:right="325"/>
        <w:contextualSpacing/>
        <w:rPr>
          <w:sz w:val="28"/>
          <w:szCs w:val="28"/>
        </w:rPr>
      </w:pPr>
      <w:r>
        <w:rPr>
          <w:b/>
          <w:sz w:val="28"/>
          <w:szCs w:val="28"/>
        </w:rPr>
        <w:t>Составитель:</w:t>
      </w:r>
      <w:r w:rsidR="00F8399E" w:rsidRPr="000E2D5E">
        <w:rPr>
          <w:sz w:val="28"/>
          <w:szCs w:val="28"/>
        </w:rPr>
        <w:t xml:space="preserve"> </w:t>
      </w:r>
      <w:r w:rsidR="00633937" w:rsidRPr="000E2D5E">
        <w:rPr>
          <w:sz w:val="28"/>
          <w:szCs w:val="28"/>
        </w:rPr>
        <w:t xml:space="preserve"> </w:t>
      </w:r>
      <w:r w:rsidR="00633937" w:rsidRPr="000E2D5E">
        <w:rPr>
          <w:b/>
          <w:sz w:val="28"/>
          <w:szCs w:val="28"/>
        </w:rPr>
        <w:t>Левачёв С.Н.</w:t>
      </w:r>
      <w:r w:rsidR="00095AC4" w:rsidRPr="000E2D5E">
        <w:rPr>
          <w:b/>
          <w:sz w:val="28"/>
          <w:szCs w:val="28"/>
        </w:rPr>
        <w:t xml:space="preserve"> </w:t>
      </w:r>
      <w:r w:rsidR="00633937" w:rsidRPr="000E2D5E">
        <w:rPr>
          <w:b/>
          <w:sz w:val="28"/>
          <w:szCs w:val="28"/>
        </w:rPr>
        <w:t>-</w:t>
      </w:r>
      <w:r w:rsidR="00095AC4" w:rsidRPr="000E2D5E">
        <w:rPr>
          <w:b/>
          <w:sz w:val="28"/>
          <w:szCs w:val="28"/>
        </w:rPr>
        <w:t xml:space="preserve"> </w:t>
      </w:r>
      <w:r w:rsidR="00633937" w:rsidRPr="000E2D5E">
        <w:rPr>
          <w:sz w:val="28"/>
          <w:szCs w:val="28"/>
        </w:rPr>
        <w:t xml:space="preserve">преподаватель </w:t>
      </w:r>
      <w:r w:rsidR="000E2D5E" w:rsidRPr="000E2D5E">
        <w:rPr>
          <w:sz w:val="28"/>
          <w:szCs w:val="28"/>
        </w:rPr>
        <w:t>КГБПОУ «ТАТТ»</w:t>
      </w:r>
    </w:p>
    <w:p w:rsidR="00633937" w:rsidRDefault="00633937" w:rsidP="00633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tbl>
      <w:tblPr>
        <w:tblW w:w="9782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134"/>
        <w:gridCol w:w="3828"/>
      </w:tblGrid>
      <w:tr w:rsidR="00D55749" w:rsidRPr="00D55749" w:rsidTr="0099426D">
        <w:tc>
          <w:tcPr>
            <w:tcW w:w="4820" w:type="dxa"/>
            <w:shd w:val="clear" w:color="auto" w:fill="FFFFFF"/>
            <w:tcMar>
              <w:left w:w="55" w:type="dxa"/>
              <w:right w:w="55" w:type="dxa"/>
            </w:tcMar>
          </w:tcPr>
          <w:p w:rsidR="00D55749" w:rsidRPr="00D55749" w:rsidRDefault="00D55749" w:rsidP="00D55749">
            <w:pPr>
              <w:suppressAutoHyphens/>
              <w:rPr>
                <w:lang w:eastAsia="ar-SA"/>
              </w:rPr>
            </w:pPr>
            <w:proofErr w:type="gramStart"/>
            <w:r w:rsidRPr="00D55749">
              <w:rPr>
                <w:rFonts w:eastAsia="Calibri"/>
                <w:b/>
                <w:color w:val="000000"/>
                <w:lang w:eastAsia="ar-SA"/>
              </w:rPr>
              <w:t>Рассмотрена</w:t>
            </w:r>
            <w:proofErr w:type="gramEnd"/>
            <w:r w:rsidRPr="00D55749">
              <w:rPr>
                <w:rFonts w:eastAsia="Calibri"/>
                <w:b/>
                <w:color w:val="000000"/>
                <w:lang w:eastAsia="ar-SA"/>
              </w:rPr>
              <w:t xml:space="preserve">  </w:t>
            </w:r>
            <w:r w:rsidRPr="00D55749">
              <w:rPr>
                <w:rFonts w:eastAsia="Calibri"/>
                <w:color w:val="000000"/>
                <w:lang w:eastAsia="ar-SA"/>
              </w:rPr>
              <w:t>цикловой  методической  комиссией  общетехнических  и  специальных  дисциплин</w:t>
            </w:r>
          </w:p>
          <w:p w:rsidR="00D55749" w:rsidRPr="00D55749" w:rsidRDefault="00D55749" w:rsidP="00D55749">
            <w:pPr>
              <w:suppressAutoHyphens/>
              <w:rPr>
                <w:lang w:eastAsia="ar-SA"/>
              </w:rPr>
            </w:pPr>
            <w:r w:rsidRPr="00D55749">
              <w:rPr>
                <w:rFonts w:eastAsia="Calibri"/>
                <w:color w:val="000000"/>
                <w:lang w:eastAsia="ar-SA"/>
              </w:rPr>
              <w:t>Протокол  №</w:t>
            </w:r>
            <w:r w:rsidRPr="00D55749">
              <w:rPr>
                <w:color w:val="000000"/>
                <w:lang w:eastAsia="ar-SA"/>
              </w:rPr>
              <w:t xml:space="preserve"> __ </w:t>
            </w:r>
            <w:r w:rsidRPr="00D55749">
              <w:rPr>
                <w:rFonts w:eastAsia="Calibri"/>
                <w:color w:val="000000"/>
                <w:lang w:eastAsia="ar-SA"/>
              </w:rPr>
              <w:t>от</w:t>
            </w:r>
            <w:r w:rsidRPr="00D55749">
              <w:rPr>
                <w:color w:val="000000"/>
                <w:lang w:eastAsia="ar-SA"/>
              </w:rPr>
              <w:t xml:space="preserve"> «__»____ 201 __ </w:t>
            </w:r>
            <w:r w:rsidRPr="00D55749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D55749" w:rsidRPr="00D55749" w:rsidRDefault="00D55749" w:rsidP="00D55749">
            <w:pPr>
              <w:suppressAutoHyphens/>
              <w:rPr>
                <w:lang w:eastAsia="ar-SA"/>
              </w:rPr>
            </w:pPr>
            <w:r w:rsidRPr="00D55749">
              <w:rPr>
                <w:rFonts w:eastAsia="Calibri"/>
                <w:color w:val="000000"/>
                <w:lang w:eastAsia="ar-SA"/>
              </w:rPr>
              <w:t>Председатель  ЦМК</w:t>
            </w:r>
            <w:r w:rsidRPr="00D55749">
              <w:rPr>
                <w:color w:val="000000"/>
                <w:lang w:eastAsia="ar-SA"/>
              </w:rPr>
              <w:t xml:space="preserve"> ____</w:t>
            </w:r>
            <w:r w:rsidRPr="00D55749">
              <w:rPr>
                <w:rFonts w:eastAsia="Calibri"/>
                <w:color w:val="000000"/>
                <w:lang w:eastAsia="ar-SA"/>
              </w:rPr>
              <w:t>Калашников А.Н.</w:t>
            </w:r>
          </w:p>
        </w:tc>
        <w:tc>
          <w:tcPr>
            <w:tcW w:w="1134" w:type="dxa"/>
            <w:shd w:val="clear" w:color="auto" w:fill="FFFFFF"/>
          </w:tcPr>
          <w:p w:rsidR="00D55749" w:rsidRPr="00D55749" w:rsidRDefault="00D55749" w:rsidP="00D55749">
            <w:pPr>
              <w:suppressAutoHyphens/>
              <w:ind w:firstLine="700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3828" w:type="dxa"/>
            <w:shd w:val="clear" w:color="auto" w:fill="FFFFFF"/>
            <w:tcMar>
              <w:left w:w="55" w:type="dxa"/>
              <w:right w:w="55" w:type="dxa"/>
            </w:tcMar>
          </w:tcPr>
          <w:p w:rsidR="00D55749" w:rsidRPr="00D55749" w:rsidRDefault="00D55749" w:rsidP="00D55749">
            <w:pPr>
              <w:suppressAutoHyphens/>
              <w:ind w:firstLine="700"/>
              <w:jc w:val="both"/>
              <w:rPr>
                <w:b/>
                <w:lang w:eastAsia="ar-SA"/>
              </w:rPr>
            </w:pPr>
            <w:r w:rsidRPr="00D55749">
              <w:rPr>
                <w:rFonts w:eastAsia="Calibri"/>
                <w:b/>
                <w:color w:val="000000"/>
                <w:lang w:eastAsia="ar-SA"/>
              </w:rPr>
              <w:t>СОГЛАСОВАНО</w:t>
            </w:r>
          </w:p>
          <w:p w:rsidR="00D55749" w:rsidRPr="00D55749" w:rsidRDefault="00D55749" w:rsidP="00D55749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D55749">
              <w:rPr>
                <w:rFonts w:eastAsia="Calibri"/>
                <w:color w:val="000000"/>
                <w:lang w:eastAsia="ar-SA"/>
              </w:rPr>
              <w:t>Заместитель  директора  по  УР</w:t>
            </w:r>
          </w:p>
          <w:p w:rsidR="00D55749" w:rsidRPr="00D55749" w:rsidRDefault="00D55749" w:rsidP="00D55749">
            <w:pPr>
              <w:suppressAutoHyphens/>
              <w:jc w:val="both"/>
              <w:rPr>
                <w:lang w:eastAsia="ar-SA"/>
              </w:rPr>
            </w:pPr>
            <w:r w:rsidRPr="00D55749">
              <w:rPr>
                <w:color w:val="000000"/>
                <w:lang w:eastAsia="ar-SA"/>
              </w:rPr>
              <w:t>______________</w:t>
            </w:r>
            <w:r w:rsidRPr="00D55749">
              <w:rPr>
                <w:rFonts w:eastAsia="Calibri"/>
                <w:color w:val="000000"/>
                <w:lang w:eastAsia="ar-SA"/>
              </w:rPr>
              <w:t>Г.И.Кошкарова</w:t>
            </w:r>
          </w:p>
          <w:p w:rsidR="00D55749" w:rsidRPr="00D55749" w:rsidRDefault="00D55749" w:rsidP="00D55749">
            <w:pPr>
              <w:suppressAutoHyphens/>
              <w:rPr>
                <w:lang w:eastAsia="ar-SA"/>
              </w:rPr>
            </w:pPr>
            <w:r w:rsidRPr="00D55749">
              <w:rPr>
                <w:color w:val="000000"/>
                <w:lang w:eastAsia="ar-SA"/>
              </w:rPr>
              <w:t xml:space="preserve"> «____»___________201 __ </w:t>
            </w:r>
            <w:r w:rsidRPr="00D55749">
              <w:rPr>
                <w:rFonts w:eastAsia="Calibri"/>
                <w:color w:val="000000"/>
                <w:lang w:eastAsia="ar-SA"/>
              </w:rPr>
              <w:t>года</w:t>
            </w:r>
          </w:p>
          <w:p w:rsidR="00D55749" w:rsidRPr="00D55749" w:rsidRDefault="00D55749" w:rsidP="00D55749">
            <w:pPr>
              <w:suppressAutoHyphens/>
              <w:ind w:left="700"/>
              <w:rPr>
                <w:lang w:eastAsia="ar-SA"/>
              </w:rPr>
            </w:pPr>
          </w:p>
        </w:tc>
      </w:tr>
    </w:tbl>
    <w:p w:rsidR="00D55749" w:rsidRDefault="00D55749" w:rsidP="00633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D55749" w:rsidRPr="000A7157" w:rsidRDefault="00D55749" w:rsidP="00633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04"/>
        <w:gridCol w:w="425"/>
        <w:gridCol w:w="4394"/>
      </w:tblGrid>
      <w:tr w:rsidR="00DB3828" w:rsidRPr="000E2D5E" w:rsidTr="00DB3828">
        <w:tc>
          <w:tcPr>
            <w:tcW w:w="5104" w:type="dxa"/>
          </w:tcPr>
          <w:p w:rsidR="00DB3828" w:rsidRPr="000E2D5E" w:rsidRDefault="00DB3828" w:rsidP="00B649EA">
            <w:pPr>
              <w:contextualSpacing/>
            </w:pPr>
          </w:p>
        </w:tc>
        <w:tc>
          <w:tcPr>
            <w:tcW w:w="425" w:type="dxa"/>
          </w:tcPr>
          <w:p w:rsidR="00DB3828" w:rsidRPr="000E2D5E" w:rsidRDefault="00DB3828" w:rsidP="000E2D5E">
            <w:pPr>
              <w:contextualSpacing/>
              <w:jc w:val="both"/>
            </w:pPr>
          </w:p>
        </w:tc>
        <w:tc>
          <w:tcPr>
            <w:tcW w:w="4394" w:type="dxa"/>
          </w:tcPr>
          <w:p w:rsidR="00DB3828" w:rsidRPr="00DB3828" w:rsidRDefault="00DB3828" w:rsidP="0095007A">
            <w:pPr>
              <w:ind w:left="700"/>
            </w:pPr>
          </w:p>
        </w:tc>
      </w:tr>
    </w:tbl>
    <w:p w:rsidR="00633937" w:rsidRDefault="00633937" w:rsidP="00633937">
      <w:pPr>
        <w:widowControl w:val="0"/>
        <w:tabs>
          <w:tab w:val="left" w:pos="6420"/>
        </w:tabs>
        <w:spacing w:line="240" w:lineRule="atLeast"/>
        <w:rPr>
          <w:b/>
          <w:sz w:val="28"/>
          <w:szCs w:val="28"/>
        </w:rPr>
      </w:pPr>
    </w:p>
    <w:p w:rsidR="00F8399E" w:rsidRPr="000A7157" w:rsidRDefault="00F8399E" w:rsidP="00633937">
      <w:pPr>
        <w:widowControl w:val="0"/>
        <w:tabs>
          <w:tab w:val="left" w:pos="6420"/>
        </w:tabs>
        <w:spacing w:line="240" w:lineRule="atLeast"/>
        <w:rPr>
          <w:b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316"/>
        <w:gridCol w:w="4998"/>
      </w:tblGrid>
      <w:tr w:rsidR="00F8399E" w:rsidRPr="00B74E8D" w:rsidTr="00B74E8D">
        <w:tc>
          <w:tcPr>
            <w:tcW w:w="5316" w:type="dxa"/>
          </w:tcPr>
          <w:p w:rsidR="00F8399E" w:rsidRPr="00B74E8D" w:rsidRDefault="00F8399E" w:rsidP="00B74E8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F8399E" w:rsidRPr="00B74E8D" w:rsidRDefault="00F8399E" w:rsidP="00B74E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firstLine="709"/>
              <w:rPr>
                <w:sz w:val="28"/>
                <w:szCs w:val="28"/>
              </w:rPr>
            </w:pPr>
          </w:p>
        </w:tc>
      </w:tr>
    </w:tbl>
    <w:p w:rsidR="00633937" w:rsidRPr="000A7157" w:rsidRDefault="00633937" w:rsidP="006339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rPr>
          <w:sz w:val="28"/>
          <w:szCs w:val="28"/>
        </w:rPr>
      </w:pPr>
    </w:p>
    <w:p w:rsidR="00633937" w:rsidRPr="000A7157" w:rsidRDefault="00633937" w:rsidP="00633937">
      <w:pPr>
        <w:widowControl w:val="0"/>
        <w:tabs>
          <w:tab w:val="left" w:pos="6420"/>
        </w:tabs>
        <w:spacing w:line="240" w:lineRule="atLeast"/>
        <w:rPr>
          <w:sz w:val="28"/>
          <w:szCs w:val="28"/>
        </w:rPr>
      </w:pPr>
    </w:p>
    <w:p w:rsidR="00633937" w:rsidRDefault="00633937" w:rsidP="006339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09"/>
        <w:rPr>
          <w:sz w:val="28"/>
          <w:szCs w:val="28"/>
        </w:rPr>
      </w:pPr>
    </w:p>
    <w:p w:rsidR="00633937" w:rsidRDefault="00633937" w:rsidP="00633937">
      <w:pPr>
        <w:widowControl w:val="0"/>
        <w:tabs>
          <w:tab w:val="left" w:pos="0"/>
        </w:tabs>
        <w:suppressAutoHyphens/>
        <w:rPr>
          <w:i/>
          <w:caps/>
          <w:sz w:val="28"/>
          <w:szCs w:val="28"/>
        </w:rPr>
      </w:pP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8330"/>
        <w:gridCol w:w="1417"/>
      </w:tblGrid>
      <w:tr w:rsidR="00633937" w:rsidTr="007E47BB">
        <w:trPr>
          <w:trHeight w:val="328"/>
        </w:trPr>
        <w:tc>
          <w:tcPr>
            <w:tcW w:w="8330" w:type="dxa"/>
          </w:tcPr>
          <w:p w:rsidR="00633937" w:rsidRDefault="00633937" w:rsidP="003B2EE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633937" w:rsidRDefault="00633937" w:rsidP="003B2E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942DEF" w:rsidTr="007E47BB">
        <w:trPr>
          <w:trHeight w:val="841"/>
        </w:trPr>
        <w:tc>
          <w:tcPr>
            <w:tcW w:w="8330" w:type="dxa"/>
          </w:tcPr>
          <w:p w:rsidR="00942DEF" w:rsidRDefault="00942DEF" w:rsidP="0095007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Паспорт рабочей программы учебной дисциплины</w:t>
            </w:r>
          </w:p>
          <w:p w:rsidR="00942DEF" w:rsidRDefault="00942DEF" w:rsidP="0095007A"/>
        </w:tc>
        <w:tc>
          <w:tcPr>
            <w:tcW w:w="1417" w:type="dxa"/>
          </w:tcPr>
          <w:p w:rsidR="00942DEF" w:rsidRPr="00005E3A" w:rsidRDefault="00942DEF" w:rsidP="00B74E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42DEF" w:rsidTr="007E47BB">
        <w:trPr>
          <w:trHeight w:val="861"/>
        </w:trPr>
        <w:tc>
          <w:tcPr>
            <w:tcW w:w="8330" w:type="dxa"/>
          </w:tcPr>
          <w:p w:rsidR="00942DEF" w:rsidRDefault="00942DEF" w:rsidP="0095007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:rsidR="00942DEF" w:rsidRDefault="00942DEF" w:rsidP="0095007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942DEF" w:rsidRPr="00005E3A" w:rsidRDefault="00942DEF" w:rsidP="00B74E8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42DEF" w:rsidTr="007E47BB">
        <w:trPr>
          <w:trHeight w:val="687"/>
        </w:trPr>
        <w:tc>
          <w:tcPr>
            <w:tcW w:w="8330" w:type="dxa"/>
          </w:tcPr>
          <w:p w:rsidR="00942DEF" w:rsidRDefault="00942DEF" w:rsidP="0095007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Условия реализации рабочей программы учебной дисциплины</w:t>
            </w:r>
          </w:p>
          <w:p w:rsidR="00942DEF" w:rsidRDefault="00942DEF" w:rsidP="0095007A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942DEF" w:rsidRPr="00005E3A" w:rsidRDefault="00942DEF" w:rsidP="003E7C7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942DEF" w:rsidTr="007E47BB">
        <w:trPr>
          <w:trHeight w:val="841"/>
        </w:trPr>
        <w:tc>
          <w:tcPr>
            <w:tcW w:w="8330" w:type="dxa"/>
          </w:tcPr>
          <w:p w:rsidR="00942DEF" w:rsidRDefault="00942DEF" w:rsidP="0095007A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  <w:p w:rsidR="00942DEF" w:rsidRDefault="00942DEF" w:rsidP="0095007A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417" w:type="dxa"/>
          </w:tcPr>
          <w:p w:rsidR="00942DEF" w:rsidRPr="00005E3A" w:rsidRDefault="00942DEF" w:rsidP="003E7C7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633937" w:rsidRDefault="00633937" w:rsidP="00633937">
      <w:pPr>
        <w:shd w:val="clear" w:color="auto" w:fill="FFFFFF"/>
        <w:spacing w:line="322" w:lineRule="exact"/>
        <w:ind w:left="3667" w:right="3629"/>
        <w:jc w:val="center"/>
        <w:rPr>
          <w:color w:val="000000"/>
          <w:spacing w:val="-5"/>
          <w:sz w:val="29"/>
          <w:szCs w:val="29"/>
        </w:rPr>
      </w:pPr>
    </w:p>
    <w:p w:rsidR="002E7113" w:rsidRDefault="002E7113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CE31BA" w:rsidRPr="00CE31BA" w:rsidRDefault="00A32519" w:rsidP="00CE31BA">
      <w:pPr>
        <w:pStyle w:val="a8"/>
        <w:widowControl w:val="0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right="-143"/>
        <w:rPr>
          <w:b/>
          <w:color w:val="000000"/>
          <w:sz w:val="28"/>
          <w:szCs w:val="28"/>
        </w:rPr>
      </w:pPr>
      <w:r w:rsidRPr="00CE31BA">
        <w:rPr>
          <w:b/>
          <w:color w:val="000000"/>
          <w:sz w:val="28"/>
          <w:szCs w:val="28"/>
        </w:rPr>
        <w:lastRenderedPageBreak/>
        <w:t xml:space="preserve">ПАСПОРТ РАБОЧЕЙ ПРОГРАММЫ УЧЕБНОЙ ДИСЦИПЛИНЫ </w:t>
      </w:r>
    </w:p>
    <w:p w:rsidR="00A32519" w:rsidRPr="00CE31BA" w:rsidRDefault="0025772E" w:rsidP="00CE31BA">
      <w:pPr>
        <w:pStyle w:val="a8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40" w:lineRule="atLeast"/>
        <w:ind w:left="76" w:right="-143"/>
        <w:rPr>
          <w:b/>
          <w:bCs/>
          <w:caps/>
          <w:color w:val="000000"/>
          <w:sz w:val="28"/>
          <w:szCs w:val="28"/>
        </w:rPr>
      </w:pPr>
      <w:r w:rsidRPr="00CE31BA">
        <w:rPr>
          <w:b/>
          <w:caps/>
          <w:sz w:val="28"/>
          <w:szCs w:val="28"/>
        </w:rPr>
        <w:t>ОП.05</w:t>
      </w:r>
      <w:r w:rsidRPr="00CE31BA">
        <w:rPr>
          <w:caps/>
          <w:sz w:val="28"/>
          <w:szCs w:val="28"/>
        </w:rPr>
        <w:t xml:space="preserve"> </w:t>
      </w:r>
      <w:r w:rsidR="00A32519" w:rsidRPr="00CE31BA">
        <w:rPr>
          <w:b/>
          <w:sz w:val="28"/>
          <w:szCs w:val="28"/>
        </w:rPr>
        <w:t>МЕТРОЛОГИЯ, СТАНДАРТИЗАЦИЯ И СЕРТИФИКАЦИЯ</w:t>
      </w:r>
      <w:r w:rsidR="00A32519" w:rsidRPr="00CE31BA">
        <w:rPr>
          <w:b/>
          <w:color w:val="000000"/>
          <w:spacing w:val="-7"/>
          <w:sz w:val="28"/>
          <w:szCs w:val="28"/>
        </w:rPr>
        <w:t xml:space="preserve"> </w:t>
      </w:r>
    </w:p>
    <w:p w:rsidR="00964110" w:rsidRPr="001D0F85" w:rsidRDefault="00964110" w:rsidP="001D0F85">
      <w:pPr>
        <w:pStyle w:val="a8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1D0F85">
        <w:rPr>
          <w:b/>
          <w:color w:val="000000"/>
          <w:sz w:val="28"/>
          <w:szCs w:val="28"/>
        </w:rPr>
        <w:t>Область применения рабочей программы</w:t>
      </w:r>
    </w:p>
    <w:p w:rsidR="00964110" w:rsidRPr="00986933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 w:firstLine="720"/>
        <w:jc w:val="both"/>
        <w:rPr>
          <w:color w:val="000000"/>
          <w:sz w:val="28"/>
          <w:szCs w:val="28"/>
        </w:rPr>
      </w:pPr>
      <w:r w:rsidRPr="00986933">
        <w:rPr>
          <w:color w:val="000000"/>
          <w:sz w:val="28"/>
          <w:szCs w:val="28"/>
        </w:rPr>
        <w:t>Рабочая программа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>учебной дисциплины</w:t>
      </w:r>
      <w:r w:rsidRPr="00986933">
        <w:rPr>
          <w:b/>
          <w:color w:val="000000"/>
          <w:sz w:val="28"/>
          <w:szCs w:val="28"/>
        </w:rPr>
        <w:t xml:space="preserve"> </w:t>
      </w:r>
      <w:r w:rsidRPr="00986933">
        <w:rPr>
          <w:color w:val="000000"/>
          <w:sz w:val="28"/>
          <w:szCs w:val="28"/>
        </w:rPr>
        <w:t>является частью программы</w:t>
      </w:r>
      <w:r w:rsidR="00397416">
        <w:rPr>
          <w:color w:val="000000"/>
          <w:sz w:val="28"/>
          <w:szCs w:val="28"/>
        </w:rPr>
        <w:t xml:space="preserve"> подготовки специалистов среднего звена</w:t>
      </w:r>
      <w:r w:rsidRPr="00986933">
        <w:rPr>
          <w:color w:val="000000"/>
          <w:sz w:val="28"/>
          <w:szCs w:val="28"/>
        </w:rPr>
        <w:t xml:space="preserve"> в соответствии с ФГОС по специальности </w:t>
      </w:r>
      <w:r w:rsidR="00A0552A" w:rsidRPr="00986933">
        <w:rPr>
          <w:color w:val="000000"/>
          <w:sz w:val="28"/>
          <w:szCs w:val="28"/>
        </w:rPr>
        <w:t>СПО</w:t>
      </w:r>
      <w:r w:rsidR="00A0552A">
        <w:rPr>
          <w:b/>
          <w:sz w:val="28"/>
          <w:szCs w:val="28"/>
        </w:rPr>
        <w:t xml:space="preserve"> </w:t>
      </w:r>
      <w:r w:rsidR="00DD1258">
        <w:rPr>
          <w:b/>
          <w:sz w:val="28"/>
          <w:szCs w:val="28"/>
        </w:rPr>
        <w:t>23.02.03</w:t>
      </w:r>
      <w:r w:rsidR="00DD1258" w:rsidRPr="000A7157">
        <w:rPr>
          <w:sz w:val="28"/>
          <w:szCs w:val="28"/>
        </w:rPr>
        <w:t xml:space="preserve"> </w:t>
      </w:r>
      <w:r w:rsidRPr="004C5FD9">
        <w:rPr>
          <w:i/>
          <w:color w:val="000000"/>
          <w:sz w:val="28"/>
          <w:szCs w:val="28"/>
        </w:rPr>
        <w:t xml:space="preserve"> </w:t>
      </w:r>
      <w:r w:rsidRPr="004C5FD9">
        <w:rPr>
          <w:b/>
          <w:i/>
          <w:color w:val="000000"/>
          <w:sz w:val="28"/>
          <w:szCs w:val="28"/>
        </w:rPr>
        <w:t>Техническое обслуживание и ремонт автомобильного транспорта</w:t>
      </w:r>
      <w:r w:rsidRPr="00986933">
        <w:rPr>
          <w:b/>
          <w:color w:val="000000"/>
          <w:sz w:val="28"/>
          <w:szCs w:val="28"/>
        </w:rPr>
        <w:t xml:space="preserve"> </w:t>
      </w:r>
    </w:p>
    <w:p w:rsidR="00964110" w:rsidRPr="002F5B23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b/>
          <w:color w:val="000000"/>
          <w:sz w:val="28"/>
          <w:szCs w:val="28"/>
        </w:rPr>
      </w:pPr>
      <w:r w:rsidRPr="002F5B23">
        <w:rPr>
          <w:b/>
          <w:color w:val="000000"/>
          <w:sz w:val="28"/>
          <w:szCs w:val="28"/>
        </w:rPr>
        <w:t>1.2. Место учебной дисциплины в структуре основной профессиональной образовательной программы</w:t>
      </w:r>
    </w:p>
    <w:p w:rsidR="00964110" w:rsidRPr="002F5B23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right="-185"/>
        <w:jc w:val="both"/>
        <w:rPr>
          <w:color w:val="548DD4"/>
          <w:sz w:val="28"/>
          <w:szCs w:val="28"/>
        </w:rPr>
      </w:pPr>
      <w:r w:rsidRPr="002F5B23">
        <w:rPr>
          <w:color w:val="000000"/>
          <w:sz w:val="28"/>
          <w:szCs w:val="28"/>
        </w:rPr>
        <w:t xml:space="preserve">Дисциплина </w:t>
      </w:r>
      <w:r w:rsidRPr="002F5B23">
        <w:rPr>
          <w:b/>
          <w:color w:val="000000"/>
          <w:spacing w:val="-7"/>
          <w:sz w:val="28"/>
          <w:szCs w:val="28"/>
        </w:rPr>
        <w:t xml:space="preserve"> </w:t>
      </w:r>
      <w:r w:rsidR="0025772E" w:rsidRPr="0025772E">
        <w:rPr>
          <w:b/>
          <w:i/>
          <w:caps/>
          <w:sz w:val="28"/>
          <w:szCs w:val="28"/>
        </w:rPr>
        <w:t>ОП.05</w:t>
      </w:r>
      <w:r w:rsidR="0025772E">
        <w:rPr>
          <w:caps/>
          <w:sz w:val="28"/>
          <w:szCs w:val="28"/>
        </w:rPr>
        <w:t xml:space="preserve"> </w:t>
      </w:r>
      <w:r w:rsidRPr="00AE1CD7">
        <w:rPr>
          <w:b/>
          <w:i/>
          <w:sz w:val="28"/>
          <w:szCs w:val="28"/>
        </w:rPr>
        <w:t xml:space="preserve">Метрология, </w:t>
      </w:r>
      <w:r>
        <w:rPr>
          <w:b/>
          <w:i/>
          <w:sz w:val="28"/>
          <w:szCs w:val="28"/>
        </w:rPr>
        <w:t xml:space="preserve">стандартизация и </w:t>
      </w:r>
      <w:r w:rsidRPr="00AE1CD7">
        <w:rPr>
          <w:b/>
          <w:i/>
          <w:sz w:val="28"/>
          <w:szCs w:val="28"/>
        </w:rPr>
        <w:t>сертификация</w:t>
      </w:r>
      <w:r w:rsidR="008E7B1B">
        <w:rPr>
          <w:b/>
          <w:i/>
          <w:sz w:val="28"/>
          <w:szCs w:val="28"/>
        </w:rPr>
        <w:t xml:space="preserve"> </w:t>
      </w:r>
      <w:r w:rsidRPr="002F5B23">
        <w:rPr>
          <w:color w:val="000000"/>
          <w:sz w:val="28"/>
          <w:szCs w:val="28"/>
        </w:rPr>
        <w:t xml:space="preserve"> </w:t>
      </w:r>
      <w:r w:rsidR="00397416">
        <w:rPr>
          <w:color w:val="000000"/>
          <w:spacing w:val="-7"/>
          <w:sz w:val="28"/>
          <w:szCs w:val="28"/>
        </w:rPr>
        <w:t xml:space="preserve">входит в </w:t>
      </w:r>
      <w:r>
        <w:rPr>
          <w:color w:val="000000"/>
          <w:sz w:val="28"/>
          <w:szCs w:val="28"/>
        </w:rPr>
        <w:t xml:space="preserve"> профессиональн</w:t>
      </w:r>
      <w:r w:rsidR="00397416">
        <w:rPr>
          <w:color w:val="000000"/>
          <w:sz w:val="28"/>
          <w:szCs w:val="28"/>
        </w:rPr>
        <w:t>ый цикл</w:t>
      </w:r>
      <w:r>
        <w:rPr>
          <w:color w:val="000000"/>
          <w:sz w:val="28"/>
          <w:szCs w:val="28"/>
        </w:rPr>
        <w:t xml:space="preserve"> 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1.3</w:t>
      </w:r>
      <w:r>
        <w:rPr>
          <w:b/>
          <w:sz w:val="28"/>
          <w:szCs w:val="28"/>
        </w:rPr>
        <w:t>. Цели и задачи дисциплины – требования к результатам освоения дисциплины:</w:t>
      </w:r>
    </w:p>
    <w:p w:rsidR="00964110" w:rsidRPr="00A1131A" w:rsidRDefault="00964110" w:rsidP="00964110">
      <w:pPr>
        <w:ind w:left="360"/>
        <w:contextualSpacing/>
        <w:rPr>
          <w:b/>
          <w:i/>
          <w:sz w:val="28"/>
        </w:rPr>
      </w:pPr>
      <w:r w:rsidRPr="00A1131A">
        <w:rPr>
          <w:b/>
          <w:i/>
          <w:sz w:val="28"/>
          <w:szCs w:val="28"/>
        </w:rPr>
        <w:t xml:space="preserve">В результате освоения дисциплины </w:t>
      </w:r>
      <w:proofErr w:type="gramStart"/>
      <w:r w:rsidRPr="00A1131A">
        <w:rPr>
          <w:b/>
          <w:i/>
          <w:sz w:val="28"/>
          <w:szCs w:val="28"/>
        </w:rPr>
        <w:t>обучающийся</w:t>
      </w:r>
      <w:proofErr w:type="gramEnd"/>
      <w:r w:rsidRPr="00A1131A">
        <w:rPr>
          <w:b/>
          <w:i/>
          <w:sz w:val="28"/>
          <w:szCs w:val="28"/>
        </w:rPr>
        <w:t xml:space="preserve"> должен</w:t>
      </w:r>
      <w:r w:rsidRPr="00A1131A">
        <w:rPr>
          <w:b/>
          <w:i/>
          <w:sz w:val="28"/>
        </w:rPr>
        <w:t>:</w:t>
      </w:r>
    </w:p>
    <w:p w:rsidR="00964110" w:rsidRDefault="00964110" w:rsidP="00964110">
      <w:pPr>
        <w:pStyle w:val="a6"/>
        <w:spacing w:after="0"/>
        <w:ind w:left="360"/>
        <w:contextualSpacing/>
        <w:rPr>
          <w:b/>
          <w:bCs/>
          <w:sz w:val="28"/>
          <w:szCs w:val="28"/>
        </w:rPr>
      </w:pPr>
      <w:r w:rsidRPr="00866389">
        <w:rPr>
          <w:b/>
          <w:bCs/>
          <w:sz w:val="28"/>
          <w:szCs w:val="28"/>
        </w:rPr>
        <w:t xml:space="preserve">Знать: </w:t>
      </w:r>
    </w:p>
    <w:p w:rsidR="00964110" w:rsidRDefault="00964110" w:rsidP="00964110">
      <w:pPr>
        <w:pStyle w:val="a6"/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термины и определения;</w:t>
      </w:r>
    </w:p>
    <w:p w:rsidR="00964110" w:rsidRDefault="00964110" w:rsidP="00964110">
      <w:pPr>
        <w:pStyle w:val="a6"/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метрологии, стандартизации и сертификации;</w:t>
      </w:r>
    </w:p>
    <w:p w:rsidR="00964110" w:rsidRDefault="00964110" w:rsidP="00964110">
      <w:pPr>
        <w:pStyle w:val="a6"/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элементы международной и региональной стандартизации;</w:t>
      </w:r>
    </w:p>
    <w:p w:rsidR="00964110" w:rsidRDefault="00964110" w:rsidP="00964110">
      <w:pPr>
        <w:pStyle w:val="a6"/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качества и методы их оценки;</w:t>
      </w:r>
    </w:p>
    <w:p w:rsidR="00964110" w:rsidRDefault="00964110" w:rsidP="00964110">
      <w:pPr>
        <w:pStyle w:val="a6"/>
        <w:numPr>
          <w:ilvl w:val="0"/>
          <w:numId w:val="10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системы и схемы сертификации.</w:t>
      </w:r>
    </w:p>
    <w:p w:rsidR="00964110" w:rsidRPr="00866389" w:rsidRDefault="00964110" w:rsidP="00964110">
      <w:pPr>
        <w:pStyle w:val="a6"/>
        <w:spacing w:after="0"/>
        <w:ind w:left="360"/>
        <w:contextualSpacing/>
        <w:rPr>
          <w:sz w:val="28"/>
          <w:szCs w:val="28"/>
        </w:rPr>
      </w:pPr>
      <w:r w:rsidRPr="00866389">
        <w:rPr>
          <w:b/>
          <w:bCs/>
          <w:sz w:val="28"/>
          <w:szCs w:val="28"/>
        </w:rPr>
        <w:t>Уметь:</w:t>
      </w:r>
    </w:p>
    <w:p w:rsidR="00964110" w:rsidRDefault="00964110" w:rsidP="00964110">
      <w:pPr>
        <w:pStyle w:val="a6"/>
        <w:numPr>
          <w:ilvl w:val="0"/>
          <w:numId w:val="11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выполнять метрологическую поверку средств измерений;</w:t>
      </w:r>
    </w:p>
    <w:p w:rsidR="00964110" w:rsidRDefault="00964110" w:rsidP="00964110">
      <w:pPr>
        <w:pStyle w:val="a6"/>
        <w:numPr>
          <w:ilvl w:val="0"/>
          <w:numId w:val="11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проводить испытания и контроль продукции;</w:t>
      </w:r>
    </w:p>
    <w:p w:rsidR="00964110" w:rsidRDefault="00964110" w:rsidP="00964110">
      <w:pPr>
        <w:pStyle w:val="a6"/>
        <w:numPr>
          <w:ilvl w:val="0"/>
          <w:numId w:val="11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применять системы обеспечения качества работ при техническом обслуживании и ремонте автомобильного транспорта;</w:t>
      </w:r>
    </w:p>
    <w:p w:rsidR="00964110" w:rsidRDefault="00964110" w:rsidP="00964110">
      <w:pPr>
        <w:pStyle w:val="a6"/>
        <w:numPr>
          <w:ilvl w:val="0"/>
          <w:numId w:val="11"/>
        </w:numPr>
        <w:spacing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износ соединений.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="00DD1258">
        <w:rPr>
          <w:b/>
          <w:sz w:val="28"/>
          <w:szCs w:val="28"/>
        </w:rPr>
        <w:t>120</w:t>
      </w:r>
      <w:r w:rsidRPr="004C5F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="00DD1258">
        <w:rPr>
          <w:b/>
          <w:sz w:val="28"/>
          <w:szCs w:val="28"/>
        </w:rPr>
        <w:t>40</w:t>
      </w:r>
      <w:r>
        <w:rPr>
          <w:sz w:val="28"/>
          <w:szCs w:val="28"/>
        </w:rPr>
        <w:t xml:space="preserve"> часов.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-</w:t>
      </w:r>
      <w:r w:rsidRPr="00AE1CD7">
        <w:rPr>
          <w:b/>
          <w:sz w:val="28"/>
          <w:szCs w:val="28"/>
        </w:rPr>
        <w:t>80</w:t>
      </w:r>
      <w:r w:rsidRPr="004C5FD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часов, 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них: теоретические занятия-</w:t>
      </w:r>
      <w:r>
        <w:rPr>
          <w:b/>
          <w:sz w:val="28"/>
          <w:szCs w:val="28"/>
        </w:rPr>
        <w:t>50</w:t>
      </w:r>
      <w:r>
        <w:rPr>
          <w:sz w:val="28"/>
          <w:szCs w:val="28"/>
        </w:rPr>
        <w:t xml:space="preserve"> часов; </w:t>
      </w:r>
      <w:proofErr w:type="gramEnd"/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лабораторные и практические занятия-</w:t>
      </w:r>
      <w:r>
        <w:rPr>
          <w:b/>
          <w:sz w:val="28"/>
          <w:szCs w:val="28"/>
        </w:rPr>
        <w:t>30</w:t>
      </w:r>
      <w:r>
        <w:rPr>
          <w:sz w:val="28"/>
          <w:szCs w:val="28"/>
        </w:rPr>
        <w:t xml:space="preserve"> часов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964110" w:rsidRDefault="00633937" w:rsidP="009641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 w:rsidR="00964110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/>
        <w:contextualSpacing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964110" w:rsidRDefault="00964110" w:rsidP="009641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left="-180" w:right="-185"/>
        <w:contextualSpacing/>
        <w:jc w:val="both"/>
        <w:rPr>
          <w:b/>
          <w:sz w:val="28"/>
          <w:szCs w:val="28"/>
        </w:rPr>
      </w:pPr>
    </w:p>
    <w:tbl>
      <w:tblPr>
        <w:tblW w:w="9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48"/>
        <w:gridCol w:w="1620"/>
      </w:tblGrid>
      <w:tr w:rsidR="00964110" w:rsidRPr="00E94379" w:rsidTr="00B649EA">
        <w:trPr>
          <w:trHeight w:val="460"/>
        </w:trPr>
        <w:tc>
          <w:tcPr>
            <w:tcW w:w="7848" w:type="dxa"/>
          </w:tcPr>
          <w:p w:rsidR="00964110" w:rsidRPr="00E94379" w:rsidRDefault="00964110" w:rsidP="00B649EA">
            <w:pPr>
              <w:spacing w:line="240" w:lineRule="atLeast"/>
              <w:contextualSpacing/>
              <w:jc w:val="center"/>
            </w:pPr>
            <w:r w:rsidRPr="00E94379">
              <w:rPr>
                <w:b/>
              </w:rPr>
              <w:t>Вид учебной работы</w:t>
            </w:r>
          </w:p>
        </w:tc>
        <w:tc>
          <w:tcPr>
            <w:tcW w:w="1620" w:type="dxa"/>
          </w:tcPr>
          <w:p w:rsidR="00964110" w:rsidRPr="00E94379" w:rsidRDefault="00964110" w:rsidP="00B649EA">
            <w:pPr>
              <w:spacing w:line="240" w:lineRule="atLeast"/>
              <w:contextualSpacing/>
              <w:jc w:val="center"/>
            </w:pPr>
            <w:r w:rsidRPr="00E94379">
              <w:rPr>
                <w:b/>
              </w:rPr>
              <w:t xml:space="preserve">Количество часов </w:t>
            </w:r>
          </w:p>
        </w:tc>
      </w:tr>
      <w:tr w:rsidR="00964110" w:rsidTr="00B649EA">
        <w:trPr>
          <w:trHeight w:val="285"/>
        </w:trPr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20" w:type="dxa"/>
            <w:vAlign w:val="center"/>
          </w:tcPr>
          <w:p w:rsidR="00964110" w:rsidRDefault="00DD1258" w:rsidP="00B649EA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120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теоретические занятия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50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лабораторные работы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практические занятия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30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964110" w:rsidRPr="000A1989" w:rsidTr="00B649EA">
        <w:tc>
          <w:tcPr>
            <w:tcW w:w="7848" w:type="dxa"/>
          </w:tcPr>
          <w:p w:rsidR="00964110" w:rsidRPr="000A1989" w:rsidRDefault="00964110" w:rsidP="00B649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708"/>
              <w:contextualSpacing/>
              <w:jc w:val="both"/>
              <w:rPr>
                <w:b/>
                <w:sz w:val="28"/>
                <w:szCs w:val="28"/>
              </w:rPr>
            </w:pPr>
            <w:r w:rsidRPr="000A1989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620" w:type="dxa"/>
            <w:vAlign w:val="center"/>
          </w:tcPr>
          <w:p w:rsidR="00964110" w:rsidRPr="000A1989" w:rsidRDefault="00DD1258" w:rsidP="00B649EA">
            <w:pPr>
              <w:spacing w:line="240" w:lineRule="atLeast"/>
              <w:contextualSpacing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рефераты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расчётно-графические работы</w:t>
            </w:r>
          </w:p>
        </w:tc>
        <w:tc>
          <w:tcPr>
            <w:tcW w:w="1620" w:type="dxa"/>
            <w:vAlign w:val="center"/>
          </w:tcPr>
          <w:p w:rsidR="00964110" w:rsidRDefault="00964110" w:rsidP="00B649EA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</w:p>
        </w:tc>
      </w:tr>
      <w:tr w:rsidR="00964110" w:rsidTr="00B649EA">
        <w:tc>
          <w:tcPr>
            <w:tcW w:w="7848" w:type="dxa"/>
          </w:tcPr>
          <w:p w:rsidR="00964110" w:rsidRDefault="00964110" w:rsidP="00B649EA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внеаудиторная самостоятельная работа</w:t>
            </w:r>
          </w:p>
        </w:tc>
        <w:tc>
          <w:tcPr>
            <w:tcW w:w="1620" w:type="dxa"/>
            <w:vAlign w:val="center"/>
          </w:tcPr>
          <w:p w:rsidR="00964110" w:rsidRDefault="00DD1258" w:rsidP="00B649EA">
            <w:pPr>
              <w:spacing w:line="240" w:lineRule="atLeast"/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</w:tr>
      <w:tr w:rsidR="00964110" w:rsidTr="00B649EA">
        <w:tc>
          <w:tcPr>
            <w:tcW w:w="9468" w:type="dxa"/>
            <w:gridSpan w:val="2"/>
          </w:tcPr>
          <w:p w:rsidR="00964110" w:rsidRPr="00CE31BA" w:rsidRDefault="00CE31BA" w:rsidP="00B649EA">
            <w:pPr>
              <w:spacing w:line="240" w:lineRule="atLeast"/>
              <w:contextualSpacing/>
              <w:jc w:val="center"/>
              <w:rPr>
                <w:i/>
                <w:sz w:val="26"/>
                <w:szCs w:val="26"/>
              </w:rPr>
            </w:pPr>
            <w:r w:rsidRPr="00CE31BA">
              <w:rPr>
                <w:i/>
                <w:sz w:val="26"/>
                <w:szCs w:val="26"/>
              </w:rPr>
              <w:t>Промежуточная</w:t>
            </w:r>
            <w:r w:rsidR="00964110" w:rsidRPr="00CE31BA">
              <w:rPr>
                <w:i/>
                <w:sz w:val="26"/>
                <w:szCs w:val="26"/>
              </w:rPr>
              <w:t xml:space="preserve"> аттестация в форме</w:t>
            </w:r>
            <w:r w:rsidR="00964110" w:rsidRPr="00CE31BA">
              <w:rPr>
                <w:sz w:val="26"/>
                <w:szCs w:val="26"/>
              </w:rPr>
              <w:t xml:space="preserve"> </w:t>
            </w:r>
            <w:r w:rsidR="00964110" w:rsidRPr="00CE31BA">
              <w:rPr>
                <w:b/>
                <w:i/>
                <w:sz w:val="26"/>
                <w:szCs w:val="26"/>
              </w:rPr>
              <w:t xml:space="preserve">экзамена </w:t>
            </w:r>
            <w:r w:rsidR="00964110" w:rsidRPr="00CE31BA">
              <w:rPr>
                <w:i/>
                <w:sz w:val="26"/>
                <w:szCs w:val="26"/>
              </w:rPr>
              <w:t>на 2 курсе в 3 семестре</w:t>
            </w:r>
          </w:p>
        </w:tc>
      </w:tr>
    </w:tbl>
    <w:p w:rsidR="00633937" w:rsidRDefault="00633937" w:rsidP="009641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tLeast"/>
        <w:contextualSpacing/>
        <w:jc w:val="center"/>
      </w:pP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</w:pPr>
    </w:p>
    <w:p w:rsidR="00633937" w:rsidRDefault="00633937" w:rsidP="00595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contextualSpacing/>
        <w:sectPr w:rsidR="00633937" w:rsidSect="00A737AD">
          <w:footerReference w:type="even" r:id="rId10"/>
          <w:footerReference w:type="default" r:id="rId11"/>
          <w:pgSz w:w="11906" w:h="16838" w:code="9"/>
          <w:pgMar w:top="1134" w:right="566" w:bottom="1134" w:left="1560" w:header="709" w:footer="709" w:gutter="0"/>
          <w:cols w:space="720"/>
          <w:titlePg/>
        </w:sectPr>
      </w:pPr>
    </w:p>
    <w:tbl>
      <w:tblPr>
        <w:tblpPr w:leftFromText="180" w:rightFromText="180" w:horzAnchor="page" w:tblpX="1459" w:tblpY="-1187"/>
        <w:tblW w:w="14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0773"/>
        <w:gridCol w:w="989"/>
      </w:tblGrid>
      <w:tr w:rsidR="00633937" w:rsidRPr="0045339C" w:rsidTr="00F82835">
        <w:trPr>
          <w:trHeight w:val="20"/>
        </w:trPr>
        <w:tc>
          <w:tcPr>
            <w:tcW w:w="14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937" w:rsidRPr="0045339C" w:rsidRDefault="00633937" w:rsidP="00595A49">
            <w:pPr>
              <w:pStyle w:val="1"/>
              <w:spacing w:line="240" w:lineRule="atLeast"/>
              <w:ind w:firstLine="0"/>
              <w:contextualSpacing/>
              <w:rPr>
                <w:b/>
                <w:sz w:val="28"/>
                <w:szCs w:val="28"/>
              </w:rPr>
            </w:pPr>
          </w:p>
          <w:p w:rsidR="00633937" w:rsidRPr="0045339C" w:rsidRDefault="00633937" w:rsidP="00F82835">
            <w:pPr>
              <w:pStyle w:val="1"/>
              <w:spacing w:line="240" w:lineRule="atLeast"/>
              <w:ind w:firstLine="0"/>
              <w:contextualSpacing/>
              <w:rPr>
                <w:b/>
              </w:rPr>
            </w:pPr>
            <w:r w:rsidRPr="0045339C">
              <w:rPr>
                <w:b/>
                <w:sz w:val="28"/>
                <w:szCs w:val="28"/>
              </w:rPr>
              <w:t xml:space="preserve">2.2. Тематический план и содержание учебной дисциплины </w:t>
            </w:r>
            <w:r w:rsidR="00942DEF" w:rsidRPr="00AE1CD7">
              <w:rPr>
                <w:b/>
                <w:i/>
                <w:sz w:val="28"/>
                <w:szCs w:val="28"/>
              </w:rPr>
              <w:t xml:space="preserve"> </w:t>
            </w:r>
            <w:r w:rsidR="0025772E" w:rsidRPr="0025772E">
              <w:rPr>
                <w:b/>
                <w:caps/>
                <w:sz w:val="28"/>
                <w:szCs w:val="28"/>
              </w:rPr>
              <w:t xml:space="preserve"> </w:t>
            </w:r>
            <w:r w:rsidR="0025772E" w:rsidRPr="0025772E">
              <w:rPr>
                <w:b/>
                <w:i/>
                <w:caps/>
                <w:sz w:val="28"/>
                <w:szCs w:val="28"/>
              </w:rPr>
              <w:t>ОП.05</w:t>
            </w:r>
            <w:r w:rsidR="0025772E">
              <w:rPr>
                <w:caps/>
                <w:sz w:val="28"/>
                <w:szCs w:val="28"/>
              </w:rPr>
              <w:t xml:space="preserve"> </w:t>
            </w:r>
            <w:r w:rsidR="00942DEF" w:rsidRPr="00AE1CD7">
              <w:rPr>
                <w:b/>
                <w:i/>
                <w:sz w:val="28"/>
                <w:szCs w:val="28"/>
              </w:rPr>
              <w:t xml:space="preserve">Метрология, </w:t>
            </w:r>
            <w:r w:rsidR="00942DEF">
              <w:rPr>
                <w:b/>
                <w:i/>
                <w:sz w:val="28"/>
                <w:szCs w:val="28"/>
              </w:rPr>
              <w:t xml:space="preserve">стандартизация и </w:t>
            </w:r>
            <w:r w:rsidR="00942DEF" w:rsidRPr="00AE1CD7">
              <w:rPr>
                <w:b/>
                <w:i/>
                <w:sz w:val="28"/>
                <w:szCs w:val="28"/>
              </w:rPr>
              <w:t>сертификация</w:t>
            </w:r>
            <w:r w:rsidR="00942DEF" w:rsidRPr="0045339C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</w:p>
        </w:tc>
      </w:tr>
      <w:tr w:rsidR="008E7B1B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Наименование разделов и тем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Содержание учебного материала, тестовые работы, самостоятельная работа обучающегося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Объем  часов</w:t>
            </w:r>
          </w:p>
        </w:tc>
      </w:tr>
      <w:tr w:rsidR="008E7B1B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B1B" w:rsidRPr="00F82835" w:rsidRDefault="008E7B1B" w:rsidP="00F82835">
            <w:pPr>
              <w:contextualSpacing/>
              <w:jc w:val="center"/>
              <w:rPr>
                <w:b/>
              </w:rPr>
            </w:pPr>
            <w:r w:rsidRPr="00F82835">
              <w:rPr>
                <w:b/>
              </w:rPr>
              <w:t>1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pStyle w:val="a6"/>
              <w:spacing w:after="0"/>
              <w:ind w:left="0"/>
              <w:contextualSpacing/>
              <w:jc w:val="center"/>
              <w:rPr>
                <w:b/>
              </w:rPr>
            </w:pPr>
            <w:r w:rsidRPr="00F82835">
              <w:rPr>
                <w:b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contextualSpacing/>
              <w:jc w:val="center"/>
              <w:rPr>
                <w:b/>
              </w:rPr>
            </w:pPr>
            <w:r w:rsidRPr="00F82835">
              <w:rPr>
                <w:b/>
              </w:rPr>
              <w:t>3</w:t>
            </w:r>
          </w:p>
        </w:tc>
      </w:tr>
      <w:tr w:rsidR="008E7B1B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B1B" w:rsidRPr="00F82835" w:rsidRDefault="008E7B1B" w:rsidP="00F82835">
            <w:pPr>
              <w:contextualSpacing/>
            </w:pPr>
            <w:r w:rsidRPr="00F82835">
              <w:t>Введение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Предмет,</w:t>
            </w:r>
            <w:r w:rsidRPr="00F82835">
              <w:rPr>
                <w:b/>
                <w:bCs/>
              </w:rPr>
              <w:t xml:space="preserve"> </w:t>
            </w:r>
            <w:r w:rsidRPr="00F82835">
              <w:t>задачи и содержание учебной дисциплины «Метрология, стандартизация и сертификация». Значение и основная цель учебной дис</w:t>
            </w:r>
            <w:r w:rsidRPr="00F82835">
              <w:softHyphen/>
              <w:t>циплины. Структура учебной дисциплины, ее связь с другими дисципли</w:t>
            </w:r>
            <w:r w:rsidRPr="00F82835">
              <w:softHyphen/>
              <w:t>нами, роль и место в формировании научно-теоретических основ специаль</w:t>
            </w:r>
            <w:r w:rsidRPr="00F82835">
              <w:softHyphen/>
              <w:t>ности. Новейшие достижения и перспективы развития метрологии, стан</w:t>
            </w:r>
            <w:r w:rsidRPr="00F82835">
              <w:softHyphen/>
              <w:t>дартизации и сертификации в России.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2</w:t>
            </w:r>
          </w:p>
        </w:tc>
      </w:tr>
      <w:tr w:rsidR="00FC6CE4" w:rsidRPr="0045339C" w:rsidTr="00F82835">
        <w:trPr>
          <w:trHeight w:val="20"/>
        </w:trPr>
        <w:tc>
          <w:tcPr>
            <w:tcW w:w="14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6CE4" w:rsidRPr="00F82835" w:rsidRDefault="00FC6CE4" w:rsidP="00F82835">
            <w:pPr>
              <w:contextualSpacing/>
              <w:jc w:val="center"/>
            </w:pPr>
            <w:r w:rsidRPr="00F82835">
              <w:rPr>
                <w:b/>
              </w:rPr>
              <w:t xml:space="preserve">Раздел </w:t>
            </w:r>
            <w:r w:rsidRPr="00F82835">
              <w:rPr>
                <w:b/>
                <w:caps/>
              </w:rPr>
              <w:t xml:space="preserve"> 1. Стандартизация</w:t>
            </w:r>
          </w:p>
        </w:tc>
      </w:tr>
      <w:tr w:rsidR="008E7B1B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B1B" w:rsidRPr="00F82835" w:rsidRDefault="008E7B1B" w:rsidP="00F82835">
            <w:pPr>
              <w:contextualSpacing/>
            </w:pPr>
            <w:r w:rsidRPr="00F82835">
              <w:t>Тема 1.1. Обеспечение качества товаров и услуг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Триада методов и видов деятельности по обеспечению качества.</w:t>
            </w:r>
          </w:p>
          <w:p w:rsidR="008E7B1B" w:rsidRPr="00F82835" w:rsidRDefault="008E7B1B" w:rsidP="00DB42CE">
            <w:pPr>
              <w:contextualSpacing/>
              <w:jc w:val="both"/>
            </w:pPr>
            <w:r w:rsidRPr="00F82835">
              <w:t>Сущность качества товаров. Характеристика требований к качеству продукции.</w:t>
            </w:r>
            <w:r w:rsidR="00DB42CE">
              <w:t xml:space="preserve"> </w:t>
            </w:r>
            <w:r w:rsidRPr="00F82835">
              <w:t>Оценка качества продукции. Система качества.</w:t>
            </w:r>
            <w:r w:rsidR="00DB42CE">
              <w:t xml:space="preserve"> </w:t>
            </w:r>
            <w:r w:rsidRPr="00F82835">
              <w:t>Жизненный цикл продукции.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2</w:t>
            </w:r>
          </w:p>
        </w:tc>
      </w:tr>
      <w:tr w:rsidR="008E7B1B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B1B" w:rsidRPr="00F82835" w:rsidRDefault="008E7B1B" w:rsidP="00F82835">
            <w:pPr>
              <w:contextualSpacing/>
            </w:pPr>
            <w:r w:rsidRPr="00F82835">
              <w:t>Тема 1.2. Сущность стандартизации, основные термины и определения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Сущность стандартизации. Нормативные документы по стандартизации. Виды стандартов.</w:t>
            </w:r>
            <w:r w:rsidR="00DB42CE">
              <w:t xml:space="preserve"> </w:t>
            </w:r>
            <w:r w:rsidRPr="00F82835">
              <w:t>Объекты стандартизации, их классификация.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2</w:t>
            </w:r>
          </w:p>
        </w:tc>
      </w:tr>
      <w:tr w:rsidR="008E7B1B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E7B1B" w:rsidRPr="00F82835" w:rsidRDefault="008E7B1B" w:rsidP="00F82835">
            <w:pPr>
              <w:contextualSpacing/>
            </w:pPr>
            <w:r w:rsidRPr="00F82835">
              <w:t>Тема 1.3. Цели, принципы, методы и функции стандартизации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ind w:left="34"/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Общая цель стандартизации. Направления деятельности по стандартизации. Принципы стандартизации. Функции стандартизации.  Методы стандартизации.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2</w:t>
            </w:r>
          </w:p>
        </w:tc>
      </w:tr>
      <w:tr w:rsidR="008E7B1B" w:rsidRPr="0045339C" w:rsidTr="00F82835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E7B1B" w:rsidRPr="00F82835" w:rsidRDefault="008E7B1B" w:rsidP="00F82835">
            <w:pPr>
              <w:contextualSpacing/>
            </w:pPr>
            <w:r w:rsidRPr="00F82835">
              <w:t>Тема 1.4. Государственная система стандартизации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DB42CE">
            <w:pPr>
              <w:contextualSpacing/>
            </w:pPr>
            <w:r w:rsidRPr="00F82835">
              <w:rPr>
                <w:b/>
              </w:rPr>
              <w:t>Содержание учебного материала</w:t>
            </w:r>
            <w:r w:rsidR="00DB42CE">
              <w:rPr>
                <w:b/>
              </w:rPr>
              <w:t xml:space="preserve"> </w:t>
            </w:r>
            <w:r w:rsidRPr="00F82835">
              <w:t>Общая характеристика системы. Четырехуровневая система фонда законов, подзаконных актов, нормативных документов по стандартизации.</w:t>
            </w:r>
            <w:r w:rsidR="00DB42CE">
              <w:t xml:space="preserve"> </w:t>
            </w:r>
            <w:r w:rsidRPr="00F82835">
              <w:t>Органы и службы стандартизации Российской Федерации. Функции Госстандарта.</w:t>
            </w:r>
            <w:r w:rsidR="00DB42CE">
              <w:t xml:space="preserve"> </w:t>
            </w:r>
            <w:r w:rsidRPr="00F82835">
              <w:t>Характеристика стандартов разных категорий и разных видов.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7B1B" w:rsidRPr="00F82835" w:rsidRDefault="008E7B1B" w:rsidP="00F82835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F82835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DB42CE" w:rsidRDefault="00DB42CE" w:rsidP="00DB42CE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F82835">
            <w:pPr>
              <w:contextualSpacing/>
              <w:jc w:val="center"/>
            </w:pPr>
          </w:p>
        </w:tc>
      </w:tr>
      <w:tr w:rsidR="00DB42CE" w:rsidRPr="0045339C" w:rsidTr="00DB42CE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F82835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DB42CE" w:rsidRDefault="00DB42CE" w:rsidP="00DB42CE">
            <w:pPr>
              <w:contextualSpacing/>
              <w:rPr>
                <w:i/>
              </w:rPr>
            </w:pPr>
            <w:r w:rsidRPr="00F82835">
              <w:rPr>
                <w:i/>
              </w:rPr>
              <w:t xml:space="preserve">Задачи и функции органов и служб стандартизации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42CE" w:rsidRPr="00F82835" w:rsidRDefault="00DB42CE" w:rsidP="00F82835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DB42CE">
        <w:trPr>
          <w:trHeight w:val="284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rPr>
                <w:b/>
              </w:rPr>
            </w:pPr>
            <w:r w:rsidRPr="00F82835">
              <w:rPr>
                <w:i/>
              </w:rPr>
              <w:t>Межгосударственная  система стандартизации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323838">
        <w:trPr>
          <w:trHeight w:val="111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1.5. Международная и  региональная стандартизация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Международная организация по стандартизации (ИСО). Международная электротехническая комиссия (МЭК). Международные организации, участвующие в работе ИСО. Работы по стандартизации в рамках ЕС. Региональные стандарты.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EF26B7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DB42CE" w:rsidRDefault="00DB42CE" w:rsidP="00DB42CE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</w:tr>
      <w:tr w:rsidR="00DB42CE" w:rsidRPr="0045339C" w:rsidTr="00EF26B7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DB42CE" w:rsidRDefault="00DB42CE" w:rsidP="00DB42CE">
            <w:pPr>
              <w:contextualSpacing/>
              <w:rPr>
                <w:i/>
              </w:rPr>
            </w:pPr>
            <w:r w:rsidRPr="00F82835">
              <w:rPr>
                <w:i/>
              </w:rPr>
              <w:t xml:space="preserve">Международные отношения в области стандартизации.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42CE" w:rsidRPr="00F82835" w:rsidRDefault="00687D94" w:rsidP="00DB42CE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DB42CE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rPr>
                <w:b/>
              </w:rPr>
            </w:pPr>
            <w:r w:rsidRPr="00F82835">
              <w:rPr>
                <w:i/>
              </w:rPr>
              <w:t xml:space="preserve">Направления развития стандартизации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42CE" w:rsidRPr="00F82835" w:rsidRDefault="00687D94" w:rsidP="00DB42CE">
            <w:pPr>
              <w:contextualSpacing/>
              <w:jc w:val="center"/>
            </w:pPr>
            <w:r>
              <w:t>4</w:t>
            </w:r>
          </w:p>
        </w:tc>
      </w:tr>
      <w:tr w:rsidR="00DB42CE" w:rsidRPr="0045339C" w:rsidTr="00F82835">
        <w:trPr>
          <w:trHeight w:val="20"/>
        </w:trPr>
        <w:tc>
          <w:tcPr>
            <w:tcW w:w="14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rPr>
                <w:b/>
              </w:rPr>
              <w:t>Раздел 2. СТАНДАРТИЗАЦИЯ  ОСНОВЫХ НОРМ  ВЗАИМОЗАМЕНЯЕМОСТИ</w:t>
            </w:r>
          </w:p>
        </w:tc>
      </w:tr>
      <w:tr w:rsidR="00DB42CE" w:rsidRPr="0045339C" w:rsidTr="00DB42CE">
        <w:trPr>
          <w:trHeight w:val="968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2.1. Общие понятия основных норм взаимозаменяемости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Основные положения, термины, определения. Графическая модель формализации точности соединений. Расчет точности параметров стандартных соединений.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Сущность взаимозаменяемости, ее виды. Свойства качества функционирование изделий. Точность и надежность. Эффективность использования промышленной продукции. Обеспечение взаимозаменяемости при конструировании.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974386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DB42CE" w:rsidRDefault="00DB42CE" w:rsidP="00DB42CE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</w:tr>
      <w:tr w:rsidR="00DB42CE" w:rsidRPr="0045339C" w:rsidTr="00DB42CE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rPr>
                <w:b/>
              </w:rPr>
            </w:pPr>
            <w:r w:rsidRPr="00F82835">
              <w:rPr>
                <w:i/>
              </w:rPr>
              <w:t>Обеспечение взаимозаменяемости при конструировании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4</w:t>
            </w:r>
          </w:p>
        </w:tc>
      </w:tr>
      <w:tr w:rsidR="00DB42CE" w:rsidRPr="0045339C" w:rsidTr="00F82835">
        <w:trPr>
          <w:trHeight w:val="46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  <w:rPr>
                <w:i/>
              </w:rPr>
            </w:pPr>
            <w:r w:rsidRPr="00F82835">
              <w:t>Тема 2.2.Модель стандартизации основных норм взаимозаменяемости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Понятие системы. Структура системы. Систематизация допусков. Систематизация посадок. Функциональные системы.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2.3. Стандартизация точности гладких цилиндрических соединений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tabs>
                <w:tab w:val="left" w:pos="540"/>
              </w:tabs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Система допусков и посадок гладких цилиндрических соединений. Предельные отклонения. Автоматизированный поиск нормированной точности. Калибры для гладких цилиндрических деталей.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2.4. Порядок расчёта ГЦС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Расшифровка обозначения вала, отверстия, посадки. Выбор нормирования отклонений, допусков. Нахождение предельных размеров деталей, допуска на обработку. Графическая модель формализации точности соединений. Определение характера сопряжения, предельных зазоров (натягов), среднего зазора (натяга) и допуска посадки. Определение годности деталей с действительными размерами.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DB42CE">
        <w:trPr>
          <w:trHeight w:val="75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2.5. Моделирование функциональных структур объектов взаимозаменяемости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Научно-</w:t>
            </w:r>
            <w:proofErr w:type="gramStart"/>
            <w:r w:rsidRPr="00F82835">
              <w:t>методический подход</w:t>
            </w:r>
            <w:proofErr w:type="gramEnd"/>
            <w:r w:rsidRPr="00F82835">
              <w:t xml:space="preserve"> стандартизации в моделировании функциональных структур объектов отрасли.</w:t>
            </w:r>
            <w:r>
              <w:t xml:space="preserve"> </w:t>
            </w:r>
            <w:r w:rsidRPr="00F82835">
              <w:t>Моделирование размерных цепей.</w:t>
            </w:r>
            <w:r>
              <w:t xml:space="preserve"> </w:t>
            </w:r>
            <w:r w:rsidRPr="00F82835">
              <w:t>Моделирование точности размерных цепей, фланцевых соединений.</w:t>
            </w:r>
            <w:r>
              <w:t xml:space="preserve"> </w:t>
            </w:r>
            <w:r w:rsidRPr="00F82835">
              <w:t>Моделирование электронных цепей.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2378ED">
        <w:trPr>
          <w:trHeight w:val="20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DB42CE" w:rsidRDefault="00DB42CE" w:rsidP="00DB42CE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</w:tr>
      <w:tr w:rsidR="00DB42CE" w:rsidRPr="0045339C" w:rsidTr="002378ED">
        <w:trPr>
          <w:trHeight w:val="20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rPr>
                <w:b/>
              </w:rPr>
            </w:pPr>
            <w:r w:rsidRPr="00F82835">
              <w:rPr>
                <w:b/>
                <w:color w:val="C00000"/>
              </w:rPr>
              <w:t>1</w:t>
            </w:r>
            <w:r w:rsidRPr="00F82835">
              <w:rPr>
                <w:color w:val="C00000"/>
              </w:rPr>
              <w:t xml:space="preserve">  Построение схемы поля допуска детали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2378ED">
        <w:trPr>
          <w:trHeight w:val="33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DB42CE" w:rsidRDefault="00DB42CE" w:rsidP="00DB42CE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>2</w:t>
            </w:r>
            <w:r w:rsidRPr="00F82835">
              <w:rPr>
                <w:color w:val="C00000"/>
              </w:rPr>
              <w:t xml:space="preserve">  Определение годности деталей с указанными действительными размерами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2378ED">
        <w:trPr>
          <w:trHeight w:val="339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DB42CE" w:rsidRDefault="00DB42CE" w:rsidP="00DB42CE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>3</w:t>
            </w:r>
            <w:r w:rsidRPr="00F82835">
              <w:rPr>
                <w:color w:val="C00000"/>
              </w:rPr>
              <w:t xml:space="preserve"> Определение второго «не основного» отклонения по условному обозначению деталей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DB42CE">
        <w:trPr>
          <w:trHeight w:val="413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rPr>
                <w:b/>
                <w:color w:val="C00000"/>
              </w:rPr>
            </w:pPr>
            <w:r w:rsidRPr="00F82835">
              <w:rPr>
                <w:b/>
                <w:color w:val="C00000"/>
              </w:rPr>
              <w:t>4</w:t>
            </w:r>
            <w:r w:rsidRPr="00F82835">
              <w:rPr>
                <w:color w:val="C00000"/>
              </w:rPr>
              <w:t xml:space="preserve">  Построение схемы полей допусков сопряжённых деталей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DB42CE" w:rsidRPr="00F82835" w:rsidRDefault="002378ED" w:rsidP="00DB42CE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lastRenderedPageBreak/>
              <w:t>Тема 2.6. Анализ и расчёт размерных цепей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pStyle w:val="a9"/>
              <w:spacing w:after="0"/>
              <w:contextualSpacing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Размерные цепи и их виды. Простейшие размерные цепи. Схема размерной цепи. Составляющие размерные звенья. Замыкающее размерное звено. Компенсирующие размерные звенья. Увеличивающие и уменьшающие размерные звенья.</w:t>
            </w:r>
          </w:p>
          <w:p w:rsidR="00DB42CE" w:rsidRPr="00F82835" w:rsidRDefault="00DB42CE" w:rsidP="00DB42CE">
            <w:pPr>
              <w:pStyle w:val="a9"/>
              <w:spacing w:after="0"/>
              <w:contextualSpacing/>
            </w:pPr>
            <w:r w:rsidRPr="00F82835">
              <w:t xml:space="preserve">         Свойство размерной цепи. Основные формулы размерных цепей. Два вида задач размерных цепей: </w:t>
            </w:r>
            <w:proofErr w:type="gramStart"/>
            <w:r w:rsidRPr="00F82835">
              <w:t>прямая</w:t>
            </w:r>
            <w:proofErr w:type="gramEnd"/>
            <w:r w:rsidRPr="00F82835">
              <w:t xml:space="preserve"> и обратная.  Расчёт размерных цепей методом полной взаимозаменяемости («максимум-минимум»).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2378ED" w:rsidRPr="0045339C" w:rsidTr="00F82835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2378ED" w:rsidRDefault="002378ED" w:rsidP="002378ED">
            <w:pPr>
              <w:contextualSpacing/>
              <w:rPr>
                <w:b/>
                <w:color w:val="C00000"/>
              </w:rPr>
            </w:pPr>
            <w:r w:rsidRPr="00F82835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F82835" w:rsidRDefault="002378ED" w:rsidP="00DB42CE">
            <w:pPr>
              <w:contextualSpacing/>
              <w:jc w:val="center"/>
            </w:pP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>5</w:t>
            </w:r>
            <w:r w:rsidRPr="00F82835">
              <w:rPr>
                <w:color w:val="C00000"/>
              </w:rPr>
              <w:t xml:space="preserve"> Анализ и расчёт размерных цепей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2378ED" w:rsidRDefault="002378ED" w:rsidP="002378ED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78ED" w:rsidRPr="00F82835" w:rsidRDefault="002378ED" w:rsidP="00DB42CE">
            <w:pPr>
              <w:contextualSpacing/>
              <w:jc w:val="center"/>
            </w:pP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rPr>
                <w:i/>
              </w:rPr>
              <w:t xml:space="preserve">Расчёт размерных цепей методом «максимум-минимум»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6</w:t>
            </w:r>
          </w:p>
        </w:tc>
      </w:tr>
      <w:tr w:rsidR="00DB42CE" w:rsidRPr="0045339C" w:rsidTr="00F82835">
        <w:trPr>
          <w:trHeight w:val="20"/>
        </w:trPr>
        <w:tc>
          <w:tcPr>
            <w:tcW w:w="1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jc w:val="center"/>
              <w:rPr>
                <w:i/>
                <w:highlight w:val="lightGray"/>
              </w:rPr>
            </w:pPr>
            <w:r w:rsidRPr="00F82835">
              <w:rPr>
                <w:b/>
              </w:rPr>
              <w:t>Раздел 3. МЕТРОЛОГИЯ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3.1. Метрология как деятельность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2378ED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Основные понятия в области метрологии. Краткая история метрологии.</w:t>
            </w:r>
            <w:r w:rsidR="002378ED">
              <w:t xml:space="preserve"> </w:t>
            </w:r>
            <w:r w:rsidRPr="00F82835">
              <w:t>Триада приоритетных составляющих метрологии. Задачи метрологии.</w:t>
            </w:r>
            <w:r w:rsidR="002378ED">
              <w:t xml:space="preserve"> </w:t>
            </w:r>
            <w:r w:rsidRPr="00F82835">
              <w:t>Нормативно-правовая основа метрологического обеспечения точности. Международная система единиц.</w:t>
            </w:r>
            <w:r w:rsidR="002378ED">
              <w:t xml:space="preserve"> </w:t>
            </w:r>
            <w:r w:rsidRPr="00F82835">
              <w:t>Единство измерений и единообразие средств измерений.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2378ED" w:rsidRPr="0045339C" w:rsidTr="00F82835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2378ED" w:rsidRDefault="002378ED" w:rsidP="002378ED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F82835" w:rsidRDefault="002378ED" w:rsidP="00DB42CE">
            <w:pPr>
              <w:contextualSpacing/>
              <w:jc w:val="center"/>
            </w:pP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rPr>
                <w:b/>
              </w:rPr>
            </w:pPr>
            <w:r w:rsidRPr="00F82835">
              <w:rPr>
                <w:i/>
              </w:rPr>
              <w:t xml:space="preserve">Автоматизация процессов измерений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4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3.2. Роль измерений и значение метрологии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Роль измерений. Главные функции измерений. Средства измерений. Принципы проектирования средств технических измерений и контроля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 xml:space="preserve">Значение метрологии.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3.3. Классификация средств измерений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Классификация средств измерений Универсальные средства технических измерений. Теоретическая, прикладная (практическая) и законодательная метрология.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Общая характеристика объектов измерений. Виды и методы измерений. Погрешность измерения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Default="002378ED" w:rsidP="00DB42CE">
            <w:pPr>
              <w:contextualSpacing/>
            </w:pPr>
          </w:p>
          <w:p w:rsidR="002378ED" w:rsidRDefault="002378ED" w:rsidP="00DB42CE">
            <w:pPr>
              <w:contextualSpacing/>
            </w:pPr>
          </w:p>
          <w:p w:rsidR="00DB42CE" w:rsidRPr="00F82835" w:rsidRDefault="00DB42CE" w:rsidP="00DB42CE">
            <w:pPr>
              <w:contextualSpacing/>
            </w:pPr>
            <w:r w:rsidRPr="00F82835">
              <w:t>Тема 3.4. Способы и методики измерений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Характеристика и единообразие средств измерений. Метрологические свойства СИ. Автоматизация процессов измерения и контроля. Сертификация СИ. Способы измерений. Методики измерений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  <w:rPr>
                <w:b/>
              </w:rPr>
            </w:pPr>
          </w:p>
        </w:tc>
      </w:tr>
      <w:tr w:rsidR="002378ED" w:rsidRPr="0045339C" w:rsidTr="00F82835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b/>
                <w:color w:val="C00000"/>
              </w:rPr>
            </w:pPr>
            <w:r w:rsidRPr="00F82835">
              <w:rPr>
                <w:b/>
                <w:color w:val="C00000"/>
              </w:rPr>
              <w:t>Практические занятия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F82835" w:rsidRDefault="002378ED" w:rsidP="00DB42CE">
            <w:pPr>
              <w:contextualSpacing/>
              <w:jc w:val="center"/>
              <w:rPr>
                <w:b/>
              </w:rPr>
            </w:pP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>6</w:t>
            </w:r>
            <w:r w:rsidRPr="00F82835">
              <w:rPr>
                <w:color w:val="C00000"/>
              </w:rPr>
              <w:t xml:space="preserve">   Эксплуатация </w:t>
            </w:r>
            <w:proofErr w:type="spellStart"/>
            <w:r w:rsidRPr="00F82835">
              <w:rPr>
                <w:color w:val="C00000"/>
              </w:rPr>
              <w:t>штангенинструмента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F82835" w:rsidRDefault="002378ED" w:rsidP="002378ED">
            <w:pPr>
              <w:contextualSpacing/>
              <w:jc w:val="both"/>
              <w:rPr>
                <w:b/>
              </w:rPr>
            </w:pPr>
            <w:r w:rsidRPr="00F82835">
              <w:rPr>
                <w:b/>
                <w:color w:val="C00000"/>
              </w:rPr>
              <w:t>7</w:t>
            </w:r>
            <w:r w:rsidRPr="00F82835">
              <w:rPr>
                <w:color w:val="C00000"/>
              </w:rPr>
              <w:t xml:space="preserve">  Эксплуатация микрометрического  инструмента.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>8</w:t>
            </w:r>
            <w:r w:rsidRPr="00F82835">
              <w:rPr>
                <w:color w:val="C00000"/>
              </w:rPr>
              <w:t xml:space="preserve">   Настройка индикаторного нутромера для измерений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 xml:space="preserve">9 </w:t>
            </w:r>
            <w:r w:rsidRPr="00F82835">
              <w:rPr>
                <w:color w:val="C00000"/>
              </w:rPr>
              <w:t xml:space="preserve"> Составление блока концевых мер для настройки инструмента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 xml:space="preserve">10  </w:t>
            </w:r>
            <w:r w:rsidRPr="00F82835">
              <w:rPr>
                <w:color w:val="C00000"/>
              </w:rPr>
              <w:t xml:space="preserve"> Выбор средств измерений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 xml:space="preserve">11 </w:t>
            </w:r>
            <w:r w:rsidRPr="00F82835">
              <w:rPr>
                <w:color w:val="C00000"/>
              </w:rPr>
              <w:t xml:space="preserve"> Измерение цилиндра двигателя с использованием индикаторного нутромера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 xml:space="preserve">12 </w:t>
            </w:r>
            <w:r w:rsidRPr="00F82835">
              <w:rPr>
                <w:color w:val="C00000"/>
              </w:rPr>
              <w:t xml:space="preserve"> Определение отклонений от </w:t>
            </w:r>
            <w:proofErr w:type="spellStart"/>
            <w:r w:rsidRPr="00F82835">
              <w:rPr>
                <w:color w:val="C00000"/>
              </w:rPr>
              <w:t>круглости</w:t>
            </w:r>
            <w:proofErr w:type="spellEnd"/>
            <w:r w:rsidRPr="00F82835">
              <w:rPr>
                <w:color w:val="C00000"/>
              </w:rPr>
              <w:t xml:space="preserve"> элементов деталей</w:t>
            </w:r>
            <w:r w:rsidRPr="00F82835">
              <w:rPr>
                <w:b/>
                <w:color w:val="C00000"/>
              </w:rPr>
              <w:t xml:space="preserve">  </w:t>
            </w:r>
            <w:r w:rsidRPr="00F82835">
              <w:rPr>
                <w:color w:val="C0000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2378ED" w:rsidRDefault="002378ED" w:rsidP="002378ED">
            <w:pPr>
              <w:contextualSpacing/>
              <w:rPr>
                <w:color w:val="C00000"/>
              </w:rPr>
            </w:pPr>
            <w:r w:rsidRPr="00F82835">
              <w:rPr>
                <w:b/>
                <w:color w:val="C00000"/>
              </w:rPr>
              <w:t xml:space="preserve">13 </w:t>
            </w:r>
            <w:r w:rsidRPr="00F82835">
              <w:rPr>
                <w:color w:val="C00000"/>
              </w:rPr>
              <w:t xml:space="preserve"> Контроль параметров деталей и узлов с помощью набора универсальных щупов.</w:t>
            </w:r>
            <w:r w:rsidRPr="00F82835">
              <w:rPr>
                <w:b/>
                <w:color w:val="C00000"/>
              </w:rPr>
              <w:t xml:space="preserve"> </w:t>
            </w:r>
            <w:r w:rsidRPr="00F82835">
              <w:rPr>
                <w:color w:val="C00000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2378ED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78ED" w:rsidRPr="00F82835" w:rsidRDefault="002378ED" w:rsidP="002378ED">
            <w:pPr>
              <w:contextualSpacing/>
              <w:rPr>
                <w:b/>
                <w:color w:val="C00000"/>
              </w:rPr>
            </w:pPr>
            <w:r w:rsidRPr="00F82835">
              <w:rPr>
                <w:b/>
                <w:color w:val="C00000"/>
              </w:rPr>
              <w:t xml:space="preserve">14 </w:t>
            </w:r>
            <w:r w:rsidRPr="00F82835">
              <w:rPr>
                <w:color w:val="C00000"/>
              </w:rPr>
              <w:t xml:space="preserve"> Определение компрессии в цилиндрах двигателя</w:t>
            </w:r>
            <w:r w:rsidRPr="00F82835">
              <w:rPr>
                <w:b/>
                <w:color w:val="C00000"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2378ED" w:rsidRPr="00F82835" w:rsidRDefault="002378ED" w:rsidP="002378ED">
            <w:pPr>
              <w:contextualSpacing/>
              <w:jc w:val="center"/>
            </w:pPr>
            <w:r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rPr>
                <w:b/>
                <w:color w:val="C00000"/>
              </w:rPr>
            </w:pPr>
            <w:r w:rsidRPr="00F82835">
              <w:rPr>
                <w:b/>
                <w:color w:val="C00000"/>
              </w:rPr>
              <w:t xml:space="preserve">15 </w:t>
            </w:r>
            <w:r w:rsidRPr="00F82835">
              <w:rPr>
                <w:color w:val="C00000"/>
              </w:rPr>
              <w:t xml:space="preserve"> </w:t>
            </w:r>
            <w:proofErr w:type="spellStart"/>
            <w:r w:rsidRPr="00F82835">
              <w:rPr>
                <w:color w:val="C00000"/>
              </w:rPr>
              <w:t>Дефектовка</w:t>
            </w:r>
            <w:proofErr w:type="spellEnd"/>
            <w:r w:rsidRPr="00F82835">
              <w:rPr>
                <w:color w:val="C00000"/>
              </w:rPr>
              <w:t xml:space="preserve"> деталей и узлов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:rsidR="00DB42CE" w:rsidRPr="00F82835" w:rsidRDefault="002378ED" w:rsidP="00DB42CE">
            <w:pPr>
              <w:contextualSpacing/>
              <w:jc w:val="center"/>
            </w:pPr>
            <w:r>
              <w:t>2</w:t>
            </w:r>
          </w:p>
        </w:tc>
      </w:tr>
      <w:tr w:rsidR="002378ED" w:rsidRPr="0045339C" w:rsidTr="002378ED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2378ED" w:rsidRDefault="002378ED" w:rsidP="002378ED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378ED" w:rsidRDefault="002378ED" w:rsidP="00DB42CE">
            <w:pPr>
              <w:contextualSpacing/>
              <w:jc w:val="center"/>
            </w:pP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rPr>
                <w:i/>
              </w:rPr>
            </w:pPr>
            <w:r w:rsidRPr="00F82835">
              <w:rPr>
                <w:i/>
              </w:rPr>
              <w:t>Сертификация средств измерений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4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3.5. Государственная система обеспечения единства измерений (ГСИ)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Основные понятия. Центральная задача в организации измерительных работ.</w:t>
            </w:r>
            <w:r w:rsidR="002378ED">
              <w:t xml:space="preserve"> </w:t>
            </w:r>
            <w:r w:rsidRPr="00F82835">
              <w:t>Субъекты метрологии: Государственная метрологическая служба. Метрологические службы федеральных органов исполнительной власти России. Метрологические службы юридических лиц. Международные метрологические организации.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Нормативная база метрологии.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2378ED">
        <w:trPr>
          <w:trHeight w:val="111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3.6. Государственный метрологический надзор и контроль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Цель ГМК и Н. Объекты ГМК и Н. сферы распространения.</w:t>
            </w:r>
          </w:p>
          <w:p w:rsidR="00DB42CE" w:rsidRPr="00F82835" w:rsidRDefault="00DB42CE" w:rsidP="002378ED">
            <w:pPr>
              <w:contextualSpacing/>
              <w:jc w:val="both"/>
            </w:pPr>
            <w:r w:rsidRPr="00F82835">
              <w:t>Характеристика видов ГМК. Утверждение типа СИ. Лицензирование деятельности юридических лиц по изготовлению, ремонту, продаже и прокату СИ.</w:t>
            </w:r>
            <w:r w:rsidR="002378ED">
              <w:t xml:space="preserve"> </w:t>
            </w:r>
            <w:r w:rsidRPr="00F82835">
              <w:t>Государственный метрологический надзор (ГМН). Сферы деятельности. Принципы деятельности по ГМН. Права и обязанности госинспектора ГМН.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3.7. Калибровка средств измерений.  Ответственность за нарушение метрологических правил.  Самостоятельная  работа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2378ED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Общие понятия. Функции калибровки. Добровольный характер калибровки.</w:t>
            </w:r>
            <w:r w:rsidR="002378ED">
              <w:t xml:space="preserve"> </w:t>
            </w:r>
            <w:r w:rsidRPr="00F82835">
              <w:t>Аккредитация. Виды сертификатов на СИ. Российская система калибровки (РСК). Принципы создания РСК.</w:t>
            </w:r>
            <w:r w:rsidR="002378ED">
              <w:t xml:space="preserve"> </w:t>
            </w:r>
            <w:r w:rsidRPr="00F82835">
              <w:t>Административная ответственность. Гражданско-правовая ответственность.</w:t>
            </w:r>
            <w:r w:rsidR="002378ED">
              <w:t xml:space="preserve"> </w:t>
            </w:r>
            <w:r w:rsidRPr="00F82835">
              <w:t>Уголовная ответственность за нарушение метрологических правил.</w:t>
            </w:r>
            <w:r w:rsidR="002378ED">
              <w:t xml:space="preserve"> </w:t>
            </w:r>
            <w:r w:rsidRPr="00F82835">
              <w:t>Стратегия метрологии, ее принципы. Направления развития метрологической деятельности.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2378ED" w:rsidRPr="0045339C" w:rsidTr="00F82835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378ED" w:rsidRPr="00F82835" w:rsidRDefault="002378ED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2378ED" w:rsidRDefault="002378ED" w:rsidP="002378ED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8ED" w:rsidRPr="00F82835" w:rsidRDefault="002378ED" w:rsidP="00DB42CE">
            <w:pPr>
              <w:contextualSpacing/>
              <w:jc w:val="center"/>
            </w:pPr>
          </w:p>
        </w:tc>
      </w:tr>
      <w:tr w:rsidR="00DB42CE" w:rsidRPr="00DF1443" w:rsidTr="00F82835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rPr>
                <w:b/>
              </w:rPr>
            </w:pPr>
            <w:r w:rsidRPr="00F82835">
              <w:rPr>
                <w:i/>
              </w:rPr>
              <w:t>Международные метрологические организации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4</w:t>
            </w:r>
          </w:p>
        </w:tc>
      </w:tr>
      <w:tr w:rsidR="00DB42CE" w:rsidRPr="0045339C" w:rsidTr="00F82835">
        <w:trPr>
          <w:trHeight w:val="20"/>
        </w:trPr>
        <w:tc>
          <w:tcPr>
            <w:tcW w:w="14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rPr>
                <w:b/>
              </w:rPr>
              <w:t>Раздел  4. СЕРТИФИКАЦИЯ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4.1. История сертификации. Основные понятия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F179C9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Термин “сертификат”. Художники эпохи Возрождения. Исторические факты развития сертификации.</w:t>
            </w:r>
            <w:r w:rsidR="00F179C9">
              <w:t xml:space="preserve"> </w:t>
            </w:r>
            <w:r w:rsidRPr="00F82835">
              <w:t>Сущность сертификации. Объекты сертификации. Субъекты сертификации.</w:t>
            </w:r>
            <w:r w:rsidR="00F179C9">
              <w:t xml:space="preserve"> </w:t>
            </w:r>
            <w:r w:rsidRPr="00F82835">
              <w:t>Система сертификации. Сертификат. Декларация о соответствии. Знак соответствия.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4.2. Цепи и принципы сертификации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F179C9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Цели сертификации. Примеры социально экономического эффекта сертификации.</w:t>
            </w:r>
            <w:r w:rsidR="00F179C9">
              <w:t xml:space="preserve"> </w:t>
            </w:r>
            <w:r w:rsidRPr="00F82835">
              <w:t>Принципы сертификации.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179C9">
        <w:trPr>
          <w:trHeight w:val="15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ind w:left="284"/>
              <w:contextualSpacing/>
            </w:pPr>
            <w:r w:rsidRPr="00F82835">
              <w:lastRenderedPageBreak/>
              <w:t>Тема 4.3. Обязательная и добровольная сертификация.</w:t>
            </w:r>
          </w:p>
          <w:p w:rsidR="00DB42CE" w:rsidRPr="00F82835" w:rsidRDefault="00DB42CE" w:rsidP="00DB42CE">
            <w:pPr>
              <w:pStyle w:val="a8"/>
              <w:ind w:left="284"/>
            </w:pPr>
            <w:r w:rsidRPr="00F82835">
              <w:t>Правила и документы по проведению работ по сертификации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Обязательная сертификация. Действие сертификата. Законы, устанавливающие основу сертификации. Законы, вводящие обязательную сертификацию.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Системы обязательной сертификации.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Добровольная сертификация. Требования добровольной сертификации. Сравнительная характеристика добровольной и обязательной сертификации. Системы добровольной сертификации.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Основные участники сертификации и их функции.</w:t>
            </w:r>
          </w:p>
          <w:p w:rsidR="00DB42CE" w:rsidRPr="00F82835" w:rsidRDefault="00DB42CE" w:rsidP="00F179C9">
            <w:pPr>
              <w:contextualSpacing/>
              <w:jc w:val="both"/>
            </w:pPr>
            <w:r w:rsidRPr="00F82835">
              <w:t>Правила сертификации. Нормативная база сертификации. Функции.</w:t>
            </w:r>
            <w:r w:rsidR="00F179C9">
              <w:t xml:space="preserve"> </w:t>
            </w:r>
            <w:r w:rsidRPr="00F82835">
              <w:t>Схемы сертификации продукции. Оформление сертификата.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4.4. Особенности сертификации продукции, работ и услуг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F179C9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Номенклатура сертифицируемых услуг (работ). Порядок сертификации. Схемы сертификации работ и услуг.</w:t>
            </w:r>
            <w:r w:rsidR="00F179C9">
              <w:t xml:space="preserve"> </w:t>
            </w:r>
            <w:r w:rsidRPr="00F82835">
              <w:t>Особенности требований к отдельным группам услуг.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F179C9" w:rsidRPr="0045339C" w:rsidTr="00F82835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79C9" w:rsidRPr="00F82835" w:rsidRDefault="00F179C9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9C9" w:rsidRPr="00F179C9" w:rsidRDefault="00F179C9" w:rsidP="00F179C9">
            <w:pPr>
              <w:contextualSpacing/>
              <w:rPr>
                <w:i/>
              </w:rPr>
            </w:pPr>
            <w:r w:rsidRPr="00F82835">
              <w:rPr>
                <w:b/>
              </w:rPr>
              <w:t xml:space="preserve">Самостоятельная работа </w:t>
            </w:r>
            <w:proofErr w:type="gramStart"/>
            <w:r w:rsidRPr="00F82835">
              <w:rPr>
                <w:b/>
              </w:rPr>
              <w:t>обучающихся</w:t>
            </w:r>
            <w:proofErr w:type="gramEnd"/>
            <w:r w:rsidRPr="00F82835">
              <w:rPr>
                <w:i/>
              </w:rPr>
              <w:t xml:space="preserve"> 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9C9" w:rsidRPr="00F82835" w:rsidRDefault="00F179C9" w:rsidP="00DB42CE">
            <w:pPr>
              <w:contextualSpacing/>
              <w:jc w:val="center"/>
            </w:pPr>
          </w:p>
        </w:tc>
      </w:tr>
      <w:tr w:rsidR="00F179C9" w:rsidRPr="0045339C" w:rsidTr="00F179C9">
        <w:trPr>
          <w:trHeight w:val="2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79C9" w:rsidRPr="00F82835" w:rsidRDefault="00F179C9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9C9" w:rsidRPr="00F179C9" w:rsidRDefault="00F179C9" w:rsidP="00F179C9">
            <w:pPr>
              <w:contextualSpacing/>
              <w:rPr>
                <w:i/>
              </w:rPr>
            </w:pPr>
            <w:r w:rsidRPr="00F82835">
              <w:rPr>
                <w:i/>
              </w:rPr>
              <w:t xml:space="preserve">Правовые основы сертификации в РФ.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179C9" w:rsidRPr="00F82835" w:rsidRDefault="00F179C9" w:rsidP="00DB42CE">
            <w:pPr>
              <w:contextualSpacing/>
              <w:jc w:val="center"/>
            </w:pPr>
            <w:r>
              <w:t>4</w:t>
            </w:r>
          </w:p>
        </w:tc>
      </w:tr>
      <w:tr w:rsidR="00DB42CE" w:rsidRPr="0045339C" w:rsidTr="00F179C9">
        <w:trPr>
          <w:trHeight w:val="20"/>
        </w:trPr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B42CE" w:rsidRPr="00F82835" w:rsidRDefault="00DB42CE" w:rsidP="00DB42CE">
            <w:pPr>
              <w:contextualSpacing/>
              <w:rPr>
                <w:i/>
              </w:rPr>
            </w:pPr>
            <w:r w:rsidRPr="00F82835">
              <w:rPr>
                <w:i/>
              </w:rPr>
              <w:t>Международная сертификация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B42CE" w:rsidRPr="00F82835" w:rsidRDefault="00F179C9" w:rsidP="00DB42CE">
            <w:pPr>
              <w:contextualSpacing/>
              <w:jc w:val="center"/>
            </w:pPr>
            <w:r>
              <w:t>4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4.5. Сертификация систем качества (ССК)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Значение сертификации систем качества. Правила и порядок сертификации систем качества.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687D94">
        <w:trPr>
          <w:trHeight w:val="131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  <w:r w:rsidRPr="00F82835">
              <w:t>Тема 4.6. Ответственность за нарушение правил сертификации</w:t>
            </w:r>
            <w:r w:rsidR="00687D94">
              <w:t>.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both"/>
            </w:pPr>
            <w:r w:rsidRPr="00F82835">
              <w:rPr>
                <w:b/>
              </w:rPr>
              <w:t>Содержание учебного материала</w:t>
            </w:r>
            <w:r w:rsidRPr="00F82835">
              <w:t xml:space="preserve"> Ответственность за нарушение обязательных требований государственных стандартов при производстве продукции (оказании услуг).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Ответственность за нарушение правил сертификации.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Состояние сертификации. Развитие сертификации в ближайшей перспективе.</w:t>
            </w:r>
          </w:p>
          <w:p w:rsidR="00DB42CE" w:rsidRPr="00F82835" w:rsidRDefault="00DB42CE" w:rsidP="00DB42CE">
            <w:pPr>
              <w:contextualSpacing/>
              <w:jc w:val="both"/>
            </w:pPr>
            <w:r w:rsidRPr="00F82835">
              <w:t>Концепция совершенствования действующей в стране сертификации.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t>2</w:t>
            </w:r>
          </w:p>
        </w:tc>
      </w:tr>
      <w:tr w:rsidR="00DB42CE" w:rsidRPr="0045339C" w:rsidTr="00F82835">
        <w:trPr>
          <w:trHeight w:val="2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42CE" w:rsidRPr="00F82835" w:rsidRDefault="00DB42CE" w:rsidP="00DB42CE">
            <w:pPr>
              <w:contextualSpacing/>
            </w:pP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  <w:rPr>
                <w:b/>
              </w:rPr>
            </w:pPr>
            <w:r w:rsidRPr="00F82835">
              <w:rPr>
                <w:b/>
              </w:rPr>
              <w:t>Максимальная нагрузка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</w:pPr>
            <w:r w:rsidRPr="00F82835">
              <w:rPr>
                <w:b/>
              </w:rPr>
              <w:t>120</w:t>
            </w:r>
          </w:p>
        </w:tc>
      </w:tr>
      <w:tr w:rsidR="00DB42CE" w:rsidRPr="0045339C" w:rsidTr="00F82835">
        <w:trPr>
          <w:trHeight w:val="20"/>
        </w:trPr>
        <w:tc>
          <w:tcPr>
            <w:tcW w:w="1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  <w:rPr>
                <w:b/>
              </w:rPr>
            </w:pPr>
            <w:r w:rsidRPr="00F82835">
              <w:rPr>
                <w:b/>
                <w:i/>
              </w:rPr>
              <w:t>Итоговый контроль-</w:t>
            </w:r>
            <w:r w:rsidRPr="00F82835">
              <w:rPr>
                <w:i/>
              </w:rPr>
              <w:t>2 курс 3 семестр</w:t>
            </w:r>
            <w:r w:rsidRPr="00F82835">
              <w:rPr>
                <w:b/>
                <w:i/>
              </w:rPr>
              <w:t xml:space="preserve"> - ЭКЗАМЕН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2CE" w:rsidRPr="00F82835" w:rsidRDefault="00DB42CE" w:rsidP="00DB42CE">
            <w:pPr>
              <w:contextualSpacing/>
              <w:jc w:val="center"/>
              <w:rPr>
                <w:b/>
              </w:rPr>
            </w:pPr>
          </w:p>
        </w:tc>
      </w:tr>
    </w:tbl>
    <w:p w:rsidR="00633937" w:rsidRPr="00D04DE7" w:rsidRDefault="00633937" w:rsidP="00633937">
      <w:pPr>
        <w:spacing w:line="240" w:lineRule="atLeast"/>
        <w:contextualSpacing/>
        <w:rPr>
          <w:b/>
          <w:color w:val="FF0000"/>
        </w:rPr>
      </w:pPr>
    </w:p>
    <w:p w:rsidR="00633937" w:rsidRPr="003668EF" w:rsidRDefault="00633937" w:rsidP="00633937">
      <w:pPr>
        <w:rPr>
          <w:b/>
          <w:sz w:val="28"/>
          <w:szCs w:val="28"/>
        </w:rPr>
        <w:sectPr w:rsidR="00633937" w:rsidRPr="003668E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33937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633937" w:rsidRDefault="00633937" w:rsidP="006339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</w:p>
    <w:p w:rsidR="00633937" w:rsidRDefault="00633937" w:rsidP="00716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5007A" w:rsidRDefault="0095007A" w:rsidP="007168C7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Реализация учебной дисциплины требует наличия учебного кабинета «</w:t>
      </w:r>
      <w:r w:rsidR="00892138">
        <w:rPr>
          <w:sz w:val="28"/>
          <w:szCs w:val="28"/>
        </w:rPr>
        <w:t>Метрология, стандартизация и сертификация</w:t>
      </w:r>
      <w:bookmarkStart w:id="0" w:name="_GoBack"/>
      <w:bookmarkEnd w:id="0"/>
      <w:r>
        <w:rPr>
          <w:sz w:val="28"/>
          <w:szCs w:val="28"/>
        </w:rPr>
        <w:t>» на 30 посадочных мест</w:t>
      </w:r>
      <w:r w:rsidRPr="001E11E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теоретического обучения;</w:t>
      </w:r>
    </w:p>
    <w:p w:rsidR="0095007A" w:rsidRPr="001E11E2" w:rsidRDefault="0095007A" w:rsidP="00716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i/>
          <w:sz w:val="28"/>
          <w:szCs w:val="28"/>
        </w:rPr>
      </w:pPr>
      <w:r w:rsidRPr="001E11E2">
        <w:rPr>
          <w:bCs/>
          <w:i/>
          <w:sz w:val="28"/>
          <w:szCs w:val="28"/>
        </w:rPr>
        <w:t>Оборудование учебного кабинета:</w:t>
      </w:r>
    </w:p>
    <w:p w:rsidR="0095007A" w:rsidRDefault="0095007A" w:rsidP="007168C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95007A" w:rsidRPr="008C708C" w:rsidRDefault="0095007A" w:rsidP="007168C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комплект учебно-наглядных пособий </w:t>
      </w:r>
      <w:r w:rsidRPr="008C708C">
        <w:rPr>
          <w:bCs/>
          <w:sz w:val="28"/>
          <w:szCs w:val="28"/>
        </w:rPr>
        <w:t>«</w:t>
      </w:r>
      <w:r w:rsidR="007B2892">
        <w:rPr>
          <w:color w:val="000000"/>
          <w:spacing w:val="-7"/>
          <w:sz w:val="28"/>
          <w:szCs w:val="28"/>
        </w:rPr>
        <w:t>Метрология, стандартизация и сертификация</w:t>
      </w:r>
      <w:r w:rsidRPr="008C708C">
        <w:rPr>
          <w:bCs/>
          <w:sz w:val="28"/>
          <w:szCs w:val="28"/>
        </w:rPr>
        <w:t>»;</w:t>
      </w:r>
    </w:p>
    <w:p w:rsidR="0095007A" w:rsidRDefault="0095007A" w:rsidP="007168C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модули по темам;</w:t>
      </w:r>
    </w:p>
    <w:p w:rsidR="0095007A" w:rsidRPr="00266B27" w:rsidRDefault="0095007A" w:rsidP="007168C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карточк</w:t>
      </w:r>
      <w:proofErr w:type="gramStart"/>
      <w:r>
        <w:rPr>
          <w:bCs/>
          <w:sz w:val="28"/>
          <w:szCs w:val="28"/>
        </w:rPr>
        <w:t>и-</w:t>
      </w:r>
      <w:proofErr w:type="gramEnd"/>
      <w:r>
        <w:rPr>
          <w:bCs/>
          <w:sz w:val="28"/>
          <w:szCs w:val="28"/>
        </w:rPr>
        <w:t xml:space="preserve"> задания, тесты;</w:t>
      </w:r>
    </w:p>
    <w:p w:rsidR="0095007A" w:rsidRDefault="0095007A" w:rsidP="007168C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технические средства измерения и контроля;</w:t>
      </w:r>
    </w:p>
    <w:p w:rsidR="0095007A" w:rsidRDefault="0095007A" w:rsidP="007168C7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технические средства обучения: мультимедийный проектор, интерактивная доска, персональный компьютер, принтер, сканер, ксерокс, программное обеспечение, видео и презентации тем.</w:t>
      </w:r>
      <w:proofErr w:type="gramEnd"/>
    </w:p>
    <w:p w:rsidR="00633937" w:rsidRDefault="00633937" w:rsidP="007168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7168C7" w:rsidRDefault="00633937" w:rsidP="007168C7">
      <w:pPr>
        <w:contextualSpacing/>
        <w:jc w:val="both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3.2. </w:t>
      </w:r>
      <w:r w:rsidR="007168C7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  <w:r w:rsidR="007168C7" w:rsidRPr="008C708C">
        <w:rPr>
          <w:b/>
          <w:sz w:val="36"/>
          <w:szCs w:val="36"/>
        </w:rPr>
        <w:t xml:space="preserve"> </w:t>
      </w:r>
    </w:p>
    <w:p w:rsidR="00633937" w:rsidRDefault="00633937" w:rsidP="007168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b/>
          <w:sz w:val="28"/>
          <w:szCs w:val="28"/>
        </w:rPr>
      </w:pPr>
    </w:p>
    <w:p w:rsidR="00633937" w:rsidRDefault="00633937" w:rsidP="007168C7">
      <w:pPr>
        <w:contextualSpacing/>
        <w:jc w:val="both"/>
        <w:rPr>
          <w:b/>
          <w:sz w:val="28"/>
          <w:szCs w:val="28"/>
        </w:rPr>
      </w:pPr>
      <w:r w:rsidRPr="0051346A">
        <w:rPr>
          <w:b/>
          <w:sz w:val="28"/>
          <w:szCs w:val="28"/>
        </w:rPr>
        <w:t>Основн</w:t>
      </w:r>
      <w:r>
        <w:rPr>
          <w:b/>
          <w:sz w:val="28"/>
          <w:szCs w:val="28"/>
        </w:rPr>
        <w:t>ые источники:</w:t>
      </w:r>
    </w:p>
    <w:p w:rsidR="00EF3B7B" w:rsidRPr="00EF3B7B" w:rsidRDefault="00EF3B7B" w:rsidP="007168C7">
      <w:pPr>
        <w:pStyle w:val="a8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r w:rsidRPr="00EF3B7B">
        <w:rPr>
          <w:sz w:val="28"/>
          <w:szCs w:val="28"/>
          <w:lang w:eastAsia="ru-RU"/>
        </w:rPr>
        <w:t>Зворыкина, Т.И. Метрология, стандартизация и сертификация Учебник / Т.И. Зворыкина, [Текст] -  М.:2014г.</w:t>
      </w:r>
    </w:p>
    <w:p w:rsidR="00687D94" w:rsidRPr="00EF3B7B" w:rsidRDefault="00687D94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color w:val="C00000"/>
          <w:spacing w:val="-14"/>
          <w:sz w:val="28"/>
          <w:szCs w:val="28"/>
        </w:rPr>
      </w:pPr>
      <w:r w:rsidRPr="00EF3B7B">
        <w:rPr>
          <w:bCs/>
          <w:color w:val="C00000"/>
          <w:spacing w:val="-14"/>
          <w:sz w:val="28"/>
          <w:szCs w:val="28"/>
        </w:rPr>
        <w:t>Зайцев, С.А. Метрология, стандартизация и сертификация: электронное приложение / С.А. Зайцев, А.В. Толстов [Текст] -  М.:2015г.</w:t>
      </w:r>
    </w:p>
    <w:p w:rsidR="00687D94" w:rsidRPr="00EF3B7B" w:rsidRDefault="00687D94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color w:val="C00000"/>
          <w:spacing w:val="-14"/>
          <w:sz w:val="28"/>
          <w:szCs w:val="28"/>
        </w:rPr>
      </w:pPr>
      <w:proofErr w:type="spellStart"/>
      <w:r w:rsidRPr="00EF3B7B">
        <w:rPr>
          <w:bCs/>
          <w:color w:val="C00000"/>
          <w:spacing w:val="-14"/>
          <w:sz w:val="28"/>
          <w:szCs w:val="28"/>
        </w:rPr>
        <w:t>Ильянков</w:t>
      </w:r>
      <w:proofErr w:type="spellEnd"/>
      <w:r w:rsidRPr="00EF3B7B">
        <w:rPr>
          <w:bCs/>
          <w:color w:val="C00000"/>
          <w:spacing w:val="-14"/>
          <w:sz w:val="28"/>
          <w:szCs w:val="28"/>
        </w:rPr>
        <w:t xml:space="preserve">, А.И. Метрология, стандартизация и сертификация: практикум / А.И. </w:t>
      </w:r>
      <w:proofErr w:type="spellStart"/>
      <w:r w:rsidRPr="00EF3B7B">
        <w:rPr>
          <w:bCs/>
          <w:color w:val="C00000"/>
          <w:spacing w:val="-14"/>
          <w:sz w:val="28"/>
          <w:szCs w:val="28"/>
        </w:rPr>
        <w:t>Ильянков</w:t>
      </w:r>
      <w:proofErr w:type="spellEnd"/>
      <w:r w:rsidRPr="00EF3B7B">
        <w:rPr>
          <w:bCs/>
          <w:color w:val="C00000"/>
          <w:spacing w:val="-14"/>
          <w:sz w:val="28"/>
          <w:szCs w:val="28"/>
        </w:rPr>
        <w:t>, Н.Ю. Марсов  и др</w:t>
      </w:r>
      <w:proofErr w:type="gramStart"/>
      <w:r w:rsidRPr="00EF3B7B">
        <w:rPr>
          <w:bCs/>
          <w:color w:val="C00000"/>
          <w:spacing w:val="-14"/>
          <w:sz w:val="28"/>
          <w:szCs w:val="28"/>
        </w:rPr>
        <w:t>.[</w:t>
      </w:r>
      <w:proofErr w:type="gramEnd"/>
      <w:r w:rsidRPr="00EF3B7B">
        <w:rPr>
          <w:bCs/>
          <w:color w:val="C00000"/>
          <w:spacing w:val="-14"/>
          <w:sz w:val="28"/>
          <w:szCs w:val="28"/>
        </w:rPr>
        <w:t xml:space="preserve">Текст] -  М.:2013г. </w:t>
      </w:r>
    </w:p>
    <w:p w:rsidR="00687D94" w:rsidRPr="00EF3B7B" w:rsidRDefault="00687D94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color w:val="C00000"/>
          <w:spacing w:val="-14"/>
          <w:sz w:val="28"/>
          <w:szCs w:val="28"/>
        </w:rPr>
      </w:pPr>
      <w:proofErr w:type="spellStart"/>
      <w:r w:rsidRPr="00EF3B7B">
        <w:rPr>
          <w:bCs/>
          <w:color w:val="C00000"/>
          <w:spacing w:val="-14"/>
          <w:sz w:val="28"/>
          <w:szCs w:val="28"/>
        </w:rPr>
        <w:t>Маргвелашвили</w:t>
      </w:r>
      <w:proofErr w:type="spellEnd"/>
      <w:r w:rsidRPr="00EF3B7B">
        <w:rPr>
          <w:bCs/>
          <w:color w:val="C00000"/>
          <w:spacing w:val="-14"/>
          <w:sz w:val="28"/>
          <w:szCs w:val="28"/>
        </w:rPr>
        <w:t xml:space="preserve">, Л.В. Метрология, стандартизация и сертификация: лабораторно-практические работы / Л.В. </w:t>
      </w:r>
      <w:proofErr w:type="spellStart"/>
      <w:r w:rsidRPr="00EF3B7B">
        <w:rPr>
          <w:bCs/>
          <w:color w:val="C00000"/>
          <w:spacing w:val="-14"/>
          <w:sz w:val="28"/>
          <w:szCs w:val="28"/>
        </w:rPr>
        <w:t>Маргвелашвили</w:t>
      </w:r>
      <w:proofErr w:type="spellEnd"/>
      <w:r w:rsidRPr="00EF3B7B">
        <w:rPr>
          <w:bCs/>
          <w:color w:val="C00000"/>
          <w:spacing w:val="-14"/>
          <w:sz w:val="28"/>
          <w:szCs w:val="28"/>
        </w:rPr>
        <w:t xml:space="preserve"> [Текст] -  М.:2014г. </w:t>
      </w:r>
    </w:p>
    <w:p w:rsidR="00687D94" w:rsidRPr="00EF3B7B" w:rsidRDefault="00687D94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color w:val="C00000"/>
          <w:spacing w:val="-14"/>
          <w:sz w:val="28"/>
          <w:szCs w:val="28"/>
        </w:rPr>
      </w:pPr>
      <w:r w:rsidRPr="00EF3B7B">
        <w:rPr>
          <w:bCs/>
          <w:color w:val="C00000"/>
          <w:spacing w:val="-14"/>
          <w:sz w:val="28"/>
          <w:szCs w:val="28"/>
        </w:rPr>
        <w:t>Иванов, И.А. Метрология, стандартизация и сертификация на транспорте: электронное приложение / И.А. Иванов</w:t>
      </w:r>
      <w:proofErr w:type="gramStart"/>
      <w:r w:rsidRPr="00EF3B7B">
        <w:rPr>
          <w:bCs/>
          <w:color w:val="C00000"/>
          <w:spacing w:val="-14"/>
          <w:sz w:val="28"/>
          <w:szCs w:val="28"/>
        </w:rPr>
        <w:t xml:space="preserve">,. </w:t>
      </w:r>
      <w:proofErr w:type="gramEnd"/>
      <w:r w:rsidRPr="00EF3B7B">
        <w:rPr>
          <w:bCs/>
          <w:color w:val="C00000"/>
          <w:spacing w:val="-14"/>
          <w:sz w:val="28"/>
          <w:szCs w:val="28"/>
        </w:rPr>
        <w:t xml:space="preserve">С.В. </w:t>
      </w:r>
      <w:proofErr w:type="spellStart"/>
      <w:r w:rsidRPr="00EF3B7B">
        <w:rPr>
          <w:bCs/>
          <w:color w:val="C00000"/>
          <w:spacing w:val="-14"/>
          <w:sz w:val="28"/>
          <w:szCs w:val="28"/>
        </w:rPr>
        <w:t>Урушев</w:t>
      </w:r>
      <w:proofErr w:type="spellEnd"/>
      <w:r w:rsidRPr="00EF3B7B">
        <w:rPr>
          <w:bCs/>
          <w:color w:val="C00000"/>
          <w:spacing w:val="-14"/>
          <w:sz w:val="28"/>
          <w:szCs w:val="28"/>
        </w:rPr>
        <w:t>. [Текст] -  М.:2015г.</w:t>
      </w:r>
    </w:p>
    <w:p w:rsidR="00687D94" w:rsidRPr="00EF3B7B" w:rsidRDefault="00687D94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bCs/>
          <w:color w:val="C00000"/>
          <w:spacing w:val="-14"/>
          <w:sz w:val="28"/>
          <w:szCs w:val="28"/>
        </w:rPr>
      </w:pPr>
      <w:r w:rsidRPr="00EF3B7B">
        <w:rPr>
          <w:bCs/>
          <w:color w:val="C00000"/>
          <w:spacing w:val="-14"/>
          <w:sz w:val="28"/>
          <w:szCs w:val="28"/>
        </w:rPr>
        <w:t xml:space="preserve">Аристов, А.И. Метрология, стандартизация и сертификация: инструкционные карты ЛПЗ / А.И Аристов, Л.И. Карпов. [Текст] - М.:2013г. </w:t>
      </w:r>
    </w:p>
    <w:p w:rsidR="00633937" w:rsidRDefault="00633937" w:rsidP="007168C7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</w:t>
      </w:r>
      <w:r w:rsidRPr="005748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источники:</w:t>
      </w:r>
    </w:p>
    <w:p w:rsidR="00687D94" w:rsidRPr="00D432C4" w:rsidRDefault="00687D94" w:rsidP="007168C7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proofErr w:type="spellStart"/>
      <w:r w:rsidRPr="00D432C4">
        <w:rPr>
          <w:sz w:val="28"/>
          <w:szCs w:val="28"/>
        </w:rPr>
        <w:t>Лифиц</w:t>
      </w:r>
      <w:proofErr w:type="spellEnd"/>
      <w:r>
        <w:rPr>
          <w:sz w:val="28"/>
          <w:szCs w:val="28"/>
        </w:rPr>
        <w:t>,</w:t>
      </w:r>
      <w:r w:rsidRPr="00D432C4">
        <w:rPr>
          <w:sz w:val="28"/>
          <w:szCs w:val="28"/>
        </w:rPr>
        <w:t xml:space="preserve"> И.М. </w:t>
      </w:r>
      <w:r>
        <w:rPr>
          <w:sz w:val="28"/>
          <w:szCs w:val="28"/>
        </w:rPr>
        <w:t>С</w:t>
      </w:r>
      <w:r w:rsidRPr="00D432C4">
        <w:rPr>
          <w:sz w:val="28"/>
          <w:szCs w:val="28"/>
        </w:rPr>
        <w:t>тандартизаци</w:t>
      </w:r>
      <w:r>
        <w:rPr>
          <w:sz w:val="28"/>
          <w:szCs w:val="28"/>
        </w:rPr>
        <w:t>я</w:t>
      </w:r>
      <w:r w:rsidRPr="00D432C4">
        <w:rPr>
          <w:sz w:val="28"/>
          <w:szCs w:val="28"/>
        </w:rPr>
        <w:t>, метрологи</w:t>
      </w:r>
      <w:r>
        <w:rPr>
          <w:sz w:val="28"/>
          <w:szCs w:val="28"/>
        </w:rPr>
        <w:t xml:space="preserve">я и подтверждение соответствия. Учебник </w:t>
      </w:r>
      <w:r w:rsidRPr="004A0789"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И.М.Лифиц</w:t>
      </w:r>
      <w:proofErr w:type="spellEnd"/>
      <w:r>
        <w:rPr>
          <w:sz w:val="28"/>
          <w:szCs w:val="28"/>
        </w:rPr>
        <w:t xml:space="preserve">. </w:t>
      </w:r>
      <w:r w:rsidRPr="00D432C4">
        <w:rPr>
          <w:color w:val="000000"/>
          <w:sz w:val="28"/>
          <w:szCs w:val="28"/>
        </w:rPr>
        <w:t xml:space="preserve">[Текст] </w:t>
      </w:r>
      <w:r>
        <w:rPr>
          <w:sz w:val="28"/>
          <w:szCs w:val="28"/>
        </w:rPr>
        <w:t>-  М.:</w:t>
      </w:r>
      <w:r w:rsidRPr="00D432C4">
        <w:rPr>
          <w:sz w:val="28"/>
          <w:szCs w:val="28"/>
        </w:rPr>
        <w:t>20</w:t>
      </w:r>
      <w:r>
        <w:rPr>
          <w:sz w:val="28"/>
          <w:szCs w:val="28"/>
        </w:rPr>
        <w:t>16</w:t>
      </w:r>
      <w:r w:rsidRPr="00D432C4">
        <w:rPr>
          <w:sz w:val="28"/>
          <w:szCs w:val="28"/>
        </w:rPr>
        <w:t>г.</w:t>
      </w:r>
    </w:p>
    <w:p w:rsidR="00687D94" w:rsidRPr="00170A8A" w:rsidRDefault="00687D94" w:rsidP="007168C7">
      <w:pPr>
        <w:pStyle w:val="a8"/>
        <w:numPr>
          <w:ilvl w:val="0"/>
          <w:numId w:val="5"/>
        </w:numPr>
        <w:jc w:val="both"/>
        <w:rPr>
          <w:sz w:val="28"/>
          <w:szCs w:val="28"/>
          <w:lang w:eastAsia="ru-RU"/>
        </w:rPr>
      </w:pPr>
      <w:proofErr w:type="spellStart"/>
      <w:r w:rsidRPr="00170A8A">
        <w:rPr>
          <w:sz w:val="28"/>
          <w:szCs w:val="28"/>
          <w:lang w:eastAsia="ru-RU"/>
        </w:rPr>
        <w:t>Лифиц</w:t>
      </w:r>
      <w:proofErr w:type="spellEnd"/>
      <w:r w:rsidRPr="00170A8A">
        <w:rPr>
          <w:sz w:val="28"/>
          <w:szCs w:val="28"/>
          <w:lang w:eastAsia="ru-RU"/>
        </w:rPr>
        <w:t>, И.М. Основы стандартизации, метрологии, сертификации.</w:t>
      </w:r>
      <w:r>
        <w:rPr>
          <w:sz w:val="28"/>
          <w:szCs w:val="28"/>
          <w:lang w:eastAsia="ru-RU"/>
        </w:rPr>
        <w:t xml:space="preserve"> </w:t>
      </w:r>
      <w:r w:rsidRPr="00170A8A">
        <w:rPr>
          <w:sz w:val="28"/>
          <w:szCs w:val="28"/>
          <w:lang w:eastAsia="ru-RU"/>
        </w:rPr>
        <w:t>/</w:t>
      </w:r>
      <w:proofErr w:type="spellStart"/>
      <w:r w:rsidRPr="00170A8A">
        <w:rPr>
          <w:sz w:val="28"/>
          <w:szCs w:val="28"/>
          <w:lang w:eastAsia="ru-RU"/>
        </w:rPr>
        <w:t>И.М.Лифиц</w:t>
      </w:r>
      <w:proofErr w:type="spellEnd"/>
      <w:r w:rsidRPr="00170A8A">
        <w:rPr>
          <w:sz w:val="28"/>
          <w:szCs w:val="28"/>
          <w:lang w:eastAsia="ru-RU"/>
        </w:rPr>
        <w:t>. [Текст] -  М.:2007г.</w:t>
      </w:r>
    </w:p>
    <w:p w:rsidR="00687D94" w:rsidRPr="00D432C4" w:rsidRDefault="00687D94" w:rsidP="007168C7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432C4">
        <w:rPr>
          <w:sz w:val="28"/>
          <w:szCs w:val="28"/>
        </w:rPr>
        <w:t>Никифоров</w:t>
      </w:r>
      <w:r>
        <w:rPr>
          <w:sz w:val="28"/>
          <w:szCs w:val="28"/>
        </w:rPr>
        <w:t>,</w:t>
      </w:r>
      <w:r w:rsidRPr="00D432C4">
        <w:rPr>
          <w:sz w:val="28"/>
          <w:szCs w:val="28"/>
        </w:rPr>
        <w:t xml:space="preserve"> А.Д. Взаимозаменяемость, стандартизация и</w:t>
      </w:r>
      <w:r>
        <w:rPr>
          <w:sz w:val="28"/>
          <w:szCs w:val="28"/>
        </w:rPr>
        <w:t xml:space="preserve"> технические измерения./</w:t>
      </w:r>
      <w:proofErr w:type="spellStart"/>
      <w:r>
        <w:rPr>
          <w:sz w:val="28"/>
          <w:szCs w:val="28"/>
        </w:rPr>
        <w:t>А.Д.Никифоров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Т.А.Бакиев</w:t>
      </w:r>
      <w:proofErr w:type="spellEnd"/>
      <w:r>
        <w:rPr>
          <w:sz w:val="28"/>
          <w:szCs w:val="28"/>
        </w:rPr>
        <w:t xml:space="preserve">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-</w:t>
      </w:r>
      <w:r>
        <w:rPr>
          <w:sz w:val="28"/>
          <w:szCs w:val="28"/>
        </w:rPr>
        <w:t xml:space="preserve"> М.: </w:t>
      </w:r>
      <w:r w:rsidRPr="00D432C4">
        <w:rPr>
          <w:sz w:val="28"/>
          <w:szCs w:val="28"/>
        </w:rPr>
        <w:t>2007</w:t>
      </w:r>
      <w:r>
        <w:rPr>
          <w:sz w:val="28"/>
          <w:szCs w:val="28"/>
        </w:rPr>
        <w:t xml:space="preserve"> </w:t>
      </w:r>
      <w:r w:rsidRPr="00D432C4">
        <w:rPr>
          <w:sz w:val="28"/>
          <w:szCs w:val="28"/>
        </w:rPr>
        <w:t>г.</w:t>
      </w:r>
    </w:p>
    <w:p w:rsidR="00687D94" w:rsidRPr="00D432C4" w:rsidRDefault="00687D94" w:rsidP="007168C7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432C4">
        <w:rPr>
          <w:sz w:val="28"/>
          <w:szCs w:val="28"/>
        </w:rPr>
        <w:t>Никифоров</w:t>
      </w:r>
      <w:r>
        <w:rPr>
          <w:sz w:val="28"/>
          <w:szCs w:val="28"/>
        </w:rPr>
        <w:t>,</w:t>
      </w:r>
      <w:r w:rsidRPr="00D432C4">
        <w:rPr>
          <w:sz w:val="28"/>
          <w:szCs w:val="28"/>
        </w:rPr>
        <w:t xml:space="preserve"> А.Д. Метрология, стандартизация и сертификация</w:t>
      </w:r>
      <w:r>
        <w:rPr>
          <w:sz w:val="28"/>
          <w:szCs w:val="28"/>
        </w:rPr>
        <w:t>./</w:t>
      </w:r>
      <w:proofErr w:type="spellStart"/>
      <w:r>
        <w:rPr>
          <w:sz w:val="28"/>
          <w:szCs w:val="28"/>
        </w:rPr>
        <w:t>А.Д.Никифоров</w:t>
      </w:r>
      <w:proofErr w:type="spellEnd"/>
      <w:r>
        <w:rPr>
          <w:sz w:val="28"/>
          <w:szCs w:val="28"/>
        </w:rPr>
        <w:t xml:space="preserve">, Т.А. </w:t>
      </w:r>
      <w:proofErr w:type="spellStart"/>
      <w:r>
        <w:rPr>
          <w:sz w:val="28"/>
          <w:szCs w:val="28"/>
        </w:rPr>
        <w:t>Бакиев</w:t>
      </w:r>
      <w:proofErr w:type="spellEnd"/>
      <w:r>
        <w:rPr>
          <w:sz w:val="28"/>
          <w:szCs w:val="28"/>
        </w:rPr>
        <w:t xml:space="preserve">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 М.: </w:t>
      </w:r>
      <w:r w:rsidRPr="00D432C4">
        <w:rPr>
          <w:sz w:val="28"/>
          <w:szCs w:val="28"/>
        </w:rPr>
        <w:t xml:space="preserve"> 2008г.</w:t>
      </w:r>
    </w:p>
    <w:p w:rsidR="00EF3B7B" w:rsidRPr="00EF3B7B" w:rsidRDefault="00EF3B7B" w:rsidP="007168C7">
      <w:pPr>
        <w:pStyle w:val="a8"/>
        <w:numPr>
          <w:ilvl w:val="0"/>
          <w:numId w:val="5"/>
        </w:numPr>
        <w:jc w:val="both"/>
        <w:rPr>
          <w:bCs/>
          <w:spacing w:val="-14"/>
          <w:sz w:val="28"/>
          <w:szCs w:val="28"/>
          <w:lang w:eastAsia="ru-RU"/>
        </w:rPr>
      </w:pPr>
      <w:proofErr w:type="spellStart"/>
      <w:r w:rsidRPr="00EF3B7B">
        <w:rPr>
          <w:bCs/>
          <w:spacing w:val="-14"/>
          <w:sz w:val="28"/>
          <w:szCs w:val="28"/>
          <w:lang w:eastAsia="ru-RU"/>
        </w:rPr>
        <w:t>Анухин</w:t>
      </w:r>
      <w:proofErr w:type="spellEnd"/>
      <w:r w:rsidRPr="00EF3B7B">
        <w:rPr>
          <w:bCs/>
          <w:spacing w:val="-14"/>
          <w:sz w:val="28"/>
          <w:szCs w:val="28"/>
          <w:lang w:eastAsia="ru-RU"/>
        </w:rPr>
        <w:t>, В.И. Допуски и посадки. /В.И.Анухин. [Текст] -  М.: 2007г.</w:t>
      </w:r>
    </w:p>
    <w:p w:rsidR="00633937" w:rsidRPr="00916CD9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 w:rsidRPr="00916CD9">
        <w:rPr>
          <w:bCs/>
          <w:spacing w:val="-14"/>
          <w:sz w:val="28"/>
          <w:szCs w:val="28"/>
        </w:rPr>
        <w:t>Передерий</w:t>
      </w:r>
      <w:r>
        <w:rPr>
          <w:bCs/>
          <w:spacing w:val="-14"/>
          <w:sz w:val="28"/>
          <w:szCs w:val="28"/>
        </w:rPr>
        <w:t>,</w:t>
      </w:r>
      <w:r w:rsidRPr="00916CD9">
        <w:rPr>
          <w:bCs/>
          <w:spacing w:val="-14"/>
          <w:sz w:val="28"/>
          <w:szCs w:val="28"/>
        </w:rPr>
        <w:t xml:space="preserve"> В.П. Устройство автомобиля.</w:t>
      </w:r>
      <w:r w:rsidRPr="004A0789">
        <w:rPr>
          <w:bCs/>
          <w:spacing w:val="-14"/>
          <w:sz w:val="28"/>
          <w:szCs w:val="28"/>
        </w:rPr>
        <w:t>/</w:t>
      </w:r>
      <w:r>
        <w:rPr>
          <w:bCs/>
          <w:spacing w:val="-14"/>
          <w:sz w:val="28"/>
          <w:szCs w:val="28"/>
        </w:rPr>
        <w:t xml:space="preserve">В.П.Передерий.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М.: </w:t>
      </w:r>
      <w:r w:rsidRPr="00916CD9">
        <w:rPr>
          <w:sz w:val="28"/>
          <w:szCs w:val="28"/>
        </w:rPr>
        <w:t>2008г.</w:t>
      </w:r>
    </w:p>
    <w:p w:rsidR="00633937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 w:rsidRPr="00916CD9">
        <w:rPr>
          <w:bCs/>
          <w:sz w:val="28"/>
          <w:szCs w:val="28"/>
        </w:rPr>
        <w:lastRenderedPageBreak/>
        <w:t>Вахламов</w:t>
      </w:r>
      <w:r>
        <w:rPr>
          <w:bCs/>
          <w:sz w:val="28"/>
          <w:szCs w:val="28"/>
        </w:rPr>
        <w:t>,</w:t>
      </w:r>
      <w:r w:rsidRPr="00916CD9">
        <w:rPr>
          <w:bCs/>
          <w:sz w:val="28"/>
          <w:szCs w:val="28"/>
        </w:rPr>
        <w:t xml:space="preserve"> В.К. Подвижной состав автомобильного транспорта.</w:t>
      </w:r>
      <w:r w:rsidRPr="004A078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В.К.Вахламов. </w:t>
      </w:r>
      <w:r w:rsidRPr="00916CD9">
        <w:rPr>
          <w:color w:val="000000"/>
          <w:sz w:val="28"/>
          <w:szCs w:val="28"/>
        </w:rPr>
        <w:t>[Текст</w:t>
      </w:r>
      <w:proofErr w:type="gramStart"/>
      <w:r w:rsidRPr="00916CD9">
        <w:rPr>
          <w:color w:val="000000"/>
          <w:sz w:val="28"/>
          <w:szCs w:val="28"/>
        </w:rPr>
        <w:t>]</w:t>
      </w:r>
      <w:r w:rsidRPr="00916CD9">
        <w:rPr>
          <w:sz w:val="28"/>
          <w:szCs w:val="28"/>
        </w:rPr>
        <w:t>-</w:t>
      </w:r>
      <w:proofErr w:type="gramEnd"/>
      <w:r w:rsidRPr="00916CD9">
        <w:rPr>
          <w:sz w:val="28"/>
          <w:szCs w:val="28"/>
        </w:rPr>
        <w:t>М.: 2009г.</w:t>
      </w:r>
    </w:p>
    <w:p w:rsidR="00633937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Родичев, В.А. Грузовые автомобили.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В.А.Родичев.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16CD9">
        <w:rPr>
          <w:sz w:val="28"/>
          <w:szCs w:val="28"/>
        </w:rPr>
        <w:t>М.:</w:t>
      </w:r>
      <w:r>
        <w:rPr>
          <w:sz w:val="28"/>
          <w:szCs w:val="28"/>
        </w:rPr>
        <w:t xml:space="preserve">  2007</w:t>
      </w:r>
      <w:r w:rsidRPr="00916CD9">
        <w:rPr>
          <w:sz w:val="28"/>
          <w:szCs w:val="28"/>
        </w:rPr>
        <w:t>г.</w:t>
      </w:r>
    </w:p>
    <w:p w:rsidR="00633937" w:rsidRPr="00916CD9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Стуканов, В.А. Основы теории автомобильных двигателей и автомобиля</w:t>
      </w:r>
      <w:r w:rsidRPr="00916CD9">
        <w:rPr>
          <w:bCs/>
          <w:spacing w:val="-14"/>
          <w:sz w:val="28"/>
          <w:szCs w:val="28"/>
        </w:rPr>
        <w:t>.</w:t>
      </w:r>
      <w:r w:rsidRPr="00916CD9">
        <w:rPr>
          <w:sz w:val="28"/>
          <w:szCs w:val="28"/>
        </w:rPr>
        <w:t xml:space="preserve"> 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В.А.Стуканов. </w:t>
      </w:r>
      <w:r w:rsidRPr="00916CD9">
        <w:rPr>
          <w:color w:val="000000"/>
          <w:sz w:val="28"/>
          <w:szCs w:val="28"/>
        </w:rPr>
        <w:t xml:space="preserve"> [Текст]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 xml:space="preserve">.: </w:t>
      </w:r>
      <w:r w:rsidRPr="00916CD9">
        <w:rPr>
          <w:sz w:val="28"/>
          <w:szCs w:val="28"/>
        </w:rPr>
        <w:t>2008г.</w:t>
      </w:r>
    </w:p>
    <w:p w:rsidR="00633937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Шестопалов, С.К. Устройство, ТО и ремонт легковых автомобилей.</w:t>
      </w:r>
      <w:r w:rsidRPr="004A0789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С.К.Шестопалов. </w:t>
      </w:r>
      <w:r w:rsidRPr="00EF592B">
        <w:rPr>
          <w:bCs/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>-</w:t>
      </w:r>
      <w:r>
        <w:rPr>
          <w:sz w:val="28"/>
          <w:szCs w:val="28"/>
        </w:rPr>
        <w:t xml:space="preserve">     </w:t>
      </w:r>
      <w:r w:rsidRPr="00916CD9">
        <w:rPr>
          <w:sz w:val="28"/>
          <w:szCs w:val="28"/>
        </w:rPr>
        <w:t xml:space="preserve">М.: </w:t>
      </w:r>
      <w:r>
        <w:rPr>
          <w:sz w:val="28"/>
          <w:szCs w:val="28"/>
        </w:rPr>
        <w:t xml:space="preserve"> </w:t>
      </w:r>
      <w:r w:rsidRPr="00916CD9">
        <w:rPr>
          <w:sz w:val="28"/>
          <w:szCs w:val="28"/>
        </w:rPr>
        <w:t>2009г.</w:t>
      </w:r>
    </w:p>
    <w:p w:rsidR="00633937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Панов, Ю.В. Установка и эксплуатация газобаллонного оборудования автомобилей.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Ю.В.Панов. </w:t>
      </w:r>
      <w:r w:rsidRPr="00EF592B">
        <w:rPr>
          <w:color w:val="000000"/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16CD9">
        <w:rPr>
          <w:sz w:val="28"/>
          <w:szCs w:val="28"/>
        </w:rPr>
        <w:t>-М</w:t>
      </w:r>
      <w:proofErr w:type="gramEnd"/>
      <w:r w:rsidRPr="00916CD9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 2007</w:t>
      </w:r>
      <w:r w:rsidRPr="00916CD9">
        <w:rPr>
          <w:sz w:val="28"/>
          <w:szCs w:val="28"/>
        </w:rPr>
        <w:t>г.</w:t>
      </w:r>
    </w:p>
    <w:p w:rsidR="00633937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Ерохов, В.И. Системы впрыска легковых автомобилей: эксплуатация, диагностика, ТО и ремонт</w:t>
      </w:r>
      <w:r w:rsidRPr="004A0789">
        <w:rPr>
          <w:sz w:val="28"/>
          <w:szCs w:val="28"/>
        </w:rPr>
        <w:t>/</w:t>
      </w:r>
      <w:r>
        <w:rPr>
          <w:sz w:val="28"/>
          <w:szCs w:val="28"/>
        </w:rPr>
        <w:t xml:space="preserve">В.И.Ерохов. </w:t>
      </w:r>
      <w:r w:rsidRPr="00EF592B">
        <w:rPr>
          <w:color w:val="000000"/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proofErr w:type="gramStart"/>
      <w:r w:rsidRPr="00916CD9">
        <w:rPr>
          <w:sz w:val="28"/>
          <w:szCs w:val="28"/>
        </w:rPr>
        <w:t>-М</w:t>
      </w:r>
      <w:proofErr w:type="gramEnd"/>
      <w:r w:rsidRPr="00916CD9">
        <w:rPr>
          <w:sz w:val="28"/>
          <w:szCs w:val="28"/>
        </w:rPr>
        <w:t xml:space="preserve">.: </w:t>
      </w:r>
      <w:r>
        <w:rPr>
          <w:sz w:val="28"/>
          <w:szCs w:val="28"/>
        </w:rPr>
        <w:t xml:space="preserve">2008г.   </w:t>
      </w:r>
    </w:p>
    <w:p w:rsidR="00633937" w:rsidRDefault="00633937" w:rsidP="007168C7">
      <w:pPr>
        <w:numPr>
          <w:ilvl w:val="0"/>
          <w:numId w:val="5"/>
        </w:numPr>
        <w:shd w:val="clear" w:color="auto" w:fill="FFFFF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Пехальский, В.И. Устройство автомобиля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/В.И.Пехальский, Я.А.   Пехальская .</w:t>
      </w:r>
      <w:r w:rsidRPr="003A25AC">
        <w:rPr>
          <w:sz w:val="28"/>
          <w:szCs w:val="28"/>
        </w:rPr>
        <w:t xml:space="preserve"> </w:t>
      </w:r>
      <w:r w:rsidRPr="00916CD9">
        <w:rPr>
          <w:color w:val="000000"/>
          <w:sz w:val="28"/>
          <w:szCs w:val="28"/>
        </w:rPr>
        <w:t>[Текст]</w:t>
      </w:r>
      <w:r>
        <w:rPr>
          <w:color w:val="000000"/>
          <w:sz w:val="28"/>
          <w:szCs w:val="28"/>
        </w:rPr>
        <w:t xml:space="preserve"> </w:t>
      </w:r>
      <w:r w:rsidRPr="00916CD9">
        <w:rPr>
          <w:sz w:val="28"/>
          <w:szCs w:val="28"/>
        </w:rPr>
        <w:t xml:space="preserve">-М.: </w:t>
      </w:r>
      <w:r>
        <w:rPr>
          <w:sz w:val="28"/>
          <w:szCs w:val="28"/>
        </w:rPr>
        <w:t xml:space="preserve"> 2007</w:t>
      </w:r>
      <w:r w:rsidRPr="00916CD9">
        <w:rPr>
          <w:sz w:val="28"/>
          <w:szCs w:val="28"/>
        </w:rPr>
        <w:t>г</w:t>
      </w:r>
      <w:r>
        <w:rPr>
          <w:sz w:val="28"/>
          <w:szCs w:val="28"/>
        </w:rPr>
        <w:t xml:space="preserve"> </w:t>
      </w:r>
    </w:p>
    <w:p w:rsidR="00633937" w:rsidRPr="00CE31BA" w:rsidRDefault="00633937" w:rsidP="00633937">
      <w:pPr>
        <w:ind w:left="900"/>
        <w:contextualSpacing/>
        <w:jc w:val="both"/>
        <w:rPr>
          <w:b/>
          <w:sz w:val="16"/>
          <w:szCs w:val="16"/>
        </w:rPr>
      </w:pPr>
    </w:p>
    <w:p w:rsidR="00687D94" w:rsidRDefault="00687D94">
      <w:pPr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br w:type="page"/>
      </w:r>
    </w:p>
    <w:p w:rsidR="00633937" w:rsidRPr="00CE31BA" w:rsidRDefault="00633937" w:rsidP="006339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6"/>
          <w:szCs w:val="26"/>
        </w:rPr>
      </w:pPr>
      <w:r w:rsidRPr="00CE31BA">
        <w:rPr>
          <w:b/>
          <w:caps/>
          <w:sz w:val="26"/>
          <w:szCs w:val="26"/>
        </w:rPr>
        <w:lastRenderedPageBreak/>
        <w:t>4. Контроль и оценка результатов освоения Дисциплины</w:t>
      </w:r>
    </w:p>
    <w:p w:rsidR="00EE2BC9" w:rsidRDefault="00EE2BC9" w:rsidP="00687D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5007A" w:rsidRDefault="0095007A" w:rsidP="00687D9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436F9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 и исследований.</w:t>
      </w:r>
    </w:p>
    <w:p w:rsidR="00633937" w:rsidRPr="003B2EEC" w:rsidRDefault="00633937" w:rsidP="00633937"/>
    <w:tbl>
      <w:tblPr>
        <w:tblW w:w="8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066"/>
      </w:tblGrid>
      <w:tr w:rsidR="0063393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Результаты обучения</w:t>
            </w:r>
          </w:p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937" w:rsidRPr="003B2EEC" w:rsidRDefault="00633937" w:rsidP="003B2EEC">
            <w:pPr>
              <w:jc w:val="center"/>
              <w:rPr>
                <w:b/>
                <w:bCs/>
              </w:rPr>
            </w:pPr>
            <w:r w:rsidRPr="003B2EE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33937" w:rsidRPr="003B2EEC" w:rsidTr="00EE2BC9">
        <w:trPr>
          <w:jc w:val="center"/>
        </w:trPr>
        <w:tc>
          <w:tcPr>
            <w:tcW w:w="8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3937" w:rsidRPr="003B2EEC" w:rsidRDefault="00633937" w:rsidP="003B2EEC">
            <w:pPr>
              <w:jc w:val="center"/>
              <w:rPr>
                <w:bCs/>
                <w:i/>
              </w:rPr>
            </w:pPr>
            <w:r w:rsidRPr="003B2EEC">
              <w:rPr>
                <w:b/>
                <w:bCs/>
              </w:rPr>
              <w:t xml:space="preserve">Умения: </w:t>
            </w: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выполнять метрологическую поверку средств измерений;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BC9" w:rsidRDefault="007168C7" w:rsidP="00EE2BC9">
            <w:pPr>
              <w:spacing w:line="220" w:lineRule="exact"/>
              <w:rPr>
                <w:bCs/>
              </w:rPr>
            </w:pPr>
            <w:r w:rsidRPr="00EE2BC9">
              <w:rPr>
                <w:b/>
                <w:bCs/>
              </w:rPr>
              <w:t>Текущий контроль:</w:t>
            </w:r>
            <w:r w:rsidRPr="00EE2BC9">
              <w:rPr>
                <w:bCs/>
              </w:rPr>
              <w:t xml:space="preserve"> </w:t>
            </w:r>
          </w:p>
          <w:p w:rsidR="00EE2BC9" w:rsidRPr="00EE2BC9" w:rsidRDefault="00EE2BC9" w:rsidP="00EE2BC9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устный и письменный опрос</w:t>
            </w:r>
          </w:p>
          <w:p w:rsidR="00EE2BC9" w:rsidRDefault="00EE2BC9" w:rsidP="00EE2BC9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п</w:t>
            </w:r>
            <w:r w:rsidR="007168C7" w:rsidRPr="00EE2BC9">
              <w:rPr>
                <w:bCs/>
              </w:rPr>
              <w:t xml:space="preserve">рактическая </w:t>
            </w:r>
            <w:r>
              <w:rPr>
                <w:bCs/>
              </w:rPr>
              <w:t xml:space="preserve">(лабораторная) </w:t>
            </w:r>
            <w:r w:rsidR="007168C7" w:rsidRPr="00EE2BC9">
              <w:rPr>
                <w:bCs/>
              </w:rPr>
              <w:t xml:space="preserve">работа, тестовое задание, </w:t>
            </w:r>
          </w:p>
          <w:p w:rsidR="007168C7" w:rsidRPr="00EE2BC9" w:rsidRDefault="007168C7" w:rsidP="00EE2BC9">
            <w:pPr>
              <w:spacing w:line="220" w:lineRule="exact"/>
              <w:rPr>
                <w:b/>
                <w:bCs/>
              </w:rPr>
            </w:pPr>
            <w:r w:rsidRPr="00EE2BC9">
              <w:rPr>
                <w:b/>
                <w:bCs/>
              </w:rPr>
              <w:t>Промежуточный контроль:</w:t>
            </w:r>
          </w:p>
          <w:p w:rsidR="007168C7" w:rsidRPr="00EE2BC9" w:rsidRDefault="007168C7" w:rsidP="00EE2BC9">
            <w:pPr>
              <w:spacing w:line="220" w:lineRule="exact"/>
              <w:rPr>
                <w:bCs/>
              </w:rPr>
            </w:pPr>
            <w:r w:rsidRPr="00EE2BC9">
              <w:rPr>
                <w:bCs/>
              </w:rPr>
              <w:t>экзамен</w:t>
            </w: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 проводить испытания и контроль продукции;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8C7" w:rsidRPr="003B2EEC" w:rsidRDefault="007168C7" w:rsidP="003B2EEC">
            <w:pPr>
              <w:jc w:val="center"/>
              <w:rPr>
                <w:bCs/>
              </w:rPr>
            </w:pP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применять системы обеспечения качества работ при техническом обслуживании и ремонте автомобильного транспорта;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8C7" w:rsidRPr="003B2EEC" w:rsidRDefault="007168C7" w:rsidP="003B2EEC">
            <w:pPr>
              <w:jc w:val="center"/>
              <w:rPr>
                <w:bCs/>
              </w:rPr>
            </w:pP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Уметь определять износ соединений.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C7" w:rsidRPr="003B2EEC" w:rsidRDefault="007168C7" w:rsidP="003B2EEC">
            <w:pPr>
              <w:jc w:val="center"/>
              <w:rPr>
                <w:bCs/>
              </w:rPr>
            </w:pPr>
          </w:p>
        </w:tc>
      </w:tr>
      <w:tr w:rsidR="00696F01" w:rsidRPr="003B2EEC" w:rsidTr="00EE2BC9">
        <w:trPr>
          <w:jc w:val="center"/>
        </w:trPr>
        <w:tc>
          <w:tcPr>
            <w:tcW w:w="8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6F01" w:rsidRPr="003B2EEC" w:rsidRDefault="00696F01" w:rsidP="003B2EEC">
            <w:pPr>
              <w:jc w:val="center"/>
              <w:rPr>
                <w:bCs/>
              </w:rPr>
            </w:pPr>
            <w:r w:rsidRPr="003B2EEC">
              <w:rPr>
                <w:b/>
              </w:rPr>
              <w:t>Знания:</w:t>
            </w:r>
          </w:p>
        </w:tc>
      </w:tr>
      <w:tr w:rsidR="00EE2BC9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C9" w:rsidRPr="00676ECE" w:rsidRDefault="00EE2BC9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основные понятия, термины и определения;</w:t>
            </w:r>
          </w:p>
        </w:tc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BC9" w:rsidRDefault="00EE2BC9" w:rsidP="000932EE">
            <w:pPr>
              <w:spacing w:line="220" w:lineRule="exact"/>
              <w:rPr>
                <w:bCs/>
              </w:rPr>
            </w:pPr>
            <w:r w:rsidRPr="00EE2BC9">
              <w:rPr>
                <w:b/>
                <w:bCs/>
              </w:rPr>
              <w:t>Текущий контроль:</w:t>
            </w:r>
            <w:r w:rsidRPr="00EE2BC9">
              <w:rPr>
                <w:bCs/>
              </w:rPr>
              <w:t xml:space="preserve"> </w:t>
            </w:r>
          </w:p>
          <w:p w:rsidR="00EE2BC9" w:rsidRPr="00EE2BC9" w:rsidRDefault="00EE2BC9" w:rsidP="000932EE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устный и письменный опрос</w:t>
            </w:r>
          </w:p>
          <w:p w:rsidR="00EE2BC9" w:rsidRDefault="00EE2BC9" w:rsidP="000932EE">
            <w:pPr>
              <w:spacing w:line="220" w:lineRule="exact"/>
              <w:rPr>
                <w:bCs/>
              </w:rPr>
            </w:pPr>
            <w:r>
              <w:rPr>
                <w:bCs/>
              </w:rPr>
              <w:t>п</w:t>
            </w:r>
            <w:r w:rsidRPr="00EE2BC9">
              <w:rPr>
                <w:bCs/>
              </w:rPr>
              <w:t xml:space="preserve">рактическая </w:t>
            </w:r>
            <w:r>
              <w:rPr>
                <w:bCs/>
              </w:rPr>
              <w:t xml:space="preserve">(лабораторная) </w:t>
            </w:r>
            <w:r w:rsidRPr="00EE2BC9">
              <w:rPr>
                <w:bCs/>
              </w:rPr>
              <w:t xml:space="preserve">работа, тестовое задание, </w:t>
            </w:r>
          </w:p>
          <w:p w:rsidR="00EE2BC9" w:rsidRPr="00EE2BC9" w:rsidRDefault="00EE2BC9" w:rsidP="000932EE">
            <w:pPr>
              <w:spacing w:line="220" w:lineRule="exact"/>
              <w:rPr>
                <w:b/>
                <w:bCs/>
              </w:rPr>
            </w:pPr>
            <w:r w:rsidRPr="00EE2BC9">
              <w:rPr>
                <w:b/>
                <w:bCs/>
              </w:rPr>
              <w:t>Промежуточный контроль:</w:t>
            </w:r>
          </w:p>
          <w:p w:rsidR="00EE2BC9" w:rsidRPr="00EE2BC9" w:rsidRDefault="00EE2BC9" w:rsidP="000932EE">
            <w:pPr>
              <w:spacing w:line="220" w:lineRule="exact"/>
              <w:rPr>
                <w:bCs/>
              </w:rPr>
            </w:pPr>
            <w:r w:rsidRPr="00EE2BC9">
              <w:rPr>
                <w:bCs/>
              </w:rPr>
              <w:t>экзамен</w:t>
            </w: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средства метрологии, стандартизации и сертификации;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8C7" w:rsidRPr="00676ECE" w:rsidRDefault="007168C7" w:rsidP="000932EE">
            <w:pPr>
              <w:rPr>
                <w:bCs/>
              </w:rPr>
            </w:pP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профессиональные элементы международной и региональной стандартизации;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8C7" w:rsidRPr="003B2EEC" w:rsidRDefault="007168C7" w:rsidP="003B2EEC">
            <w:pPr>
              <w:jc w:val="center"/>
              <w:rPr>
                <w:bCs/>
              </w:rPr>
            </w:pP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показатели качества и методы их оценки;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68C7" w:rsidRPr="003B2EEC" w:rsidRDefault="007168C7" w:rsidP="003B2EEC">
            <w:pPr>
              <w:jc w:val="center"/>
              <w:rPr>
                <w:bCs/>
              </w:rPr>
            </w:pPr>
          </w:p>
        </w:tc>
      </w:tr>
      <w:tr w:rsidR="007168C7" w:rsidRPr="003B2EEC" w:rsidTr="00EE2BC9">
        <w:trPr>
          <w:jc w:val="center"/>
        </w:trPr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C7" w:rsidRPr="00676ECE" w:rsidRDefault="007168C7" w:rsidP="00676ECE">
            <w:pPr>
              <w:pStyle w:val="a6"/>
              <w:spacing w:after="0"/>
              <w:ind w:left="40"/>
              <w:contextualSpacing/>
              <w:jc w:val="both"/>
            </w:pPr>
            <w:r w:rsidRPr="00676ECE">
              <w:t>Знать системы и схемы сертификации.</w:t>
            </w:r>
          </w:p>
        </w:tc>
        <w:tc>
          <w:tcPr>
            <w:tcW w:w="4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8C7" w:rsidRPr="003B2EEC" w:rsidRDefault="007168C7" w:rsidP="003B2EEC">
            <w:pPr>
              <w:jc w:val="center"/>
              <w:rPr>
                <w:bCs/>
                <w:i/>
              </w:rPr>
            </w:pPr>
          </w:p>
        </w:tc>
      </w:tr>
    </w:tbl>
    <w:p w:rsidR="0044400C" w:rsidRDefault="0044400C" w:rsidP="00EE2BC9">
      <w:pPr>
        <w:pStyle w:val="a6"/>
        <w:spacing w:after="0"/>
        <w:ind w:left="720"/>
        <w:contextualSpacing/>
        <w:jc w:val="both"/>
      </w:pPr>
    </w:p>
    <w:sectPr w:rsidR="0044400C" w:rsidSect="00687D94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17" w:rsidRDefault="00306A17">
      <w:r>
        <w:separator/>
      </w:r>
    </w:p>
  </w:endnote>
  <w:endnote w:type="continuationSeparator" w:id="0">
    <w:p w:rsidR="00306A17" w:rsidRDefault="0030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6D" w:rsidRDefault="00B76FB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42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426D" w:rsidRDefault="0099426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6D" w:rsidRDefault="00B76FBA">
    <w:pPr>
      <w:pStyle w:val="a3"/>
      <w:jc w:val="right"/>
    </w:pPr>
    <w:r>
      <w:fldChar w:fldCharType="begin"/>
    </w:r>
    <w:r w:rsidR="0099426D">
      <w:instrText xml:space="preserve"> PAGE   \* MERGEFORMAT </w:instrText>
    </w:r>
    <w:r>
      <w:fldChar w:fldCharType="separate"/>
    </w:r>
    <w:r w:rsidR="00892138">
      <w:rPr>
        <w:noProof/>
      </w:rPr>
      <w:t>11</w:t>
    </w:r>
    <w:r>
      <w:rPr>
        <w:noProof/>
      </w:rPr>
      <w:fldChar w:fldCharType="end"/>
    </w:r>
  </w:p>
  <w:p w:rsidR="0099426D" w:rsidRDefault="0099426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17" w:rsidRDefault="00306A17">
      <w:r>
        <w:separator/>
      </w:r>
    </w:p>
  </w:footnote>
  <w:footnote w:type="continuationSeparator" w:id="0">
    <w:p w:rsidR="00306A17" w:rsidRDefault="00306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7050"/>
    <w:multiLevelType w:val="hybridMultilevel"/>
    <w:tmpl w:val="A33A5DD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6AE55BF"/>
    <w:multiLevelType w:val="multilevel"/>
    <w:tmpl w:val="D83AA1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1E8A51E3"/>
    <w:multiLevelType w:val="hybridMultilevel"/>
    <w:tmpl w:val="730AA0D6"/>
    <w:lvl w:ilvl="0" w:tplc="D3D065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9983E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4E892600"/>
    <w:multiLevelType w:val="hybridMultilevel"/>
    <w:tmpl w:val="31CA63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E77D28"/>
    <w:multiLevelType w:val="hybridMultilevel"/>
    <w:tmpl w:val="850A5A7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376E63"/>
    <w:multiLevelType w:val="hybridMultilevel"/>
    <w:tmpl w:val="170EDF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C77B21"/>
    <w:multiLevelType w:val="hybridMultilevel"/>
    <w:tmpl w:val="C9DCB0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CC07E2"/>
    <w:multiLevelType w:val="hybridMultilevel"/>
    <w:tmpl w:val="20BE72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73D213A1"/>
    <w:multiLevelType w:val="hybridMultilevel"/>
    <w:tmpl w:val="69903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639AD"/>
    <w:multiLevelType w:val="hybridMultilevel"/>
    <w:tmpl w:val="9D02EB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41810"/>
    <w:multiLevelType w:val="multilevel"/>
    <w:tmpl w:val="E874377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8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937"/>
    <w:rsid w:val="00014051"/>
    <w:rsid w:val="000243D9"/>
    <w:rsid w:val="00095AC4"/>
    <w:rsid w:val="000D4C67"/>
    <w:rsid w:val="000E2D5E"/>
    <w:rsid w:val="00112C2B"/>
    <w:rsid w:val="0015719A"/>
    <w:rsid w:val="00170A8A"/>
    <w:rsid w:val="0018210C"/>
    <w:rsid w:val="001B4B10"/>
    <w:rsid w:val="001D0F85"/>
    <w:rsid w:val="002378ED"/>
    <w:rsid w:val="0025772E"/>
    <w:rsid w:val="00291BE1"/>
    <w:rsid w:val="002E6DE7"/>
    <w:rsid w:val="002E7113"/>
    <w:rsid w:val="00306A17"/>
    <w:rsid w:val="00376EDC"/>
    <w:rsid w:val="00397416"/>
    <w:rsid w:val="003B2337"/>
    <w:rsid w:val="003B2EEC"/>
    <w:rsid w:val="003B3980"/>
    <w:rsid w:val="003E7C72"/>
    <w:rsid w:val="0044400C"/>
    <w:rsid w:val="0045339C"/>
    <w:rsid w:val="00491C27"/>
    <w:rsid w:val="004E3801"/>
    <w:rsid w:val="005079D4"/>
    <w:rsid w:val="005163DE"/>
    <w:rsid w:val="0053390B"/>
    <w:rsid w:val="0057670E"/>
    <w:rsid w:val="005828BA"/>
    <w:rsid w:val="00595A49"/>
    <w:rsid w:val="00633937"/>
    <w:rsid w:val="00644CFC"/>
    <w:rsid w:val="006502C4"/>
    <w:rsid w:val="00676ECE"/>
    <w:rsid w:val="00687D94"/>
    <w:rsid w:val="00696F01"/>
    <w:rsid w:val="00704A4D"/>
    <w:rsid w:val="007168C7"/>
    <w:rsid w:val="007516C2"/>
    <w:rsid w:val="0077446C"/>
    <w:rsid w:val="007B2892"/>
    <w:rsid w:val="007E47BB"/>
    <w:rsid w:val="00817F07"/>
    <w:rsid w:val="00860EEF"/>
    <w:rsid w:val="00866389"/>
    <w:rsid w:val="00892138"/>
    <w:rsid w:val="008A671C"/>
    <w:rsid w:val="008E7B1B"/>
    <w:rsid w:val="00942DEF"/>
    <w:rsid w:val="0095007A"/>
    <w:rsid w:val="00957417"/>
    <w:rsid w:val="0096161C"/>
    <w:rsid w:val="00964110"/>
    <w:rsid w:val="00977FA9"/>
    <w:rsid w:val="0099426D"/>
    <w:rsid w:val="00A0552A"/>
    <w:rsid w:val="00A32519"/>
    <w:rsid w:val="00A51B02"/>
    <w:rsid w:val="00A737AD"/>
    <w:rsid w:val="00AA4EF0"/>
    <w:rsid w:val="00AE1CD7"/>
    <w:rsid w:val="00B2362D"/>
    <w:rsid w:val="00B3100D"/>
    <w:rsid w:val="00B3188E"/>
    <w:rsid w:val="00B46769"/>
    <w:rsid w:val="00B649EA"/>
    <w:rsid w:val="00B74E8D"/>
    <w:rsid w:val="00B76FBA"/>
    <w:rsid w:val="00BC2D36"/>
    <w:rsid w:val="00C45E42"/>
    <w:rsid w:val="00C604D9"/>
    <w:rsid w:val="00CE31BA"/>
    <w:rsid w:val="00CF6546"/>
    <w:rsid w:val="00D04DE7"/>
    <w:rsid w:val="00D26BA9"/>
    <w:rsid w:val="00D55749"/>
    <w:rsid w:val="00DB28AF"/>
    <w:rsid w:val="00DB3828"/>
    <w:rsid w:val="00DB42CE"/>
    <w:rsid w:val="00DD1258"/>
    <w:rsid w:val="00DF1443"/>
    <w:rsid w:val="00E004FB"/>
    <w:rsid w:val="00E0448C"/>
    <w:rsid w:val="00EE16DD"/>
    <w:rsid w:val="00EE2BC9"/>
    <w:rsid w:val="00EF3B7B"/>
    <w:rsid w:val="00F179C9"/>
    <w:rsid w:val="00F72923"/>
    <w:rsid w:val="00F80647"/>
    <w:rsid w:val="00F82835"/>
    <w:rsid w:val="00F8399E"/>
    <w:rsid w:val="00F97985"/>
    <w:rsid w:val="00FB0D11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0E2D5E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393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93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33937"/>
    <w:pPr>
      <w:keepNext/>
      <w:shd w:val="clear" w:color="auto" w:fill="FFFFFF"/>
      <w:spacing w:before="269"/>
      <w:ind w:left="19"/>
      <w:outlineLvl w:val="2"/>
    </w:pPr>
    <w:rPr>
      <w:i/>
      <w:iCs/>
      <w:color w:val="000000"/>
      <w:spacing w:val="-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3937"/>
    <w:rPr>
      <w:rFonts w:ascii="Times New Roman" w:eastAsia="Times New Roman" w:hAnsi="Times New Roman" w:cs="Times New Roman"/>
      <w:i/>
      <w:iCs/>
      <w:color w:val="000000"/>
      <w:spacing w:val="-6"/>
      <w:sz w:val="29"/>
      <w:szCs w:val="29"/>
      <w:shd w:val="clear" w:color="auto" w:fill="FFFFFF"/>
      <w:lang w:eastAsia="ru-RU"/>
    </w:rPr>
  </w:style>
  <w:style w:type="paragraph" w:styleId="a3">
    <w:name w:val="footer"/>
    <w:basedOn w:val="a"/>
    <w:link w:val="a4"/>
    <w:uiPriority w:val="99"/>
    <w:rsid w:val="006339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33937"/>
  </w:style>
  <w:style w:type="paragraph" w:styleId="a6">
    <w:name w:val="Body Text Indent"/>
    <w:basedOn w:val="a"/>
    <w:link w:val="a7"/>
    <w:uiPriority w:val="99"/>
    <w:unhideWhenUsed/>
    <w:rsid w:val="0063393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33937"/>
    <w:pPr>
      <w:suppressAutoHyphens/>
      <w:ind w:left="720"/>
      <w:contextualSpacing/>
    </w:pPr>
    <w:rPr>
      <w:lang w:eastAsia="ar-SA"/>
    </w:rPr>
  </w:style>
  <w:style w:type="paragraph" w:styleId="a9">
    <w:name w:val="Body Text"/>
    <w:basedOn w:val="a"/>
    <w:link w:val="aa"/>
    <w:uiPriority w:val="99"/>
    <w:unhideWhenUsed/>
    <w:rsid w:val="0063393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339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839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rmal (Web)"/>
    <w:basedOn w:val="a"/>
    <w:uiPriority w:val="99"/>
    <w:unhideWhenUsed/>
    <w:rsid w:val="000E2D5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56E2B-FDF1-4AF4-A374-1BA62C72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2017-02-09T11:24:00Z</dcterms:created>
  <dcterms:modified xsi:type="dcterms:W3CDTF">2017-02-13T10:09:00Z</dcterms:modified>
</cp:coreProperties>
</file>