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Pr="002F49AC" w:rsidRDefault="00C52928" w:rsidP="00540CEF">
      <w:pPr>
        <w:jc w:val="center"/>
      </w:pPr>
      <w:r w:rsidRPr="002F49AC">
        <w:t xml:space="preserve">Главное управление образования и </w:t>
      </w:r>
      <w:r w:rsidR="00267E53" w:rsidRPr="002F49AC">
        <w:t xml:space="preserve">науки </w:t>
      </w:r>
      <w:r w:rsidRPr="002F49AC">
        <w:t>Алтайского края</w:t>
      </w:r>
    </w:p>
    <w:p w:rsidR="00C52928" w:rsidRPr="002F49AC" w:rsidRDefault="00C52928" w:rsidP="002F49AC">
      <w:pPr>
        <w:jc w:val="center"/>
      </w:pPr>
      <w:r w:rsidRPr="002F49AC">
        <w:t>краевое государственное бюджетное профессиональное образовательное учреждение</w:t>
      </w:r>
    </w:p>
    <w:p w:rsidR="00C52928" w:rsidRPr="002F49AC" w:rsidRDefault="00C52928" w:rsidP="00C52928">
      <w:pPr>
        <w:ind w:left="-567"/>
        <w:jc w:val="center"/>
      </w:pPr>
      <w:r w:rsidRPr="002F49AC">
        <w:t>«Троицкий агротехнический техникум»</w:t>
      </w:r>
    </w:p>
    <w:p w:rsidR="00C52928" w:rsidRPr="002F49AC" w:rsidRDefault="00C52928" w:rsidP="00C52928">
      <w:pPr>
        <w:ind w:left="-567"/>
        <w:jc w:val="center"/>
      </w:pPr>
      <w:r w:rsidRPr="002F49AC">
        <w:t>(КГБПОУ «ТАТТ»)</w:t>
      </w:r>
    </w:p>
    <w:p w:rsidR="00C52928" w:rsidRPr="002F49AC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Pr="00BC2DB8" w:rsidRDefault="00C52928" w:rsidP="00C52928">
      <w:pPr>
        <w:ind w:left="360"/>
        <w:jc w:val="right"/>
        <w:rPr>
          <w:b/>
        </w:rPr>
      </w:pPr>
      <w:r w:rsidRPr="00BC2DB8">
        <w:rPr>
          <w:b/>
        </w:rP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 xml:space="preserve">___________ А.А. </w:t>
      </w:r>
      <w:proofErr w:type="spellStart"/>
      <w:r>
        <w:t>Завьялов</w:t>
      </w:r>
      <w:proofErr w:type="spellEnd"/>
    </w:p>
    <w:p w:rsidR="00022778" w:rsidRDefault="00022778" w:rsidP="00C52928">
      <w:pPr>
        <w:ind w:left="360"/>
        <w:jc w:val="right"/>
      </w:pPr>
      <w:r>
        <w:t>От «__»__________2016 г.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7D66F5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D073DC">
        <w:rPr>
          <w:b/>
          <w:sz w:val="32"/>
          <w:szCs w:val="32"/>
        </w:rPr>
        <w:t>бщеобразовательной</w:t>
      </w:r>
      <w:r>
        <w:rPr>
          <w:b/>
          <w:sz w:val="32"/>
          <w:szCs w:val="32"/>
        </w:rPr>
        <w:t xml:space="preserve">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75" w:type="dxa"/>
        <w:jc w:val="center"/>
        <w:tblLook w:val="01E0"/>
      </w:tblPr>
      <w:tblGrid>
        <w:gridCol w:w="9575"/>
      </w:tblGrid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Default="004D7F97" w:rsidP="00206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  <w:r>
              <w:rPr>
                <w:b/>
                <w:color w:val="000000" w:themeColor="text1"/>
                <w:sz w:val="40"/>
                <w:szCs w:val="40"/>
                <w:lang w:eastAsia="en-US"/>
              </w:rPr>
              <w:t>ОУД.</w:t>
            </w:r>
            <w:r w:rsidR="004C1FF8">
              <w:rPr>
                <w:b/>
                <w:color w:val="000000" w:themeColor="text1"/>
                <w:sz w:val="40"/>
                <w:szCs w:val="40"/>
                <w:lang w:eastAsia="en-US"/>
              </w:rPr>
              <w:t>1</w:t>
            </w:r>
            <w:r w:rsidR="00206E6F">
              <w:rPr>
                <w:b/>
                <w:color w:val="000000" w:themeColor="text1"/>
                <w:sz w:val="40"/>
                <w:szCs w:val="40"/>
                <w:lang w:eastAsia="en-US"/>
              </w:rPr>
              <w:t>0 Химия</w:t>
            </w: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  <w:hideMark/>
          </w:tcPr>
          <w:p w:rsidR="00C52928" w:rsidRPr="008B613C" w:rsidRDefault="008B613C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специальности</w:t>
            </w:r>
          </w:p>
          <w:p w:rsidR="00C52928" w:rsidRPr="008B613C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F0663F" w:rsidRPr="008B613C" w:rsidRDefault="00943F5B" w:rsidP="00F0663F">
            <w:pPr>
              <w:tabs>
                <w:tab w:val="left" w:pos="2880"/>
                <w:tab w:val="left" w:pos="37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08.02.01. Строительство и эксплуатация зданий и сооружений </w:t>
            </w:r>
          </w:p>
          <w:p w:rsidR="00C52928" w:rsidRPr="008B613C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C52928" w:rsidRDefault="00C52928" w:rsidP="009A4F1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540CEF" w:rsidRDefault="00E3459E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>
              <w:br w:type="page"/>
            </w: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540CEF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</w:p>
          <w:p w:rsidR="00E3459E" w:rsidRDefault="00E3459E" w:rsidP="00AC6E90">
            <w:pPr>
              <w:spacing w:line="254" w:lineRule="auto"/>
              <w:rPr>
                <w:caps/>
                <w:lang w:eastAsia="en-US"/>
              </w:rPr>
            </w:pPr>
          </w:p>
          <w:p w:rsidR="00540CEF" w:rsidRPr="002F49AC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2F49AC">
              <w:rPr>
                <w:caps/>
                <w:lang w:eastAsia="en-US"/>
              </w:rPr>
              <w:t>ТРОИЦКОЕ</w:t>
            </w:r>
          </w:p>
          <w:p w:rsidR="00540CEF" w:rsidRPr="002F49AC" w:rsidRDefault="00540CEF" w:rsidP="00540CE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2F49AC">
              <w:rPr>
                <w:caps/>
                <w:lang w:eastAsia="en-US"/>
              </w:rPr>
              <w:t>2016</w:t>
            </w:r>
          </w:p>
          <w:p w:rsidR="00C01FBF" w:rsidRDefault="00C01FBF" w:rsidP="008B613C">
            <w:pPr>
              <w:tabs>
                <w:tab w:val="left" w:pos="2880"/>
                <w:tab w:val="left" w:pos="378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DF17AB" w:rsidRDefault="00DF17AB" w:rsidP="008B613C">
            <w:pPr>
              <w:tabs>
                <w:tab w:val="left" w:pos="2880"/>
                <w:tab w:val="left" w:pos="3780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943F5B" w:rsidRPr="00943F5B" w:rsidRDefault="00540CEF" w:rsidP="00943F5B">
            <w:pPr>
              <w:tabs>
                <w:tab w:val="left" w:pos="2880"/>
                <w:tab w:val="left" w:pos="3780"/>
              </w:tabs>
              <w:rPr>
                <w:sz w:val="28"/>
                <w:szCs w:val="28"/>
              </w:rPr>
            </w:pPr>
            <w:r w:rsidRPr="00F575F8">
              <w:rPr>
                <w:sz w:val="28"/>
                <w:szCs w:val="28"/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7C074C">
              <w:rPr>
                <w:sz w:val="28"/>
                <w:szCs w:val="28"/>
                <w:lang w:eastAsia="en-US"/>
              </w:rPr>
              <w:t xml:space="preserve">ОУД.10 </w:t>
            </w:r>
            <w:r w:rsidR="00206E6F" w:rsidRPr="00BA0241">
              <w:rPr>
                <w:sz w:val="28"/>
                <w:szCs w:val="28"/>
                <w:lang w:eastAsia="en-US"/>
              </w:rPr>
              <w:t>Х</w:t>
            </w:r>
            <w:r w:rsidR="00206E6F" w:rsidRPr="00BA0241">
              <w:rPr>
                <w:sz w:val="28"/>
                <w:szCs w:val="28"/>
                <w:lang w:eastAsia="en-US"/>
              </w:rPr>
              <w:t>и</w:t>
            </w:r>
            <w:r w:rsidR="00206E6F" w:rsidRPr="00BA0241">
              <w:rPr>
                <w:sz w:val="28"/>
                <w:szCs w:val="28"/>
                <w:lang w:eastAsia="en-US"/>
              </w:rPr>
              <w:t>мия</w:t>
            </w:r>
            <w:r w:rsidRPr="00F575F8">
              <w:rPr>
                <w:sz w:val="28"/>
                <w:szCs w:val="28"/>
                <w:lang w:eastAsia="en-US"/>
              </w:rPr>
              <w:t xml:space="preserve"> разработана на основе примерной программы дисциплины </w:t>
            </w:r>
            <w:r w:rsidR="00DB269E" w:rsidRPr="00022778">
              <w:rPr>
                <w:sz w:val="28"/>
                <w:szCs w:val="28"/>
                <w:lang w:eastAsia="en-US"/>
              </w:rPr>
              <w:t>«</w:t>
            </w:r>
            <w:r w:rsidR="00206E6F" w:rsidRPr="00022778">
              <w:rPr>
                <w:sz w:val="28"/>
                <w:szCs w:val="28"/>
                <w:lang w:eastAsia="en-US"/>
              </w:rPr>
              <w:t>Химия</w:t>
            </w:r>
            <w:r w:rsidRPr="00022778">
              <w:rPr>
                <w:sz w:val="28"/>
                <w:szCs w:val="28"/>
                <w:lang w:eastAsia="en-US"/>
              </w:rPr>
              <w:t>»</w:t>
            </w:r>
            <w:r w:rsidR="00022778" w:rsidRPr="00022778">
              <w:rPr>
                <w:sz w:val="28"/>
                <w:szCs w:val="28"/>
                <w:lang w:eastAsia="en-US"/>
              </w:rPr>
              <w:t xml:space="preserve"> р</w:t>
            </w:r>
            <w:r w:rsidR="00022778" w:rsidRPr="00022778">
              <w:rPr>
                <w:sz w:val="28"/>
                <w:szCs w:val="28"/>
                <w:lang w:eastAsia="en-US"/>
              </w:rPr>
              <w:t>е</w:t>
            </w:r>
            <w:r w:rsidR="00022778" w:rsidRPr="00022778">
              <w:rPr>
                <w:sz w:val="28"/>
                <w:szCs w:val="28"/>
                <w:lang w:eastAsia="en-US"/>
              </w:rPr>
              <w:t>комендованной ФГАУ «ФИРО»</w:t>
            </w:r>
            <w:r w:rsidR="006A15F5">
              <w:rPr>
                <w:sz w:val="28"/>
                <w:szCs w:val="28"/>
                <w:lang w:eastAsia="en-US"/>
              </w:rPr>
              <w:t>,</w:t>
            </w:r>
            <w:r w:rsidRPr="00F575F8">
              <w:rPr>
                <w:sz w:val="28"/>
                <w:szCs w:val="28"/>
                <w:lang w:eastAsia="en-US"/>
              </w:rPr>
              <w:t xml:space="preserve"> в соответствии с  Федеральным государс</w:t>
            </w:r>
            <w:r w:rsidRPr="00F575F8">
              <w:rPr>
                <w:sz w:val="28"/>
                <w:szCs w:val="28"/>
                <w:lang w:eastAsia="en-US"/>
              </w:rPr>
              <w:t>т</w:t>
            </w:r>
            <w:r w:rsidRPr="00F575F8">
              <w:rPr>
                <w:sz w:val="28"/>
                <w:szCs w:val="28"/>
                <w:lang w:eastAsia="en-US"/>
              </w:rPr>
              <w:t xml:space="preserve">венным образовательным стандартом </w:t>
            </w:r>
            <w:r w:rsidR="00022778">
              <w:rPr>
                <w:sz w:val="28"/>
                <w:szCs w:val="28"/>
                <w:lang w:eastAsia="en-US"/>
              </w:rPr>
              <w:t xml:space="preserve">среднего общего образования для </w:t>
            </w:r>
            <w:r w:rsidRPr="00F575F8">
              <w:rPr>
                <w:sz w:val="28"/>
                <w:szCs w:val="28"/>
                <w:lang w:eastAsia="en-US"/>
              </w:rPr>
              <w:t xml:space="preserve"> сп</w:t>
            </w:r>
            <w:r w:rsidRPr="00F575F8">
              <w:rPr>
                <w:sz w:val="28"/>
                <w:szCs w:val="28"/>
                <w:lang w:eastAsia="en-US"/>
              </w:rPr>
              <w:t>е</w:t>
            </w:r>
            <w:r w:rsidRPr="00F575F8">
              <w:rPr>
                <w:sz w:val="28"/>
                <w:szCs w:val="28"/>
                <w:lang w:eastAsia="en-US"/>
              </w:rPr>
              <w:t>ци</w:t>
            </w:r>
            <w:r w:rsidR="00473773">
              <w:rPr>
                <w:sz w:val="28"/>
                <w:szCs w:val="28"/>
                <w:lang w:eastAsia="en-US"/>
              </w:rPr>
              <w:t>альности</w:t>
            </w:r>
            <w:r w:rsidRPr="00F575F8">
              <w:rPr>
                <w:sz w:val="28"/>
                <w:szCs w:val="28"/>
                <w:lang w:eastAsia="en-US"/>
              </w:rPr>
              <w:t xml:space="preserve"> среднего профессионального образования</w:t>
            </w:r>
            <w:r w:rsidRPr="00AA0697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943F5B" w:rsidRPr="00943F5B">
              <w:rPr>
                <w:sz w:val="28"/>
                <w:szCs w:val="28"/>
              </w:rPr>
              <w:t>08.02.01. Строительс</w:t>
            </w:r>
            <w:r w:rsidR="00943F5B" w:rsidRPr="00943F5B">
              <w:rPr>
                <w:sz w:val="28"/>
                <w:szCs w:val="28"/>
              </w:rPr>
              <w:t>т</w:t>
            </w:r>
            <w:r w:rsidR="00943F5B" w:rsidRPr="00943F5B">
              <w:rPr>
                <w:sz w:val="28"/>
                <w:szCs w:val="28"/>
              </w:rPr>
              <w:t xml:space="preserve">во и эксплуатация зданий и сооружений </w:t>
            </w:r>
          </w:p>
          <w:p w:rsidR="00943F5B" w:rsidRPr="008B613C" w:rsidRDefault="00943F5B" w:rsidP="00943F5B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C52928" w:rsidRDefault="00C52928" w:rsidP="008B613C">
            <w:pPr>
              <w:tabs>
                <w:tab w:val="left" w:pos="2880"/>
                <w:tab w:val="left" w:pos="3780"/>
              </w:tabs>
              <w:jc w:val="both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E3459E">
        <w:trPr>
          <w:trHeight w:val="5255"/>
          <w:jc w:val="center"/>
        </w:trPr>
        <w:tc>
          <w:tcPr>
            <w:tcW w:w="9575" w:type="dxa"/>
          </w:tcPr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540CEF" w:rsidRPr="00FE7966" w:rsidRDefault="00540CEF" w:rsidP="00540CEF">
            <w:pPr>
              <w:spacing w:line="360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FE7966">
              <w:rPr>
                <w:b/>
                <w:sz w:val="28"/>
                <w:szCs w:val="28"/>
              </w:rPr>
              <w:t xml:space="preserve">Составитель: </w:t>
            </w:r>
          </w:p>
          <w:p w:rsidR="00540CEF" w:rsidRDefault="00AA0697" w:rsidP="00715F1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Н</w:t>
            </w:r>
            <w:r w:rsidR="00540CEF" w:rsidRPr="00FE796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540CEF" w:rsidRPr="00FE7966">
              <w:rPr>
                <w:sz w:val="28"/>
                <w:szCs w:val="28"/>
              </w:rPr>
              <w:t>,  преподаватель КГБПОУ  «Тр</w:t>
            </w:r>
            <w:r w:rsidR="00540CEF">
              <w:rPr>
                <w:sz w:val="28"/>
                <w:szCs w:val="28"/>
              </w:rPr>
              <w:t>оицкий агротехнический те</w:t>
            </w:r>
            <w:r w:rsidR="00540CEF">
              <w:rPr>
                <w:sz w:val="28"/>
                <w:szCs w:val="28"/>
              </w:rPr>
              <w:t>х</w:t>
            </w:r>
            <w:r w:rsidR="00540CEF">
              <w:rPr>
                <w:sz w:val="28"/>
                <w:szCs w:val="28"/>
              </w:rPr>
              <w:t>никум»</w:t>
            </w:r>
          </w:p>
          <w:p w:rsidR="00540CEF" w:rsidRPr="00FE7966" w:rsidRDefault="00540CEF" w:rsidP="00540CE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</w:p>
          <w:tbl>
            <w:tblPr>
              <w:tblW w:w="9299" w:type="dxa"/>
              <w:tblInd w:w="54" w:type="dxa"/>
              <w:tblCellMar>
                <w:left w:w="54" w:type="dxa"/>
                <w:right w:w="54" w:type="dxa"/>
              </w:tblCellMar>
              <w:tblLook w:val="0000"/>
            </w:tblPr>
            <w:tblGrid>
              <w:gridCol w:w="4694"/>
              <w:gridCol w:w="4605"/>
            </w:tblGrid>
            <w:tr w:rsidR="00540CEF" w:rsidRPr="00FE7966" w:rsidTr="007D66F5">
              <w:trPr>
                <w:trHeight w:val="1650"/>
              </w:trPr>
              <w:tc>
                <w:tcPr>
                  <w:tcW w:w="4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40CEF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/>
                      <w:bCs/>
                      <w:color w:val="000000"/>
                    </w:rPr>
                    <w:t>Рассмотрено</w:t>
                  </w:r>
                  <w:r w:rsidRPr="00DF6D09">
                    <w:rPr>
                      <w:bCs/>
                      <w:color w:val="000000"/>
                    </w:rPr>
                    <w:t xml:space="preserve"> на заседании цикловой мет</w:t>
                  </w:r>
                  <w:r w:rsidRPr="00DF6D09">
                    <w:rPr>
                      <w:bCs/>
                      <w:color w:val="000000"/>
                    </w:rPr>
                    <w:t>о</w:t>
                  </w:r>
                  <w:r w:rsidRPr="00DF6D09">
                    <w:rPr>
                      <w:bCs/>
                      <w:color w:val="000000"/>
                    </w:rPr>
                    <w:t>дичес</w:t>
                  </w:r>
                  <w:r>
                    <w:rPr>
                      <w:bCs/>
                      <w:color w:val="000000"/>
                    </w:rPr>
                    <w:t xml:space="preserve">кой комиссии общеобразовательных </w:t>
                  </w:r>
                  <w:r w:rsidRPr="00DF6D09">
                    <w:rPr>
                      <w:bCs/>
                      <w:color w:val="000000"/>
                    </w:rPr>
                    <w:t xml:space="preserve"> и</w:t>
                  </w:r>
                  <w:r w:rsidR="007D66F5">
                    <w:rPr>
                      <w:bCs/>
                      <w:color w:val="000000"/>
                    </w:rPr>
                    <w:t xml:space="preserve"> </w:t>
                  </w:r>
                  <w:r>
                    <w:rPr>
                      <w:bCs/>
                      <w:color w:val="000000"/>
                    </w:rPr>
                    <w:t>социально-гуманитарных дисциплин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П</w:t>
                  </w:r>
                  <w:r w:rsidRPr="00DF6D09">
                    <w:rPr>
                      <w:bCs/>
                      <w:color w:val="000000"/>
                    </w:rPr>
                    <w:t>ротокол № 1 от «__»_________ 201_  года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Председатель</w:t>
                  </w:r>
                  <w:r w:rsidR="00715F16">
                    <w:rPr>
                      <w:bCs/>
                      <w:color w:val="000000"/>
                    </w:rPr>
                    <w:t xml:space="preserve"> </w:t>
                  </w:r>
                  <w:r w:rsidRPr="00DF6D09">
                    <w:rPr>
                      <w:bCs/>
                      <w:color w:val="000000"/>
                    </w:rPr>
                    <w:t>ЦМК________</w:t>
                  </w:r>
                  <w:r w:rsidR="00715F16">
                    <w:rPr>
                      <w:bCs/>
                      <w:color w:val="000000"/>
                    </w:rPr>
                    <w:t xml:space="preserve"> </w:t>
                  </w:r>
                  <w:r>
                    <w:rPr>
                      <w:bCs/>
                      <w:color w:val="000000"/>
                    </w:rPr>
                    <w:t>Семенова О.В.</w:t>
                  </w:r>
                </w:p>
              </w:tc>
              <w:tc>
                <w:tcPr>
                  <w:tcW w:w="46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000000" w:fill="FFFFFF"/>
                </w:tcPr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ind w:firstLine="700"/>
                    <w:jc w:val="both"/>
                    <w:rPr>
                      <w:b/>
                      <w:bCs/>
                      <w:color w:val="000000"/>
                    </w:rPr>
                  </w:pPr>
                  <w:r w:rsidRPr="00DF6D09">
                    <w:rPr>
                      <w:b/>
                      <w:bCs/>
                      <w:color w:val="000000"/>
                    </w:rPr>
                    <w:t xml:space="preserve">            СОГЛАСОВАНО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заместитель директора по учебной работе</w:t>
                  </w:r>
                </w:p>
                <w:p w:rsidR="00540CEF" w:rsidRPr="00DF6D09" w:rsidRDefault="00540CEF" w:rsidP="00540CEF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от  «__»_______201__года</w:t>
                  </w:r>
                </w:p>
                <w:p w:rsidR="00540CEF" w:rsidRPr="00DF6D09" w:rsidRDefault="00540CEF" w:rsidP="00CB27C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</w:rPr>
                  </w:pPr>
                  <w:r w:rsidRPr="00DF6D09">
                    <w:rPr>
                      <w:bCs/>
                      <w:color w:val="000000"/>
                    </w:rPr>
                    <w:t>_______________________</w:t>
                  </w:r>
                  <w:r w:rsidR="00CB27CA">
                    <w:rPr>
                      <w:bCs/>
                      <w:color w:val="000000"/>
                    </w:rPr>
                    <w:t xml:space="preserve"> С.П.Петраш</w:t>
                  </w:r>
                </w:p>
              </w:tc>
            </w:tr>
          </w:tbl>
          <w:p w:rsidR="00C52928" w:rsidRPr="002F49A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</w:tc>
      </w:tr>
      <w:tr w:rsidR="00C52928" w:rsidTr="00E3459E">
        <w:trPr>
          <w:jc w:val="center"/>
        </w:trPr>
        <w:tc>
          <w:tcPr>
            <w:tcW w:w="9575" w:type="dxa"/>
          </w:tcPr>
          <w:p w:rsidR="00C52928" w:rsidRPr="002F49AC" w:rsidRDefault="00C52928" w:rsidP="00F0663F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F84182" w:rsidRPr="00F84182" w:rsidRDefault="00F84182" w:rsidP="00F84182"/>
    <w:p w:rsidR="00C52928" w:rsidRDefault="00C52928" w:rsidP="00C52928"/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D0C76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96008" w:rsidRDefault="00496008" w:rsidP="004960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496008" w:rsidRDefault="00496008" w:rsidP="00496008">
      <w:pPr>
        <w:jc w:val="center"/>
        <w:rPr>
          <w:b/>
          <w:sz w:val="28"/>
          <w:szCs w:val="28"/>
        </w:rPr>
      </w:pPr>
    </w:p>
    <w:tbl>
      <w:tblPr>
        <w:tblStyle w:val="a5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221"/>
        <w:gridCol w:w="994"/>
      </w:tblGrid>
      <w:tr w:rsidR="00496008" w:rsidTr="00496008">
        <w:trPr>
          <w:trHeight w:val="595"/>
        </w:trPr>
        <w:tc>
          <w:tcPr>
            <w:tcW w:w="534" w:type="dxa"/>
          </w:tcPr>
          <w:p w:rsidR="00496008" w:rsidRDefault="0049600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1" w:type="dxa"/>
          </w:tcPr>
          <w:p w:rsidR="00496008" w:rsidRDefault="00496008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стр.</w:t>
            </w:r>
          </w:p>
        </w:tc>
      </w:tr>
      <w:tr w:rsidR="00496008" w:rsidTr="00496008">
        <w:trPr>
          <w:trHeight w:val="567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8221" w:type="dxa"/>
          </w:tcPr>
          <w:p w:rsidR="00496008" w:rsidRDefault="00496008">
            <w:pPr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 ПАСПОРТ  РАБОЧЕЙ  ПРОГРАММЫ  УЧЕБНОЙ ДИСЦИПЛИНЫ</w:t>
            </w:r>
          </w:p>
          <w:p w:rsidR="00496008" w:rsidRDefault="00496008">
            <w:pPr>
              <w:rPr>
                <w:lang w:eastAsia="en-US"/>
              </w:rPr>
            </w:pP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496008" w:rsidTr="00496008">
        <w:trPr>
          <w:trHeight w:val="567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221" w:type="dxa"/>
            <w:hideMark/>
          </w:tcPr>
          <w:p w:rsidR="00496008" w:rsidRDefault="00496008">
            <w:pPr>
              <w:rPr>
                <w:lang w:eastAsia="en-US"/>
              </w:rPr>
            </w:pPr>
            <w:r>
              <w:rPr>
                <w:caps/>
                <w:lang w:eastAsia="en-US"/>
              </w:rPr>
              <w:t>СТРУКТУРА И содержание   учебной дисциплины</w:t>
            </w: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496008" w:rsidTr="00496008">
        <w:trPr>
          <w:trHeight w:val="842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221" w:type="dxa"/>
            <w:hideMark/>
          </w:tcPr>
          <w:p w:rsidR="00496008" w:rsidRDefault="00496008">
            <w:pPr>
              <w:rPr>
                <w:lang w:eastAsia="en-US"/>
              </w:rPr>
            </w:pPr>
            <w:r>
              <w:rPr>
                <w:caps/>
                <w:lang w:eastAsia="en-US"/>
              </w:rPr>
              <w:t>условия реализации ПРОГРАММЫ    учебной дисциплины</w:t>
            </w: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</w:tr>
      <w:tr w:rsidR="00496008" w:rsidTr="00496008">
        <w:trPr>
          <w:trHeight w:val="698"/>
        </w:trPr>
        <w:tc>
          <w:tcPr>
            <w:tcW w:w="534" w:type="dxa"/>
            <w:hideMark/>
          </w:tcPr>
          <w:p w:rsidR="00496008" w:rsidRDefault="0049600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221" w:type="dxa"/>
            <w:hideMark/>
          </w:tcPr>
          <w:p w:rsidR="00496008" w:rsidRDefault="00496008">
            <w:pPr>
              <w:rPr>
                <w:lang w:eastAsia="en-US"/>
              </w:rPr>
            </w:pPr>
            <w:r>
              <w:rPr>
                <w:lang w:eastAsia="en-US"/>
              </w:rPr>
              <w:t>КОНТРОЛЬ И ОЦЕНКА РЕЗУЛЬТАТОВ ОСВОЕНИЯ УЧЕБНОЙ</w:t>
            </w:r>
            <w:r>
              <w:rPr>
                <w:caps/>
                <w:lang w:eastAsia="en-US"/>
              </w:rPr>
              <w:t xml:space="preserve">   </w:t>
            </w:r>
            <w:r>
              <w:rPr>
                <w:lang w:eastAsia="en-US"/>
              </w:rPr>
              <w:t>ДИ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ЦИПЛИНЫ</w:t>
            </w:r>
          </w:p>
        </w:tc>
        <w:tc>
          <w:tcPr>
            <w:tcW w:w="994" w:type="dxa"/>
            <w:hideMark/>
          </w:tcPr>
          <w:p w:rsidR="00496008" w:rsidRDefault="0049600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</w:tr>
    </w:tbl>
    <w:p w:rsidR="00496008" w:rsidRDefault="00496008" w:rsidP="004960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96008" w:rsidRDefault="00496008" w:rsidP="004960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D0C76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A5267" w:rsidRDefault="001A5267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A5267" w:rsidRDefault="001A5267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1A5267" w:rsidRDefault="001A5267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DB269E" w:rsidRPr="00DB269E" w:rsidRDefault="00DB269E" w:rsidP="00DB269E">
      <w:pPr>
        <w:rPr>
          <w:lang w:eastAsia="en-US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C6E90" w:rsidRDefault="00AC6E90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73773" w:rsidRDefault="00473773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473773" w:rsidRDefault="00473773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E3459E" w:rsidRDefault="00E3459E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AC6E90" w:rsidRDefault="00AC6E90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C52928" w:rsidRPr="00F671EB" w:rsidRDefault="00F671EB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1.</w:t>
      </w:r>
      <w:r w:rsidR="00BB371F" w:rsidRPr="00F671EB">
        <w:rPr>
          <w:b/>
          <w:caps/>
          <w:sz w:val="28"/>
          <w:szCs w:val="28"/>
        </w:rPr>
        <w:t>ПАСПОРТ РАБОЧЕЙ ПРОГРАММЫ  УЧЕБНОЙ ДИСЦИПЛИНЫ</w:t>
      </w:r>
    </w:p>
    <w:p w:rsidR="00C52928" w:rsidRDefault="00473773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eastAsia="en-US"/>
        </w:rPr>
      </w:pPr>
      <w:r>
        <w:rPr>
          <w:b/>
          <w:color w:val="000000" w:themeColor="text1"/>
          <w:sz w:val="28"/>
          <w:szCs w:val="28"/>
          <w:lang w:eastAsia="en-US"/>
        </w:rPr>
        <w:t xml:space="preserve">ОУД.10 </w:t>
      </w:r>
      <w:r w:rsidR="00206E6F">
        <w:rPr>
          <w:b/>
          <w:color w:val="000000" w:themeColor="text1"/>
          <w:sz w:val="28"/>
          <w:szCs w:val="28"/>
          <w:lang w:eastAsia="en-US"/>
        </w:rPr>
        <w:t>Химия</w:t>
      </w:r>
    </w:p>
    <w:p w:rsidR="001C54AD" w:rsidRPr="001C54AD" w:rsidRDefault="001C54AD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AB0916" w:rsidRPr="00F671EB" w:rsidRDefault="00AB0916" w:rsidP="007B7C1E">
      <w:pPr>
        <w:numPr>
          <w:ilvl w:val="1"/>
          <w:numId w:val="1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contextualSpacing/>
        <w:jc w:val="both"/>
        <w:rPr>
          <w:b/>
        </w:rPr>
      </w:pPr>
      <w:r w:rsidRPr="00F671EB">
        <w:rPr>
          <w:b/>
        </w:rPr>
        <w:t xml:space="preserve">Область применения </w:t>
      </w:r>
      <w:r w:rsidR="0007537F" w:rsidRPr="00F671EB">
        <w:rPr>
          <w:b/>
        </w:rPr>
        <w:t xml:space="preserve">рабочей </w:t>
      </w:r>
      <w:r w:rsidRPr="00F671EB">
        <w:rPr>
          <w:b/>
        </w:rPr>
        <w:t>программы</w:t>
      </w:r>
    </w:p>
    <w:p w:rsidR="00943F5B" w:rsidRPr="00943F5B" w:rsidRDefault="00481E4B" w:rsidP="00EA548E">
      <w:pPr>
        <w:tabs>
          <w:tab w:val="left" w:pos="2880"/>
          <w:tab w:val="left" w:pos="3780"/>
        </w:tabs>
        <w:ind w:firstLine="567"/>
        <w:rPr>
          <w:sz w:val="28"/>
          <w:szCs w:val="28"/>
        </w:rPr>
      </w:pPr>
      <w:r w:rsidRPr="00F671EB">
        <w:t xml:space="preserve">Рабочая программа учебной дисциплины </w:t>
      </w:r>
      <w:r w:rsidR="001C54AD" w:rsidRPr="00F671EB">
        <w:t>«</w:t>
      </w:r>
      <w:r w:rsidR="00206E6F" w:rsidRPr="00F671EB">
        <w:rPr>
          <w:color w:val="000000" w:themeColor="text1"/>
          <w:lang w:eastAsia="en-US"/>
        </w:rPr>
        <w:t>Химия</w:t>
      </w:r>
      <w:r w:rsidR="001C54AD" w:rsidRPr="00F671EB">
        <w:rPr>
          <w:color w:val="000000" w:themeColor="text1"/>
          <w:lang w:eastAsia="en-US"/>
        </w:rPr>
        <w:t>»</w:t>
      </w:r>
      <w:r w:rsidR="007C074C" w:rsidRPr="00F671EB">
        <w:rPr>
          <w:color w:val="000000" w:themeColor="text1"/>
          <w:lang w:eastAsia="en-US"/>
        </w:rPr>
        <w:t xml:space="preserve"> </w:t>
      </w:r>
      <w:r w:rsidRPr="00F671EB">
        <w:t>является частью</w:t>
      </w:r>
      <w:r w:rsidR="00473773">
        <w:t xml:space="preserve"> программы подгото</w:t>
      </w:r>
      <w:r w:rsidR="00473773">
        <w:t>в</w:t>
      </w:r>
      <w:r w:rsidR="00473773">
        <w:t>ки</w:t>
      </w:r>
      <w:r w:rsidRPr="00F671EB">
        <w:t xml:space="preserve"> </w:t>
      </w:r>
      <w:r w:rsidR="00473773">
        <w:t xml:space="preserve">специалистов среднего звена </w:t>
      </w:r>
      <w:r w:rsidRPr="00F671EB">
        <w:t>в соот</w:t>
      </w:r>
      <w:r w:rsidR="00EF5CBF" w:rsidRPr="00F671EB">
        <w:t>ветст</w:t>
      </w:r>
      <w:r w:rsidR="00473773">
        <w:t>вии с ФГОС по специальности</w:t>
      </w:r>
      <w:r w:rsidRPr="00F671EB">
        <w:t xml:space="preserve"> СПО</w:t>
      </w:r>
      <w:r w:rsidR="00EF5CBF" w:rsidRPr="00F671EB">
        <w:rPr>
          <w:color w:val="000000" w:themeColor="text1"/>
          <w:lang w:eastAsia="en-US"/>
        </w:rPr>
        <w:t xml:space="preserve"> </w:t>
      </w:r>
      <w:r w:rsidR="00943F5B" w:rsidRPr="00943F5B">
        <w:t>08.02.01. Строительство и эксплуатация зданий и сооружений</w:t>
      </w:r>
      <w:r w:rsidR="00943F5B" w:rsidRPr="00943F5B">
        <w:rPr>
          <w:sz w:val="28"/>
          <w:szCs w:val="28"/>
        </w:rPr>
        <w:t xml:space="preserve"> </w:t>
      </w:r>
    </w:p>
    <w:p w:rsidR="00481E4B" w:rsidRPr="00F671EB" w:rsidRDefault="00481E4B" w:rsidP="00EA54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567"/>
        <w:jc w:val="both"/>
      </w:pPr>
      <w:r w:rsidRPr="00F671EB">
        <w:t>Рабочая программа учебной дисциплины может быть использован</w:t>
      </w:r>
      <w:r w:rsidR="007D66F5" w:rsidRPr="00F671EB">
        <w:t xml:space="preserve">а </w:t>
      </w:r>
      <w:r w:rsidRPr="00F671EB">
        <w:t>при разработке пр</w:t>
      </w:r>
      <w:r w:rsidRPr="00F671EB">
        <w:t>о</w:t>
      </w:r>
      <w:r w:rsidRPr="00F671EB">
        <w:t>грамм дополнительного профессионального образования (повышения квалификации и перепо</w:t>
      </w:r>
      <w:r w:rsidRPr="00F671EB">
        <w:t>д</w:t>
      </w:r>
      <w:r w:rsidRPr="00F671EB">
        <w:t>готовки) и также в профес</w:t>
      </w:r>
      <w:r w:rsidR="00EF5CBF" w:rsidRPr="00F671EB">
        <w:t xml:space="preserve">сиональной подготовке </w:t>
      </w:r>
      <w:r w:rsidR="00126CAA" w:rsidRPr="00F671EB">
        <w:rPr>
          <w:rStyle w:val="22"/>
          <w:rFonts w:ascii="Times New Roman" w:hAnsi="Times New Roman" w:cs="Times New Roman"/>
          <w:sz w:val="24"/>
          <w:szCs w:val="24"/>
        </w:rPr>
        <w:t>специалистов среднего звена</w:t>
      </w:r>
      <w:r w:rsidR="00126CAA" w:rsidRPr="00F671EB">
        <w:t xml:space="preserve"> </w:t>
      </w:r>
    </w:p>
    <w:p w:rsidR="00206E6F" w:rsidRPr="00F671EB" w:rsidRDefault="00206E6F" w:rsidP="007B7C1E">
      <w:pPr>
        <w:pStyle w:val="a4"/>
        <w:numPr>
          <w:ilvl w:val="1"/>
          <w:numId w:val="1"/>
        </w:numPr>
        <w:jc w:val="both"/>
        <w:rPr>
          <w:rStyle w:val="22"/>
          <w:rFonts w:ascii="Times New Roman" w:eastAsia="Times New Roman" w:hAnsi="Times New Roman" w:cs="Times New Roman"/>
          <w:b/>
          <w:color w:val="auto"/>
          <w:sz w:val="24"/>
          <w:szCs w:val="24"/>
          <w:lang w:bidi="ar-SA"/>
        </w:rPr>
      </w:pPr>
      <w:r w:rsidRPr="00F671EB">
        <w:rPr>
          <w:rStyle w:val="22"/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06E6F" w:rsidRPr="00F671EB" w:rsidRDefault="00206E6F" w:rsidP="00206E6F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Рабочая программа общеобразовательной учебной дисциплины «Химия» предназначена для изучения химии в профессиональных образовательных организациях СПО, реализующих обр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зовательную программу среднего общего образования в пределах освоения основной профе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сиональной образовательной программы СПО (ОПОП СПО) на базе основного общего образ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вания при подготовке специалистов среднего звена.</w:t>
      </w:r>
    </w:p>
    <w:p w:rsidR="00206E6F" w:rsidRPr="00F671EB" w:rsidRDefault="00206E6F" w:rsidP="00206E6F">
      <w:pPr>
        <w:spacing w:after="60"/>
        <w:ind w:firstLine="320"/>
        <w:jc w:val="both"/>
        <w:rPr>
          <w:b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Содержание программы «Химия» направлено на </w:t>
      </w:r>
      <w:r w:rsidRPr="00F671EB">
        <w:rPr>
          <w:rStyle w:val="22"/>
          <w:rFonts w:ascii="Times New Roman" w:hAnsi="Times New Roman" w:cs="Times New Roman"/>
          <w:b/>
          <w:sz w:val="24"/>
          <w:szCs w:val="24"/>
        </w:rPr>
        <w:t>достижение следующих целей: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умения оценивать значимость химического зна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ния для к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ждого человека;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целостного представления о мире и роли химии в создании современной </w:t>
      </w:r>
      <w:proofErr w:type="spellStart"/>
      <w:r w:rsidRPr="00F671EB">
        <w:rPr>
          <w:rStyle w:val="22"/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развитие у обучающихся умений различать факты и оценки, сравнивать оце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ночные выв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206E6F" w:rsidRPr="00F671EB" w:rsidRDefault="00206E6F" w:rsidP="007B7C1E">
      <w:pPr>
        <w:widowControl w:val="0"/>
        <w:numPr>
          <w:ilvl w:val="0"/>
          <w:numId w:val="2"/>
        </w:numPr>
        <w:tabs>
          <w:tab w:val="left" w:pos="600"/>
        </w:tabs>
        <w:ind w:left="600" w:hanging="280"/>
        <w:jc w:val="both"/>
      </w:pP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приобретение обучающимися опыта разнообразной деятельности, познания и самопозн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ния; ключевых навыков, имеющих универсальное значение для различных видов де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я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тельности (навыков решения проблем, принятия реше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ний, поиска, анализа и обработки информации, коммуникативных навыков, навыков измерений, сотрудничества, безопа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ного обращения с веществами в повседневной жизни).</w:t>
      </w:r>
      <w:proofErr w:type="gramEnd"/>
    </w:p>
    <w:p w:rsidR="00206E6F" w:rsidRDefault="00206E6F" w:rsidP="00206E6F">
      <w:pPr>
        <w:ind w:firstLine="320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 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рабочую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образования; программы подготов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ки специалистов среднего звена (ППССЗ).</w:t>
      </w:r>
    </w:p>
    <w:p w:rsidR="00473773" w:rsidRPr="00F671EB" w:rsidRDefault="00473773" w:rsidP="00206E6F">
      <w:pPr>
        <w:ind w:firstLine="320"/>
        <w:jc w:val="both"/>
      </w:pPr>
    </w:p>
    <w:p w:rsidR="001177F4" w:rsidRPr="00F671EB" w:rsidRDefault="001177F4" w:rsidP="007B7C1E">
      <w:pPr>
        <w:pStyle w:val="a4"/>
        <w:keepNext/>
        <w:keepLines/>
        <w:numPr>
          <w:ilvl w:val="1"/>
          <w:numId w:val="1"/>
        </w:numPr>
        <w:spacing w:after="264"/>
      </w:pPr>
      <w:bookmarkStart w:id="0" w:name="bookmark2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t>Общая характеристика учебной дисциплины «Химия»</w:t>
      </w:r>
      <w:bookmarkEnd w:id="0"/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Химия — это наука о веществах, их составе и с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троении, свойствах и превращени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ях, знач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нии химических веществ, материалов и п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роцессов в практической деятель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ности человека.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Содержание общеобразовательной учебной дисциплины «Химия» направлено на усвое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ние обучающимися основных понятий, законов и теорий химии; овладение умениями наблюдать химические явления, проводить химическ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ий эксперимент, производить рас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четы на основе 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мических формул веществ и уравнений химических реакций.</w:t>
      </w:r>
    </w:p>
    <w:p w:rsidR="001177F4" w:rsidRPr="00F671EB" w:rsidRDefault="001177F4" w:rsidP="001177F4">
      <w:pPr>
        <w:ind w:firstLine="320"/>
        <w:jc w:val="both"/>
      </w:pP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процессе изучения химии у обучающихся ра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звиваются познавательные интере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сы и инте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лектуальные способности, потребности в самостоятельном приобретения знаний по химии в соответствии с возникающими жизненными проблемами, воспи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тывается бережное отношения к природе, понимание здорового образа жизни, необ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ходимости предупреждения явлений, нан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сящих вред здоровью и окружающей среде.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Они осваивают приемы грамотного, безопасного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lastRenderedPageBreak/>
        <w:t>использования химических веществ и материалов, применяемых в быту, сельском хозяйстве и на производстве.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При структурировании содержания общеобразовательной учебной дисциплины для профе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сиональных образовательных организаций, реализующих образовательную программу среднего общего образования в пределах освоения ОПОП СПО на базе основного общего образования, учитывалась объективная реальность — небольшой объем часов, отпущенных на изучение 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мии и стр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емление максимально соответство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вать идеям развивающего обучения. Поэтому теор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тические вопросы максимально смещены к началу изучения дисциплины, с </w:t>
      </w:r>
      <w:r w:rsidR="000835D6" w:rsidRPr="00F671EB">
        <w:rPr>
          <w:rStyle w:val="22"/>
          <w:rFonts w:ascii="Times New Roman" w:hAnsi="Times New Roman" w:cs="Times New Roman"/>
          <w:sz w:val="24"/>
          <w:szCs w:val="24"/>
        </w:rPr>
        <w:t>тем</w:t>
      </w:r>
      <w:r w:rsidR="000835D6">
        <w:rPr>
          <w:rStyle w:val="22"/>
          <w:rFonts w:ascii="Times New Roman" w:hAnsi="Times New Roman" w:cs="Times New Roman"/>
          <w:sz w:val="24"/>
          <w:szCs w:val="24"/>
        </w:rPr>
        <w:t>,</w:t>
      </w:r>
      <w:r w:rsidR="000835D6"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чтобы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посл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дующий фактический материал рассматривался на основе изученных теорий.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Реализация дедуктивного подхода к изучению химии способствует развитию таких логич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ских операций мышления, как анализ и синтез, обобщение и конкретизация, сравнение и анал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гия, систематизация и классификация и др.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Изучение химии в профессиональных образовательных организациях, реализую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щих образ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вательную программу среднего общего образования в пределах освоения ОПОП СПО на базе основного общего образования, имеет свои особенности в зави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симости от профиля професси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нального образования. Это выражается в содержании обучения, количестве часов, выделяемых на изучение отдельных тем программы, глубине их освоения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>, объеме и характ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ре практических занятий, видах внеаудиторной самостоятельной работы студентов.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При освоении специальностей СПО технического профиля профессионального образования химия изучается более углу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бленно как профильная учебная дисциплина.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Специфика изучения химии при овладении специальностями тех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нического профиля отраж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на в каждой теме раздела «Содержание учебной дисципли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ны» в рубрике «Профильные и пр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фессионально значимые элементы содержания». Этот компонент реализуется при индивид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у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альной самостоятельной работе обучаю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щихся (написании рефератов, подготовке сообщений, защите проектов), в процессе учебной деятельности под руководством преподавателя (выпо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нении химического эксперимента — лабораторных опытов и </w:t>
      </w:r>
      <w:r w:rsidR="000835D6">
        <w:rPr>
          <w:rStyle w:val="22"/>
          <w:rFonts w:ascii="Times New Roman" w:hAnsi="Times New Roman" w:cs="Times New Roman"/>
          <w:sz w:val="24"/>
          <w:szCs w:val="24"/>
        </w:rPr>
        <w:t xml:space="preserve">лабораторных 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работ, решении практико</w:t>
      </w:r>
      <w:r w:rsidR="00AC6E90" w:rsidRPr="00F671EB">
        <w:rPr>
          <w:rStyle w:val="22"/>
          <w:rFonts w:ascii="Times New Roman" w:hAnsi="Times New Roman" w:cs="Times New Roman"/>
          <w:sz w:val="24"/>
          <w:szCs w:val="24"/>
        </w:rPr>
        <w:t>-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ориентированных расчетных задач и т. д.).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процессе изучения химии теоретические сведения дополняются демонстрациями, лабор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торными опытами и практическими занятиями. Значительное место отводится химическому эксперименту. Он открывает возможность формировать у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обучающих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специальные предме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ные умения: работать с веществами, выполнять простые химические опыты, учить безопасному и экологически грамотному обращению с веществами, материалами и процессами в быту и на производстве.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Для организации внеаудиторной самостоятельной работы студентов, овладевающих спец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альностями СПО технического и </w:t>
      </w:r>
      <w:proofErr w:type="spellStart"/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про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филей профессионального образ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вания, представлен примерный перечень рефератов (докладов), индивидуальных проектов.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 процессе изучения химии важно формировать информационную компетентность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обуча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ю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>. Поэтому при организации самос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тоятельной работы необходимо ак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центировать вним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ние обучающихся на поиске информации в средствах </w:t>
      </w:r>
      <w:proofErr w:type="spellStart"/>
      <w:r w:rsidRPr="00F671EB">
        <w:rPr>
          <w:rStyle w:val="22"/>
          <w:rFonts w:ascii="Times New Roman" w:hAnsi="Times New Roman" w:cs="Times New Roman"/>
          <w:sz w:val="24"/>
          <w:szCs w:val="24"/>
        </w:rPr>
        <w:t>массмедиа</w:t>
      </w:r>
      <w:proofErr w:type="spellEnd"/>
      <w:r w:rsidRPr="00F671EB">
        <w:rPr>
          <w:rStyle w:val="22"/>
          <w:rFonts w:ascii="Times New Roman" w:hAnsi="Times New Roman" w:cs="Times New Roman"/>
          <w:sz w:val="24"/>
          <w:szCs w:val="24"/>
        </w:rPr>
        <w:t>, Интернете, учебной и спец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альной литературе с соответствующим оформлением и представлением результатов.</w:t>
      </w:r>
    </w:p>
    <w:p w:rsidR="001177F4" w:rsidRPr="00F671EB" w:rsidRDefault="001177F4" w:rsidP="001177F4">
      <w:pPr>
        <w:spacing w:after="440"/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Изучение общеобразовательной учебной дисциплины «Химия» завершается под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 xml:space="preserve">ведением итогов в форме </w:t>
      </w:r>
      <w:r w:rsidRPr="00E3459E">
        <w:rPr>
          <w:rStyle w:val="22"/>
          <w:rFonts w:ascii="Times New Roman" w:hAnsi="Times New Roman" w:cs="Times New Roman"/>
          <w:sz w:val="24"/>
          <w:szCs w:val="24"/>
          <w:u w:val="single"/>
        </w:rPr>
        <w:t>дифферен</w:t>
      </w:r>
      <w:r w:rsidR="00E3459E" w:rsidRPr="00E3459E">
        <w:rPr>
          <w:rStyle w:val="22"/>
          <w:rFonts w:ascii="Times New Roman" w:hAnsi="Times New Roman" w:cs="Times New Roman"/>
          <w:sz w:val="24"/>
          <w:szCs w:val="24"/>
          <w:u w:val="single"/>
        </w:rPr>
        <w:t>цированного зачета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 xml:space="preserve"> в рамках про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межуточной аттестации студентов в процессе освоения ОПОП СПО с получение</w:t>
      </w:r>
      <w:r w:rsidR="006F2F29" w:rsidRPr="00F671EB">
        <w:rPr>
          <w:rStyle w:val="22"/>
          <w:rFonts w:ascii="Times New Roman" w:hAnsi="Times New Roman" w:cs="Times New Roman"/>
          <w:sz w:val="24"/>
          <w:szCs w:val="24"/>
        </w:rPr>
        <w:t>м среднего общего образования (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ППССЗ.)</w:t>
      </w:r>
    </w:p>
    <w:p w:rsidR="001177F4" w:rsidRPr="00F671EB" w:rsidRDefault="006F2F29" w:rsidP="007B7C1E">
      <w:pPr>
        <w:pStyle w:val="a4"/>
        <w:keepNext/>
        <w:keepLines/>
        <w:numPr>
          <w:ilvl w:val="1"/>
          <w:numId w:val="1"/>
        </w:numPr>
        <w:spacing w:after="149"/>
        <w:rPr>
          <w:b/>
        </w:rPr>
      </w:pPr>
      <w:bookmarkStart w:id="1" w:name="bookmark3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t>Место учебной дисциплины в учебном плане</w:t>
      </w:r>
      <w:bookmarkEnd w:id="1"/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Учебная дисциплина «Химия» является учебн</w:t>
      </w:r>
      <w:r w:rsidR="00E3459E">
        <w:rPr>
          <w:rStyle w:val="22"/>
          <w:rFonts w:ascii="Times New Roman" w:hAnsi="Times New Roman" w:cs="Times New Roman"/>
          <w:sz w:val="24"/>
          <w:szCs w:val="24"/>
        </w:rPr>
        <w:t>ым предметом по выбору из обяза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тельной предметной области «Естественные науки» ФГОС среднего общего образо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вания.</w:t>
      </w:r>
    </w:p>
    <w:p w:rsidR="00340B04" w:rsidRDefault="001177F4" w:rsidP="001177F4">
      <w:pPr>
        <w:ind w:firstLine="320"/>
        <w:jc w:val="both"/>
        <w:rPr>
          <w:rStyle w:val="22"/>
          <w:rFonts w:ascii="Times New Roman" w:hAnsi="Times New Roman" w:cs="Times New Roman"/>
          <w:sz w:val="24"/>
          <w:szCs w:val="24"/>
        </w:rPr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 профессиональных образовательных организациях, реализующих образователь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ную пр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грамму среднего общего образования в пределах освоения ОПОП СПО на базе основного 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щего образования, учебная дисциплина «Химия» изучается </w:t>
      </w: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в</w:t>
      </w:r>
      <w:proofErr w:type="gram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общеоб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разовательном</w:t>
      </w:r>
    </w:p>
    <w:p w:rsidR="001177F4" w:rsidRPr="00F671EB" w:rsidRDefault="001177F4" w:rsidP="001177F4">
      <w:pPr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lastRenderedPageBreak/>
        <w:t xml:space="preserve"> цикле учебного ОПОП СПО на базе основного общего образования с получением среднего общего образования (ППССЗ).</w:t>
      </w:r>
    </w:p>
    <w:p w:rsidR="001177F4" w:rsidRPr="00F671EB" w:rsidRDefault="006F2F29" w:rsidP="001177F4">
      <w:pPr>
        <w:spacing w:after="440"/>
        <w:ind w:firstLine="32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В учебных планах 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ППССЗ место учебной дисциплины «Химия» — в составе общеобразов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>а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>тельных учебных дисциплин по выбору, формируемых из обязательных предметных областей ФГОС среднего общего образования, специальностей СПО соответствующего профиля профе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="001177F4" w:rsidRPr="00F671EB">
        <w:rPr>
          <w:rStyle w:val="22"/>
          <w:rFonts w:ascii="Times New Roman" w:hAnsi="Times New Roman" w:cs="Times New Roman"/>
          <w:sz w:val="24"/>
          <w:szCs w:val="24"/>
        </w:rPr>
        <w:t>сионального образования.</w:t>
      </w:r>
    </w:p>
    <w:p w:rsidR="001177F4" w:rsidRPr="0050070A" w:rsidRDefault="006F2F29" w:rsidP="0050070A">
      <w:pPr>
        <w:pStyle w:val="a4"/>
        <w:keepNext/>
        <w:keepLines/>
        <w:numPr>
          <w:ilvl w:val="1"/>
          <w:numId w:val="1"/>
        </w:numPr>
        <w:spacing w:after="149"/>
        <w:rPr>
          <w:b/>
        </w:rPr>
      </w:pPr>
      <w:bookmarkStart w:id="2" w:name="bookmark4"/>
      <w:r w:rsidRPr="00F671EB">
        <w:rPr>
          <w:rStyle w:val="24"/>
          <w:rFonts w:ascii="Times New Roman" w:hAnsi="Times New Roman" w:cs="Times New Roman"/>
          <w:b/>
          <w:sz w:val="24"/>
          <w:szCs w:val="24"/>
        </w:rPr>
        <w:t>Результаты освоения учебной дисциплины</w:t>
      </w:r>
      <w:bookmarkEnd w:id="2"/>
      <w:r w:rsidR="0050070A">
        <w:rPr>
          <w:rStyle w:val="24"/>
          <w:rFonts w:ascii="Times New Roman" w:hAnsi="Times New Roman" w:cs="Times New Roman"/>
          <w:b/>
          <w:sz w:val="24"/>
          <w:szCs w:val="24"/>
        </w:rPr>
        <w:t xml:space="preserve">   </w:t>
      </w:r>
      <w:r w:rsidR="001177F4" w:rsidRPr="0050070A">
        <w:rPr>
          <w:rStyle w:val="22"/>
          <w:rFonts w:ascii="Times New Roman" w:hAnsi="Times New Roman" w:cs="Times New Roman"/>
          <w:sz w:val="24"/>
          <w:szCs w:val="24"/>
        </w:rPr>
        <w:t>Освоение содержания учебной дисци</w:t>
      </w:r>
      <w:r w:rsidR="001177F4" w:rsidRPr="0050070A">
        <w:rPr>
          <w:rStyle w:val="22"/>
          <w:rFonts w:ascii="Times New Roman" w:hAnsi="Times New Roman" w:cs="Times New Roman"/>
          <w:sz w:val="24"/>
          <w:szCs w:val="24"/>
        </w:rPr>
        <w:t>п</w:t>
      </w:r>
      <w:r w:rsidR="001177F4" w:rsidRPr="0050070A">
        <w:rPr>
          <w:rStyle w:val="22"/>
          <w:rFonts w:ascii="Times New Roman" w:hAnsi="Times New Roman" w:cs="Times New Roman"/>
          <w:sz w:val="24"/>
          <w:szCs w:val="24"/>
        </w:rPr>
        <w:t>лины «Химия», обеспечивает достижение студентами следующих результатов:</w:t>
      </w:r>
    </w:p>
    <w:p w:rsidR="001177F4" w:rsidRPr="00F671EB" w:rsidRDefault="001177F4" w:rsidP="007B7C1E">
      <w:pPr>
        <w:widowControl w:val="0"/>
        <w:numPr>
          <w:ilvl w:val="0"/>
          <w:numId w:val="2"/>
        </w:numPr>
        <w:tabs>
          <w:tab w:val="left" w:pos="601"/>
        </w:tabs>
        <w:ind w:firstLine="320"/>
        <w:contextualSpacing/>
        <w:jc w:val="both"/>
      </w:pPr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личностных: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contextualSpacing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чувство гордости и уважения к истории и достижениям отечественной хими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ческой науки; химически грамотное поведение в профессиональной деятель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ности и в быту при обращении с химическими веществами, материалами и процессами;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готовность к продолжению образования и повышения квалификации в из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бранной пр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фессиональной деятельности и объективное осознание роли хи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мических компетенций в этом;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spacing w:after="60"/>
        <w:ind w:left="880" w:hanging="280"/>
        <w:contextualSpacing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умение использовать достижения современной химической науки и химиче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ских техн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логий для повышения собственного интеллектуального развития в выбранной профе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сиональной деятельности;</w:t>
      </w:r>
    </w:p>
    <w:p w:rsidR="001177F4" w:rsidRPr="00F671EB" w:rsidRDefault="001177F4" w:rsidP="007B7C1E">
      <w:pPr>
        <w:widowControl w:val="0"/>
        <w:numPr>
          <w:ilvl w:val="0"/>
          <w:numId w:val="2"/>
        </w:numPr>
        <w:tabs>
          <w:tab w:val="left" w:pos="601"/>
        </w:tabs>
        <w:ind w:firstLine="320"/>
        <w:contextualSpacing/>
        <w:jc w:val="both"/>
      </w:pPr>
      <w:proofErr w:type="spellStart"/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метапредметных</w:t>
      </w:r>
      <w:proofErr w:type="spellEnd"/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contextualSpacing/>
        <w:jc w:val="both"/>
      </w:pPr>
      <w:proofErr w:type="gramStart"/>
      <w:r w:rsidRPr="00F671EB">
        <w:rPr>
          <w:rStyle w:val="22"/>
          <w:rFonts w:ascii="Times New Roman" w:hAnsi="Times New Roman" w:cs="Times New Roman"/>
          <w:sz w:val="24"/>
          <w:szCs w:val="24"/>
        </w:rPr>
        <w:t>использование различных видов познавательной деятельности и основных интеллект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у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альных операций (постановки задачи, формулирования гипо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нение основных методов познания (наблюдения, научного эксперимента) для изучения различных сторон хи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мических объектов и процессов, с которыми возникает необход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и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мость стал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киваться в профессиональной сфере;</w:t>
      </w:r>
      <w:proofErr w:type="gramEnd"/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использование различных источников для получения химической информа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ции, умение оценить ее достоверность для достижения хороших результатов в профессиональной сфере;</w:t>
      </w:r>
    </w:p>
    <w:p w:rsidR="001177F4" w:rsidRPr="00F671EB" w:rsidRDefault="001177F4" w:rsidP="001177F4">
      <w:r w:rsidRPr="00F671EB">
        <w:rPr>
          <w:rStyle w:val="101"/>
          <w:rFonts w:ascii="Times New Roman" w:hAnsi="Times New Roman" w:cs="Times New Roman"/>
          <w:sz w:val="24"/>
          <w:szCs w:val="24"/>
        </w:rPr>
        <w:t xml:space="preserve">• </w:t>
      </w:r>
      <w:r w:rsidRPr="00F671EB">
        <w:rPr>
          <w:rStyle w:val="102"/>
          <w:rFonts w:ascii="Times New Roman" w:hAnsi="Times New Roman" w:cs="Times New Roman"/>
          <w:i w:val="0"/>
          <w:iCs w:val="0"/>
          <w:sz w:val="24"/>
          <w:szCs w:val="24"/>
        </w:rPr>
        <w:t>предметных: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proofErr w:type="spellStart"/>
      <w:r w:rsidRPr="00F671EB">
        <w:rPr>
          <w:rStyle w:val="2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softHyphen/>
        <w:t>циональной грамотности ч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ловека для решения практических задач;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владение основополагающими химическими понятиями, теориями, законами и закон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о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мерностями; уверенное пользование химической терминологией и символикой;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владение основными методами научного познания, используемыми в химии: наблюд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нием, описанием, измерением, экспериментом; умение обрабатывать, объяснять р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е</w:t>
      </w:r>
      <w:r w:rsidRPr="00F671EB">
        <w:rPr>
          <w:rStyle w:val="22"/>
          <w:rFonts w:ascii="Times New Roman" w:hAnsi="Times New Roman" w:cs="Times New Roman"/>
          <w:sz w:val="24"/>
          <w:szCs w:val="24"/>
        </w:rPr>
        <w:t>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proofErr w:type="spellStart"/>
      <w:r w:rsidRPr="00F671EB">
        <w:rPr>
          <w:rStyle w:val="2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71EB">
        <w:rPr>
          <w:rStyle w:val="22"/>
          <w:rFonts w:ascii="Times New Roman" w:hAnsi="Times New Roman" w:cs="Times New Roman"/>
          <w:sz w:val="24"/>
          <w:szCs w:val="24"/>
        </w:rPr>
        <w:t xml:space="preserve"> умения давать количественные оценки и производить расчеты по химическим формулам и уравнениям;</w:t>
      </w:r>
    </w:p>
    <w:p w:rsidR="001177F4" w:rsidRPr="00F671EB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ind w:left="880" w:hanging="280"/>
        <w:jc w:val="both"/>
      </w:pPr>
      <w:r w:rsidRPr="00F671EB">
        <w:rPr>
          <w:rStyle w:val="22"/>
          <w:rFonts w:ascii="Times New Roman" w:hAnsi="Times New Roman" w:cs="Times New Roman"/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1177F4" w:rsidRPr="0050070A" w:rsidRDefault="001177F4" w:rsidP="007B7C1E">
      <w:pPr>
        <w:widowControl w:val="0"/>
        <w:numPr>
          <w:ilvl w:val="0"/>
          <w:numId w:val="3"/>
        </w:numPr>
        <w:tabs>
          <w:tab w:val="left" w:pos="888"/>
        </w:tabs>
        <w:spacing w:after="257"/>
        <w:ind w:left="880" w:hanging="280"/>
        <w:jc w:val="both"/>
        <w:rPr>
          <w:rStyle w:val="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proofErr w:type="spellStart"/>
      <w:r w:rsidRPr="00E3459E">
        <w:rPr>
          <w:rStyle w:val="2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3459E">
        <w:rPr>
          <w:rStyle w:val="22"/>
          <w:rFonts w:ascii="Times New Roman" w:hAnsi="Times New Roman" w:cs="Times New Roman"/>
          <w:sz w:val="24"/>
          <w:szCs w:val="24"/>
        </w:rPr>
        <w:t xml:space="preserve"> собственной позиции по отношению к химической инфор</w:t>
      </w:r>
      <w:r w:rsidRPr="00E3459E">
        <w:rPr>
          <w:rStyle w:val="22"/>
          <w:rFonts w:ascii="Times New Roman" w:hAnsi="Times New Roman" w:cs="Times New Roman"/>
          <w:sz w:val="24"/>
          <w:szCs w:val="24"/>
        </w:rPr>
        <w:softHyphen/>
        <w:t>мации, получаемой из разных источнико</w:t>
      </w:r>
      <w:r w:rsidR="0050070A">
        <w:rPr>
          <w:rStyle w:val="22"/>
          <w:rFonts w:ascii="Times New Roman" w:hAnsi="Times New Roman" w:cs="Times New Roman"/>
          <w:sz w:val="24"/>
          <w:szCs w:val="24"/>
        </w:rPr>
        <w:t>в</w:t>
      </w:r>
      <w:r w:rsidRPr="00E3459E">
        <w:rPr>
          <w:rStyle w:val="22"/>
          <w:rFonts w:ascii="Times New Roman" w:hAnsi="Times New Roman" w:cs="Times New Roman"/>
          <w:sz w:val="24"/>
          <w:szCs w:val="24"/>
        </w:rPr>
        <w:t>.</w:t>
      </w:r>
    </w:p>
    <w:p w:rsidR="0050070A" w:rsidRPr="0050070A" w:rsidRDefault="0050070A" w:rsidP="007B7C1E">
      <w:pPr>
        <w:widowControl w:val="0"/>
        <w:numPr>
          <w:ilvl w:val="0"/>
          <w:numId w:val="3"/>
        </w:numPr>
        <w:tabs>
          <w:tab w:val="left" w:pos="888"/>
        </w:tabs>
        <w:spacing w:after="257"/>
        <w:ind w:left="880" w:hanging="280"/>
        <w:jc w:val="both"/>
        <w:rPr>
          <w:rStyle w:val="2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>
        <w:rPr>
          <w:rStyle w:val="22"/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Style w:val="22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Style w:val="22"/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овладение основными доступными методами научного познания.</w:t>
      </w:r>
    </w:p>
    <w:p w:rsidR="0050070A" w:rsidRPr="00F671EB" w:rsidRDefault="0050070A" w:rsidP="007B7C1E">
      <w:pPr>
        <w:widowControl w:val="0"/>
        <w:numPr>
          <w:ilvl w:val="0"/>
          <w:numId w:val="3"/>
        </w:numPr>
        <w:tabs>
          <w:tab w:val="left" w:pos="888"/>
        </w:tabs>
        <w:spacing w:after="257"/>
        <w:ind w:left="880" w:hanging="280"/>
        <w:jc w:val="both"/>
      </w:pPr>
      <w:r>
        <w:t>для слепых и слабовидящих обучающихся овладение правилами записи химических формул с использованием рельефно-точечной системы обозначений Л.Брайля.</w:t>
      </w:r>
    </w:p>
    <w:p w:rsidR="00F671EB" w:rsidRDefault="00F671EB" w:rsidP="005007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>
        <w:rPr>
          <w:b/>
        </w:rPr>
        <w:lastRenderedPageBreak/>
        <w:t>Таблица 1.</w:t>
      </w:r>
    </w:p>
    <w:p w:rsidR="00F671EB" w:rsidRDefault="00F671EB" w:rsidP="00F671EB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Соответствие личностных и </w:t>
      </w:r>
      <w:proofErr w:type="spellStart"/>
      <w:r>
        <w:rPr>
          <w:b/>
        </w:rPr>
        <w:t>метапредметных</w:t>
      </w:r>
      <w:proofErr w:type="spellEnd"/>
      <w:r>
        <w:rPr>
          <w:b/>
        </w:rPr>
        <w:t xml:space="preserve"> результатов общим компетенциям</w:t>
      </w:r>
    </w:p>
    <w:p w:rsidR="00F671EB" w:rsidRDefault="00F671EB" w:rsidP="00F671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3401"/>
      </w:tblGrid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Метапредметные</w:t>
            </w:r>
            <w:proofErr w:type="spellEnd"/>
            <w:r>
              <w:rPr>
                <w:b/>
                <w:lang w:eastAsia="en-US"/>
              </w:rPr>
              <w:t xml:space="preserve"> результаты</w:t>
            </w:r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Default="00F671E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 1. Понимать сущность и социальную значимость  будущей профессии, проя</w:t>
            </w:r>
            <w:r>
              <w:rPr>
                <w:lang w:eastAsia="en-US"/>
              </w:rPr>
              <w:t>в</w:t>
            </w:r>
            <w:r>
              <w:rPr>
                <w:lang w:eastAsia="en-US"/>
              </w:rPr>
              <w:t>лять к ней устойчивый 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терес.</w:t>
            </w:r>
          </w:p>
          <w:p w:rsidR="009A7150" w:rsidRDefault="009A7150" w:rsidP="009A7150">
            <w:pPr>
              <w:spacing w:line="360" w:lineRule="auto"/>
              <w:rPr>
                <w:lang w:eastAsia="en-US"/>
              </w:rPr>
            </w:pPr>
          </w:p>
          <w:p w:rsidR="009A7150" w:rsidRDefault="009A7150" w:rsidP="009A7150">
            <w:pPr>
              <w:spacing w:line="360" w:lineRule="auto"/>
              <w:rPr>
                <w:lang w:eastAsia="en-US"/>
              </w:rPr>
            </w:pPr>
          </w:p>
          <w:p w:rsidR="00F671EB" w:rsidRDefault="00F671EB" w:rsidP="009A7150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чувство гордости и уважения к истории и достижениям от</w:t>
            </w:r>
            <w:r>
              <w:t>е</w:t>
            </w:r>
            <w:r>
              <w:t>чественной химической науки; химически грамотное повед</w:t>
            </w:r>
            <w:r>
              <w:t>е</w:t>
            </w:r>
            <w:r>
              <w:t>ние в профессиональной де</w:t>
            </w:r>
            <w:r>
              <w:t>я</w:t>
            </w:r>
            <w:r>
              <w:t>тельности и в быту при обр</w:t>
            </w:r>
            <w:r>
              <w:t>а</w:t>
            </w:r>
            <w:r>
              <w:t>щении с химическими вещес</w:t>
            </w:r>
            <w:r>
              <w:t>т</w:t>
            </w:r>
            <w:r>
              <w:t>вами, материалами и проце</w:t>
            </w:r>
            <w:r>
              <w:t>с</w:t>
            </w:r>
            <w:r>
              <w:t xml:space="preserve">сами;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>
              <w:rPr>
                <w:lang w:eastAsia="en-US"/>
              </w:rPr>
              <w:t>-</w:t>
            </w:r>
            <w:r>
              <w:t xml:space="preserve">  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</w:t>
            </w:r>
            <w:r>
              <w:t>о</w:t>
            </w:r>
            <w:r>
              <w:t>дов познания (наблюдения, научного эксперимента) для изучения различных сторон химических объектов и пр</w:t>
            </w:r>
            <w:r>
              <w:t>о</w:t>
            </w:r>
            <w:r>
              <w:t xml:space="preserve">цессов, с которыми возникает необходимость сталкиваться в профессиональной сфере; </w:t>
            </w:r>
            <w:proofErr w:type="gramEnd"/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150" w:rsidRDefault="009A7150" w:rsidP="009A715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       2.        Организов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вать         собственную</w:t>
            </w:r>
          </w:p>
          <w:p w:rsidR="00F671EB" w:rsidRDefault="009A7150" w:rsidP="009A715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деятельность,  выбирать  типовые  методы  и  спос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бы выполнения  профе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сиональных  задач,  оцен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вать  их эффективность и качество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 xml:space="preserve"> - </w:t>
            </w:r>
            <w:r>
              <w:t>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 xml:space="preserve">сти и объективное осознание роли химических компетенций в этом; </w:t>
            </w:r>
          </w:p>
          <w:p w:rsidR="00F671EB" w:rsidRDefault="00F671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-использование различных и</w:t>
            </w:r>
            <w:r>
              <w:t>с</w:t>
            </w:r>
            <w:r>
              <w:t>точников для получения х</w:t>
            </w:r>
            <w:r>
              <w:t>и</w:t>
            </w:r>
            <w:r>
              <w:t>мической информации, ум</w:t>
            </w:r>
            <w:r>
              <w:t>е</w:t>
            </w:r>
            <w:r>
              <w:t>ние оценить ее достоверность для достижения хороших р</w:t>
            </w:r>
            <w:r>
              <w:t>е</w:t>
            </w:r>
            <w:r>
              <w:t xml:space="preserve">зультатов в профессиональной сфере; </w:t>
            </w:r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150" w:rsidRDefault="009A7150" w:rsidP="009A715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 3.  Принимать  реш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ния   в   </w:t>
            </w:r>
            <w:proofErr w:type="gramStart"/>
            <w:r>
              <w:rPr>
                <w:lang w:eastAsia="en-US"/>
              </w:rPr>
              <w:t>стандартных</w:t>
            </w:r>
            <w:proofErr w:type="gramEnd"/>
            <w:r>
              <w:rPr>
                <w:lang w:eastAsia="en-US"/>
              </w:rPr>
              <w:t xml:space="preserve">   и</w:t>
            </w:r>
          </w:p>
          <w:p w:rsidR="009A7150" w:rsidRDefault="009A7150" w:rsidP="009A715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нестандартных     </w:t>
            </w:r>
            <w:proofErr w:type="gramStart"/>
            <w:r>
              <w:rPr>
                <w:lang w:eastAsia="en-US"/>
              </w:rPr>
              <w:t>ситуациях</w:t>
            </w:r>
            <w:proofErr w:type="gramEnd"/>
            <w:r>
              <w:rPr>
                <w:lang w:eastAsia="en-US"/>
              </w:rPr>
              <w:t xml:space="preserve">      и      нести      за      них</w:t>
            </w:r>
          </w:p>
          <w:p w:rsidR="009A7150" w:rsidRDefault="009A7150" w:rsidP="009A715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ответственность.</w:t>
            </w:r>
          </w:p>
          <w:p w:rsidR="00304A84" w:rsidRDefault="00304A8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Default="00F671EB" w:rsidP="006607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 xml:space="preserve"> -</w:t>
            </w:r>
            <w:r>
              <w:t>умение использовать дост</w:t>
            </w:r>
            <w:r>
              <w:t>и</w:t>
            </w:r>
            <w:r>
              <w:t>жения современной химич</w:t>
            </w:r>
            <w:r>
              <w:t>е</w:t>
            </w:r>
            <w:r>
              <w:t>ской науки и химических те</w:t>
            </w:r>
            <w:r>
              <w:t>х</w:t>
            </w:r>
            <w:r>
              <w:t>нологий для повышения со</w:t>
            </w:r>
            <w:r>
              <w:t>б</w:t>
            </w:r>
            <w:r>
              <w:t>ственного интеллектуального развития</w:t>
            </w:r>
            <w:r w:rsidR="00660762">
              <w:t xml:space="preserve"> </w:t>
            </w:r>
            <w:proofErr w:type="gramStart"/>
            <w:r w:rsidR="00660762">
              <w:t>в</w:t>
            </w:r>
            <w:proofErr w:type="gramEnd"/>
            <w:r>
              <w:t xml:space="preserve"> выбранной</w:t>
            </w:r>
          </w:p>
          <w:p w:rsidR="00F671EB" w:rsidRDefault="00F671EB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профессиональной деятельн</w:t>
            </w:r>
            <w:r>
              <w:t>о</w:t>
            </w:r>
            <w:r>
              <w:t xml:space="preserve">сти; </w:t>
            </w:r>
          </w:p>
          <w:p w:rsidR="00F671EB" w:rsidRDefault="00F671EB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560"/>
              <w:jc w:val="both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>
              <w:t>- 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</w:t>
            </w:r>
            <w:r>
              <w:t>о</w:t>
            </w:r>
            <w:r>
              <w:t>дов познания (наблюдения, научного эксперимента) для изучения различных сторон химических объектов и пр</w:t>
            </w:r>
            <w:r>
              <w:t>о</w:t>
            </w:r>
            <w:r>
              <w:t xml:space="preserve">цессов, с которыми возникает необходимость сталкиваться в профессиональной сфере; </w:t>
            </w:r>
            <w:proofErr w:type="gramEnd"/>
          </w:p>
        </w:tc>
      </w:tr>
      <w:tr w:rsidR="00F671EB" w:rsidTr="0050070A">
        <w:trPr>
          <w:trHeight w:val="2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6E" w:rsidRDefault="0030526E" w:rsidP="003052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ОК  4.  Осуществлять  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иск   и   использование</w:t>
            </w:r>
          </w:p>
          <w:p w:rsidR="0030526E" w:rsidRDefault="0030526E" w:rsidP="003052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информации,      необход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мой      для      эффективн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го выполнения             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фессиональных              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дач, профессионального и личностного развития.</w:t>
            </w:r>
          </w:p>
          <w:p w:rsidR="009479B8" w:rsidRDefault="009479B8" w:rsidP="00723A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чувство гордости и уважения к истории и достижениям от</w:t>
            </w:r>
            <w:r>
              <w:t>е</w:t>
            </w:r>
            <w:r>
              <w:t>чественной химической науки; химически грамотное повед</w:t>
            </w:r>
            <w:r>
              <w:t>е</w:t>
            </w:r>
            <w:r>
              <w:t>ние в профессиональной де</w:t>
            </w:r>
            <w:r>
              <w:t>я</w:t>
            </w:r>
            <w:r>
              <w:t>тельности и в быту при обр</w:t>
            </w:r>
            <w:r>
              <w:t>а</w:t>
            </w:r>
            <w:r>
              <w:t>щении с химическими вещес</w:t>
            </w:r>
            <w:r>
              <w:t>т</w:t>
            </w:r>
            <w:r>
              <w:t>вами, материалами и проце</w:t>
            </w:r>
            <w:r>
              <w:t>с</w:t>
            </w:r>
            <w:r>
              <w:t xml:space="preserve">сами;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использование различных источников для получения химической информации, умение оценить ее достове</w:t>
            </w:r>
            <w:r>
              <w:t>р</w:t>
            </w:r>
            <w:r>
              <w:t>ность для достижения хор</w:t>
            </w:r>
            <w:r>
              <w:t>о</w:t>
            </w:r>
            <w:r>
              <w:t>ших результатов в професси</w:t>
            </w:r>
            <w:r>
              <w:t>о</w:t>
            </w:r>
            <w:r>
              <w:t>нальной сфере</w:t>
            </w:r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6E" w:rsidRDefault="0030526E" w:rsidP="0030526E">
            <w:pPr>
              <w:rPr>
                <w:lang w:eastAsia="en-US"/>
              </w:rPr>
            </w:pPr>
            <w:r>
              <w:rPr>
                <w:lang w:eastAsia="en-US"/>
              </w:rPr>
              <w:t>ОК  5</w:t>
            </w:r>
            <w:proofErr w:type="gramStart"/>
            <w:r>
              <w:rPr>
                <w:lang w:eastAsia="en-US"/>
              </w:rPr>
              <w:t xml:space="preserve">  И</w:t>
            </w:r>
            <w:proofErr w:type="gramEnd"/>
            <w:r>
              <w:rPr>
                <w:lang w:eastAsia="en-US"/>
              </w:rPr>
              <w:t>спользовать</w:t>
            </w:r>
          </w:p>
          <w:p w:rsidR="0030526E" w:rsidRDefault="0030526E" w:rsidP="0030526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информационно-коммуникационные     те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>нологии      в професси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нальной деятельности.</w:t>
            </w:r>
          </w:p>
          <w:p w:rsidR="003D426B" w:rsidRDefault="003D426B" w:rsidP="00723A8E">
            <w:pPr>
              <w:jc w:val="both"/>
            </w:pPr>
          </w:p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>-</w:t>
            </w:r>
            <w:r>
              <w:t xml:space="preserve"> 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 xml:space="preserve">сти и объективное осознание роли химических компетенций в этом;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proofErr w:type="gramStart"/>
            <w:r>
              <w:rPr>
                <w:lang w:eastAsia="en-US"/>
              </w:rPr>
              <w:t>-</w:t>
            </w:r>
            <w:r>
              <w:t xml:space="preserve">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</w:t>
            </w:r>
            <w:r>
              <w:t>о</w:t>
            </w:r>
            <w:r>
              <w:t>дов познания (наблюдения, научного эксперимента) для изучения различных сторон химических объектов и пр</w:t>
            </w:r>
            <w:r>
              <w:t>о</w:t>
            </w:r>
            <w:r>
              <w:t xml:space="preserve">цессов, с которыми возникает необходимость сталкиваться в профессиональной сфере; </w:t>
            </w:r>
            <w:proofErr w:type="gramEnd"/>
          </w:p>
        </w:tc>
      </w:tr>
      <w:tr w:rsidR="00F671EB" w:rsidTr="0050070A">
        <w:trPr>
          <w:trHeight w:val="26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31" w:rsidRDefault="000E4C31" w:rsidP="000E4C3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 6.  Работать   в   ко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лективе   и   в   команде,</w:t>
            </w:r>
          </w:p>
          <w:p w:rsidR="000E4C31" w:rsidRDefault="000E4C31" w:rsidP="000E4C3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эффективно  общаться   с   коллегами,   руководством,</w:t>
            </w:r>
          </w:p>
          <w:p w:rsidR="000E4C31" w:rsidRDefault="000E4C31" w:rsidP="000E4C3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потребителями.</w:t>
            </w:r>
          </w:p>
          <w:p w:rsidR="00F671EB" w:rsidRDefault="00F671E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Default="00F671EB" w:rsidP="006607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-умение использовать дост</w:t>
            </w:r>
            <w:r>
              <w:t>и</w:t>
            </w:r>
            <w:r>
              <w:t>жения современной химич</w:t>
            </w:r>
            <w:r>
              <w:t>е</w:t>
            </w:r>
            <w:r>
              <w:t>ской науки и химических те</w:t>
            </w:r>
            <w:r>
              <w:t>х</w:t>
            </w:r>
            <w:r>
              <w:t>нологий для повышения со</w:t>
            </w:r>
            <w:r>
              <w:t>б</w:t>
            </w:r>
            <w:r>
              <w:t>ственного интеллектуального развития</w:t>
            </w:r>
            <w:r w:rsidR="00660762">
              <w:t xml:space="preserve"> </w:t>
            </w:r>
            <w:proofErr w:type="gramStart"/>
            <w:r w:rsidR="00660762">
              <w:t>в</w:t>
            </w:r>
            <w:proofErr w:type="gramEnd"/>
            <w:r w:rsidR="00660762">
              <w:t xml:space="preserve"> </w:t>
            </w:r>
            <w:r>
              <w:t xml:space="preserve"> выбранной</w:t>
            </w:r>
          </w:p>
          <w:p w:rsidR="00F671EB" w:rsidRDefault="00F671EB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профессиональной деятельн</w:t>
            </w:r>
            <w:r>
              <w:t>о</w:t>
            </w:r>
            <w:r>
              <w:t xml:space="preserve">сти; </w:t>
            </w:r>
          </w:p>
          <w:p w:rsidR="00F671EB" w:rsidRDefault="00F671EB">
            <w:pPr>
              <w:widowControl w:val="0"/>
              <w:autoSpaceDE w:val="0"/>
              <w:autoSpaceDN w:val="0"/>
              <w:adjustRightInd w:val="0"/>
              <w:spacing w:line="106" w:lineRule="exact"/>
            </w:pPr>
          </w:p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560"/>
              <w:jc w:val="both"/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 использование различных источников для получения химической информации, умение оценить ее достове</w:t>
            </w:r>
            <w:r>
              <w:t>р</w:t>
            </w:r>
            <w:r>
              <w:t>ность для достижения хор</w:t>
            </w:r>
            <w:r>
              <w:t>о</w:t>
            </w:r>
            <w:r>
              <w:t>ших результатов в професси</w:t>
            </w:r>
            <w:r>
              <w:t>о</w:t>
            </w:r>
            <w:r>
              <w:t>нальной сфере.</w:t>
            </w:r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C31" w:rsidRDefault="000E4C31" w:rsidP="000E4C3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ОК 7. Брать на себя отве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ственность  за  работу</w:t>
            </w:r>
          </w:p>
          <w:p w:rsidR="000E4C31" w:rsidRDefault="000E4C31" w:rsidP="000E4C3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членов     команды     (по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чиненных),     за     резул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тат выполнения заданий.</w:t>
            </w:r>
          </w:p>
          <w:p w:rsidR="002E555B" w:rsidRDefault="002E555B" w:rsidP="00723A8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t>- чувство гордости и уважения к истории и достижениям от</w:t>
            </w:r>
            <w:r>
              <w:t>е</w:t>
            </w:r>
            <w:r>
              <w:t>чественной химической науки; химически грамотное повед</w:t>
            </w:r>
            <w:r>
              <w:t>е</w:t>
            </w:r>
            <w:r>
              <w:t>ние в профессиональной де</w:t>
            </w:r>
            <w:r>
              <w:t>я</w:t>
            </w:r>
            <w:r>
              <w:t>тельности и в быту при обр</w:t>
            </w:r>
            <w:r>
              <w:t>а</w:t>
            </w:r>
            <w:r>
              <w:t>щении с химическими вещес</w:t>
            </w:r>
            <w:r>
              <w:t>т</w:t>
            </w:r>
            <w:r>
              <w:t>вами, материалами и проце</w:t>
            </w:r>
            <w:r>
              <w:t>с</w:t>
            </w:r>
            <w:r>
              <w:t xml:space="preserve">сами; </w:t>
            </w:r>
          </w:p>
          <w:p w:rsidR="00F671EB" w:rsidRDefault="00F671E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t>-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 xml:space="preserve">шения поставленной задачи, </w:t>
            </w:r>
            <w:r>
              <w:lastRenderedPageBreak/>
              <w:t>применение основных мет</w:t>
            </w:r>
            <w:r>
              <w:t>о</w:t>
            </w:r>
            <w:r>
              <w:t>дов познания (наблюдения, научного эксперимента) для изучения различных сторон химических объектов и пр</w:t>
            </w:r>
            <w:r>
              <w:t>о</w:t>
            </w:r>
            <w:r>
              <w:t>цессов, с которыми возникает необходимость сталкиваться в профессиональной сфере;</w:t>
            </w:r>
            <w:proofErr w:type="gramEnd"/>
          </w:p>
        </w:tc>
      </w:tr>
      <w:tr w:rsidR="00F671EB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47" w:rsidRDefault="00513C47" w:rsidP="00723A8E">
            <w:pPr>
              <w:jc w:val="both"/>
            </w:pPr>
            <w:r>
              <w:lastRenderedPageBreak/>
              <w:t>ОК 8. Самостоятельно о</w:t>
            </w:r>
            <w:r>
              <w:t>п</w:t>
            </w:r>
            <w:r>
              <w:t>ределять задачи профе</w:t>
            </w:r>
            <w:r>
              <w:t>с</w:t>
            </w:r>
            <w:r>
              <w:t>сионального и личностного развития, заниматься сам</w:t>
            </w:r>
            <w:r>
              <w:t>о</w:t>
            </w:r>
            <w:r>
              <w:t>образованием, осознанно планировать повышение квалификации.</w:t>
            </w:r>
          </w:p>
          <w:p w:rsidR="00F671EB" w:rsidRDefault="00F671EB" w:rsidP="00042934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>
              <w:rPr>
                <w:lang w:eastAsia="en-US"/>
              </w:rPr>
              <w:t xml:space="preserve">- </w:t>
            </w:r>
            <w:r>
              <w:t>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 xml:space="preserve">сти и объективное осознание роли химических компетенций в этом;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1EB" w:rsidRDefault="00F671EB">
            <w:pPr>
              <w:spacing w:line="276" w:lineRule="auto"/>
              <w:rPr>
                <w:lang w:eastAsia="en-US"/>
              </w:rPr>
            </w:pPr>
            <w:r>
              <w:t>- использование различных источников для получения химической информации, умение оценить ее достове</w:t>
            </w:r>
            <w:r>
              <w:t>р</w:t>
            </w:r>
            <w:r>
              <w:t>ность для достижения хор</w:t>
            </w:r>
            <w:r>
              <w:t>о</w:t>
            </w:r>
            <w:r>
              <w:t>ших результатов в професси</w:t>
            </w:r>
            <w:r>
              <w:t>о</w:t>
            </w:r>
            <w:r>
              <w:t>нальной сфере</w:t>
            </w:r>
          </w:p>
        </w:tc>
      </w:tr>
      <w:tr w:rsidR="00513C47" w:rsidTr="0050070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34" w:rsidRDefault="00042934" w:rsidP="0004293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ОК   9.   Ориентироваться   в   условиях    </w:t>
            </w:r>
            <w:proofErr w:type="gramStart"/>
            <w:r>
              <w:rPr>
                <w:lang w:eastAsia="en-US"/>
              </w:rPr>
              <w:t>частой</w:t>
            </w:r>
            <w:proofErr w:type="gramEnd"/>
          </w:p>
          <w:p w:rsidR="00042934" w:rsidRDefault="00042934" w:rsidP="0004293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смены технологий в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фессиональной деятельн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сти.</w:t>
            </w:r>
          </w:p>
          <w:p w:rsidR="00513C47" w:rsidRDefault="00AE0B67" w:rsidP="00723A8E">
            <w:pPr>
              <w:jc w:val="both"/>
            </w:pPr>
            <w:r>
              <w:t>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47" w:rsidRDefault="00660762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t xml:space="preserve"> готовность к продолжению образования и повышения квалификации в избранной профессиональной деятельн</w:t>
            </w:r>
            <w:r>
              <w:t>о</w:t>
            </w:r>
            <w:r>
              <w:t>сти и объективное осознание роли химических компетенций в этом;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C47" w:rsidRDefault="00660762">
            <w:pPr>
              <w:spacing w:line="276" w:lineRule="auto"/>
            </w:pPr>
            <w:proofErr w:type="gramStart"/>
            <w:r>
              <w:rPr>
                <w:lang w:eastAsia="en-US"/>
              </w:rPr>
              <w:t>-</w:t>
            </w:r>
            <w:r>
              <w:t xml:space="preserve">   использование различных видов познавательной де</w:t>
            </w:r>
            <w:r>
              <w:t>я</w:t>
            </w:r>
            <w:r>
              <w:t>тельности и основных инте</w:t>
            </w:r>
            <w:r>
              <w:t>л</w:t>
            </w:r>
            <w:r>
              <w:t>лектуальных операций (пост</w:t>
            </w:r>
            <w:r>
              <w:t>а</w:t>
            </w:r>
            <w:r>
              <w:t>новки задачи, формулиров</w:t>
            </w:r>
            <w:r>
              <w:t>а</w:t>
            </w:r>
            <w:r>
              <w:t>ния гипотез, анализа и синт</w:t>
            </w:r>
            <w:r>
              <w:t>е</w:t>
            </w:r>
            <w:r>
              <w:t>за, сравнения, обобщения, систематизации, выявления причинно-следственных св</w:t>
            </w:r>
            <w:r>
              <w:t>я</w:t>
            </w:r>
            <w:r>
              <w:t>зей, поиска  аналогов, форм</w:t>
            </w:r>
            <w:r>
              <w:t>у</w:t>
            </w:r>
            <w:r>
              <w:t>лирования выводов) для р</w:t>
            </w:r>
            <w:r>
              <w:t>е</w:t>
            </w:r>
            <w:r>
              <w:t>шения поставленной задачи, применение основных мет</w:t>
            </w:r>
            <w:r>
              <w:t>о</w:t>
            </w:r>
            <w:r>
              <w:t>дов познания (наблюдения, научного эксперимента) для изучения различных сторон химических объектов и пр</w:t>
            </w:r>
            <w:r>
              <w:t>о</w:t>
            </w:r>
            <w:r>
              <w:t>цессов, с которыми возникает необходимость сталкиваться в профессиональной сфере;</w:t>
            </w:r>
            <w:proofErr w:type="gramEnd"/>
          </w:p>
        </w:tc>
      </w:tr>
    </w:tbl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C9276E" w:rsidRDefault="00C9276E" w:rsidP="007B7C1E">
      <w:pPr>
        <w:jc w:val="both"/>
        <w:rPr>
          <w:b/>
          <w:color w:val="000000" w:themeColor="text1"/>
        </w:rPr>
      </w:pPr>
    </w:p>
    <w:p w:rsidR="007B7C1E" w:rsidRDefault="007B7C1E" w:rsidP="007B7C1E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Перечень тем </w:t>
      </w:r>
      <w:proofErr w:type="gramStart"/>
      <w:r>
        <w:rPr>
          <w:b/>
          <w:color w:val="000000" w:themeColor="text1"/>
        </w:rPr>
        <w:t>индивидуальных проектов</w:t>
      </w:r>
      <w:proofErr w:type="gramEnd"/>
      <w:r>
        <w:rPr>
          <w:b/>
          <w:color w:val="000000" w:themeColor="text1"/>
        </w:rPr>
        <w:t xml:space="preserve"> (информационных, творческих, социальных, прикладных и др.)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 xml:space="preserve">Биотехнология и генная инженерия — технологии XXI века.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spellStart"/>
      <w:r>
        <w:t>Нанотехнология</w:t>
      </w:r>
      <w:proofErr w:type="spellEnd"/>
      <w:r>
        <w:t xml:space="preserve"> как приоритетное направление развития науки и производства в Ро</w:t>
      </w:r>
      <w:r>
        <w:t>с</w:t>
      </w:r>
      <w:r>
        <w:t xml:space="preserve">сийской Федерации.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Современные методы обеззараживания воды.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Аллотропия металлов.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Д.И.Менделеева.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«Периодическому закону будущее не грозит разрушением…»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Синтез 114-го элемента — триумф российских физиков-ядерщиков.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Изотопы водорода.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Использование радиоактивных изотопов в технических целях.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Рентгеновское излучение и его использование в технике и медицине.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Плазма — четвертое состояние вещества.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Аморфные вещества в природе, технике, быту.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Охрана окружающей среды от химического загрязнения. Количественные характерист</w:t>
      </w:r>
      <w:r>
        <w:t>и</w:t>
      </w:r>
      <w:r>
        <w:t xml:space="preserve">ки загрязнения окружающей среды.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Применение твердого и газообразного оксида углерода (IV).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Защита озонового экрана от химического загрязнения.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Грубодисперсные системы, их классификация и использование в профессиональной де</w:t>
      </w:r>
      <w:r>
        <w:t>я</w:t>
      </w:r>
      <w:r>
        <w:t xml:space="preserve">тельности.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Косметические гели.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Применение суспензий и эмульсий в строительстве.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Минералы и горные породы как основа литосферы.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Растворы вокруг нас. Типы растворов.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Вода как реагент и среда для химического процесса.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С.Аррениуса.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>Вклад отечественных ученых в развитие теории электролитической диссоциации.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Устранение жесткости воды на промышленных предприятиях.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Серная кислота — «хлеб химической промышленности».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Использование минеральных кислот на предприятиях различного профиля.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Оксиды и соли как строительные материалы.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гипса.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Поваренная соль как химическое сырье.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Многоликий карбонат кальция: в природе, в промышленности, в быту.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Реакции горения на производстве и в быту.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Виртуальное моделирование химических процессов.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Электролиз растворов электролитов.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Электролиз расплавов электролитов.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pStyle w:val="a4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>Практическое применение электролиза: рафинирова</w:t>
      </w:r>
      <w:r w:rsidR="00126CAA">
        <w:t>ние, гальванопластика, гальвано</w:t>
      </w:r>
      <w:r>
        <w:t>ст</w:t>
      </w:r>
      <w:r>
        <w:t>е</w:t>
      </w:r>
      <w:r>
        <w:t xml:space="preserve">гия. </w:t>
      </w:r>
    </w:p>
    <w:p w:rsidR="007B7C1E" w:rsidRDefault="007B7C1E" w:rsidP="00ED423F">
      <w:pPr>
        <w:pStyle w:val="a4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jc w:val="both"/>
      </w:pPr>
      <w:r>
        <w:t xml:space="preserve">История получения и производства алюминия.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Электролитическое получение и рафинирование меди.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Г.Дэви.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Роль металлов в истории человеческой цивилизации. История отечественной черной м</w:t>
      </w:r>
      <w:r>
        <w:t>е</w:t>
      </w:r>
      <w:r>
        <w:t xml:space="preserve">таллургии. Современное металлургическое 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отечественной цветной металлургии. Роль металлов и сплавов в научно-техническом прогрессе.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Коррозия металлов и способы защиты от коррозии.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Инертные или благородные газы.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Рождающие соли — галогены.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lastRenderedPageBreak/>
        <w:t xml:space="preserve">История шведской спички.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История возникновения и развития органической химии.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Жизнь и деятельность А.М.Бутлерова.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Витализм и его крах.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Роль отечественных ученых в становлении и развитии мировой органической химии.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Современные представления о теории химического строения.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Экологические аспекты использования углеводородного сырья.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Экономические аспекты международного сотрудничества по использованию углевод</w:t>
      </w:r>
      <w:r>
        <w:t>о</w:t>
      </w:r>
      <w:r>
        <w:t xml:space="preserve">родного сырья.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История открытия и разработки газовых и нефтяных месторождений в Российской Ф</w:t>
      </w:r>
      <w:r>
        <w:t>е</w:t>
      </w:r>
      <w:r>
        <w:t xml:space="preserve">дерации.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Химия углеводородного сырья и моя будущая профессия.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Углеводородное топливо, его виды и назначение.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Синтетические каучуки: история, многообразие и перспективы.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Резинотехническое производство и его роль в научно-техническом прогрессе. </w:t>
      </w: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Сварочное производство и роль химии углеводородов в нем. </w:t>
      </w:r>
    </w:p>
    <w:p w:rsidR="007B7C1E" w:rsidRDefault="007B7C1E" w:rsidP="00ED423F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B7C1E" w:rsidRDefault="007B7C1E" w:rsidP="00ED423F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Нефть и ее транспортировка как основа взаимовыгодного международного сотруднич</w:t>
      </w:r>
      <w:r>
        <w:t>е</w:t>
      </w:r>
      <w:r>
        <w:t>ства</w:t>
      </w:r>
    </w:p>
    <w:p w:rsidR="00C9276E" w:rsidRDefault="00C9276E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9276E" w:rsidRDefault="00C9276E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9276E" w:rsidRDefault="00C9276E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9276E" w:rsidRDefault="00C9276E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56F89" w:rsidRPr="00F671EB" w:rsidRDefault="00956F89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671EB">
        <w:rPr>
          <w:b/>
        </w:rPr>
        <w:t>1.6. Количество часов на освоение рабочей программы учебной дисциплины:</w:t>
      </w:r>
    </w:p>
    <w:p w:rsidR="00956F89" w:rsidRPr="00F671EB" w:rsidRDefault="00126CAA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</w:t>
      </w:r>
      <w:r w:rsidR="00956F89" w:rsidRPr="00F671EB">
        <w:t xml:space="preserve">максимальной учебной нагрузки </w:t>
      </w:r>
      <w:proofErr w:type="gramStart"/>
      <w:r w:rsidR="00956F89" w:rsidRPr="00F671EB">
        <w:t>обучающегося</w:t>
      </w:r>
      <w:proofErr w:type="gramEnd"/>
      <w:r w:rsidR="00956F89" w:rsidRPr="00F671EB">
        <w:t xml:space="preserve"> </w:t>
      </w:r>
      <w:r>
        <w:t xml:space="preserve"> </w:t>
      </w:r>
      <w:r w:rsidR="00956F89" w:rsidRPr="00F671EB">
        <w:t xml:space="preserve">117 </w:t>
      </w:r>
      <w:r>
        <w:t xml:space="preserve"> </w:t>
      </w:r>
      <w:r w:rsidR="00956F89" w:rsidRPr="00F671EB">
        <w:t xml:space="preserve">часов, </w:t>
      </w:r>
    </w:p>
    <w:p w:rsidR="00956F89" w:rsidRPr="00F671EB" w:rsidRDefault="00126CAA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</w:t>
      </w:r>
      <w:r w:rsidR="00956F89" w:rsidRPr="00F671EB">
        <w:t>в том числе:</w:t>
      </w:r>
    </w:p>
    <w:p w:rsidR="00956F89" w:rsidRPr="00F671EB" w:rsidRDefault="00956F89" w:rsidP="0095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F671EB">
        <w:t xml:space="preserve">обязательной аудиторной учебной нагрузки </w:t>
      </w:r>
      <w:proofErr w:type="gramStart"/>
      <w:r w:rsidRPr="00F671EB">
        <w:t>обучающегося</w:t>
      </w:r>
      <w:proofErr w:type="gramEnd"/>
      <w:r w:rsidR="00126CAA">
        <w:t xml:space="preserve"> </w:t>
      </w:r>
      <w:r w:rsidRPr="00F671EB">
        <w:t xml:space="preserve"> 78 </w:t>
      </w:r>
      <w:r w:rsidR="00126CAA">
        <w:t xml:space="preserve"> </w:t>
      </w:r>
      <w:r w:rsidRPr="00F671EB">
        <w:t>часов;</w:t>
      </w:r>
    </w:p>
    <w:p w:rsidR="00956F89" w:rsidRPr="00F671EB" w:rsidRDefault="00126CAA" w:rsidP="00126C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sectPr w:rsidR="00956F89" w:rsidRPr="00F671EB" w:rsidSect="00E3459E">
          <w:footerReference w:type="even" r:id="rId8"/>
          <w:pgSz w:w="11900" w:h="16840"/>
          <w:pgMar w:top="1106" w:right="560" w:bottom="1348" w:left="1418" w:header="624" w:footer="624" w:gutter="0"/>
          <w:cols w:space="720"/>
          <w:noEndnote/>
          <w:titlePg/>
          <w:docGrid w:linePitch="360"/>
        </w:sectPr>
      </w:pPr>
      <w:r>
        <w:t xml:space="preserve">самостоятельной </w:t>
      </w:r>
      <w:r w:rsidR="00956F89" w:rsidRPr="00F671EB">
        <w:t xml:space="preserve">работы </w:t>
      </w:r>
      <w:proofErr w:type="gramStart"/>
      <w:r w:rsidR="00956F89" w:rsidRPr="00F671EB">
        <w:t>обучающегося</w:t>
      </w:r>
      <w:proofErr w:type="gramEnd"/>
      <w:r w:rsidR="00956F89" w:rsidRPr="00F671EB">
        <w:t xml:space="preserve"> </w:t>
      </w:r>
      <w:r>
        <w:t xml:space="preserve"> </w:t>
      </w:r>
      <w:r w:rsidR="00956F89" w:rsidRPr="00F671EB">
        <w:t xml:space="preserve">39  </w:t>
      </w:r>
      <w:r>
        <w:t xml:space="preserve"> </w:t>
      </w:r>
      <w:r w:rsidR="00956F89" w:rsidRPr="00F671EB">
        <w:t>часов.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>
        <w:rPr>
          <w:b/>
        </w:rPr>
        <w:lastRenderedPageBreak/>
        <w:t>2. СТРУКТУРА И  СОДЕРЖАНИЕ УЧЕБНОЙ ДИСЦИПЛИНЫ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</w:rPr>
        <w:t>2.1. Объем учебной дисциплины и виды учебной работы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136E8A" w:rsidTr="00136E8A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136E8A" w:rsidTr="00136E8A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E431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117</w:t>
            </w: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E431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78</w:t>
            </w: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8A" w:rsidRDefault="00136E8A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8A" w:rsidRDefault="0047377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10</w:t>
            </w:r>
          </w:p>
        </w:tc>
      </w:tr>
      <w:tr w:rsidR="00136E8A" w:rsidTr="00136E8A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36E8A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E8A" w:rsidRDefault="001E431E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39</w:t>
            </w:r>
          </w:p>
        </w:tc>
      </w:tr>
      <w:tr w:rsidR="00136E8A" w:rsidTr="00136E8A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6E8A" w:rsidRDefault="00136E8A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136E8A" w:rsidRDefault="00136E8A">
            <w:pPr>
              <w:spacing w:line="276" w:lineRule="auto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Промежуточная  аттестация в форме дифференцированного зачета</w:t>
            </w:r>
          </w:p>
          <w:p w:rsidR="00136E8A" w:rsidRDefault="00136E8A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136E8A" w:rsidRDefault="00136E8A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136E8A" w:rsidRDefault="00136E8A" w:rsidP="00136E8A">
      <w:pPr>
        <w:sectPr w:rsidR="00136E8A">
          <w:pgSz w:w="11906" w:h="16838"/>
          <w:pgMar w:top="993" w:right="707" w:bottom="1134" w:left="1560" w:header="708" w:footer="708" w:gutter="0"/>
          <w:cols w:space="720"/>
        </w:sectPr>
      </w:pPr>
    </w:p>
    <w:p w:rsidR="00136E8A" w:rsidRDefault="00136E8A" w:rsidP="00136E8A">
      <w:pPr>
        <w:rPr>
          <w:b/>
          <w:caps/>
        </w:rPr>
      </w:pPr>
      <w:bookmarkStart w:id="3" w:name="page9"/>
      <w:bookmarkEnd w:id="3"/>
      <w:r>
        <w:lastRenderedPageBreak/>
        <w:t xml:space="preserve">    </w:t>
      </w:r>
      <w:r>
        <w:rPr>
          <w:b/>
        </w:rPr>
        <w:t>2.2. Тематический план учебной дисциплины</w:t>
      </w:r>
      <w:r>
        <w:rPr>
          <w:b/>
          <w:caps/>
        </w:rPr>
        <w:t xml:space="preserve"> </w:t>
      </w:r>
      <w:r w:rsidR="00ED423F">
        <w:rPr>
          <w:b/>
          <w:caps/>
        </w:rPr>
        <w:t xml:space="preserve">ОУД.10 </w:t>
      </w:r>
      <w:r>
        <w:rPr>
          <w:b/>
          <w:caps/>
        </w:rPr>
        <w:t>Химия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7073"/>
        <w:gridCol w:w="1416"/>
        <w:gridCol w:w="1418"/>
        <w:gridCol w:w="141"/>
        <w:gridCol w:w="1276"/>
        <w:gridCol w:w="1416"/>
        <w:gridCol w:w="1416"/>
      </w:tblGrid>
      <w:tr w:rsidR="00136E8A" w:rsidTr="00136E8A"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7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Разделы 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времени на освоение учебной дисциплины</w:t>
            </w:r>
          </w:p>
        </w:tc>
      </w:tr>
      <w:tr w:rsidR="00136E8A" w:rsidTr="00136E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Макс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мальная учебная нагрузка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Самосто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тельная учебная нагрузка</w:t>
            </w:r>
          </w:p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Аудиторные занятия</w:t>
            </w:r>
          </w:p>
        </w:tc>
      </w:tr>
      <w:tr w:rsidR="00136E8A" w:rsidTr="00136E8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ские зан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>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Лабор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торные 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боты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i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7</w:t>
            </w:r>
          </w:p>
        </w:tc>
      </w:tr>
      <w:tr w:rsidR="00136E8A" w:rsidTr="00136E8A">
        <w:tc>
          <w:tcPr>
            <w:tcW w:w="14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курс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 Введение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Раздел 1. Общая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1E431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 Основные понятия и законы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1.2 Периодический закон и Периодическая система химических элементов Д.И. Менделеева и строения атома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1.3 Строение вещества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1.4 Вода. Растворы. Электролитическая  диссоциация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1.5 Классификация неорганических соединений и их свойства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1.6 Химические реакции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lang w:eastAsia="en-US"/>
              </w:rPr>
              <w:t>1.7 Металлы и неметаллы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Раздел 2.Органическая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36E8A"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1E431E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 Основные понятия органической химии и теория строения о</w:t>
            </w:r>
            <w:r>
              <w:rPr>
                <w:bCs/>
                <w:lang w:eastAsia="en-US"/>
              </w:rPr>
              <w:t>р</w:t>
            </w:r>
            <w:r>
              <w:rPr>
                <w:bCs/>
                <w:lang w:eastAsia="en-US"/>
              </w:rPr>
              <w:t>ганических соединений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 Углеводороды и их природные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2.3Кислородосодержащие органические соединения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2.4 Азотосодержащие органические соединения. Полимеры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1E431E">
              <w:rPr>
                <w:lang w:eastAsia="en-US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1E431E">
              <w:rPr>
                <w:b/>
                <w:lang w:eastAsia="en-US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E431E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473773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</w:tr>
    </w:tbl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</w:rPr>
      </w:pPr>
      <w:r>
        <w:rPr>
          <w:b/>
        </w:rPr>
        <w:lastRenderedPageBreak/>
        <w:t xml:space="preserve">2.3.Содержание учебной дисциплины  </w:t>
      </w:r>
      <w:r w:rsidR="00ED423F">
        <w:rPr>
          <w:b/>
        </w:rPr>
        <w:t xml:space="preserve">ОУД.10 </w:t>
      </w:r>
      <w:r>
        <w:rPr>
          <w:b/>
        </w:rPr>
        <w:t>Химия</w:t>
      </w:r>
    </w:p>
    <w:tbl>
      <w:tblPr>
        <w:tblStyle w:val="a5"/>
        <w:tblpPr w:leftFromText="180" w:rightFromText="180" w:vertAnchor="text" w:tblpY="1"/>
        <w:tblOverlap w:val="never"/>
        <w:tblW w:w="14992" w:type="dxa"/>
        <w:tblLook w:val="04A0"/>
      </w:tblPr>
      <w:tblGrid>
        <w:gridCol w:w="2691"/>
        <w:gridCol w:w="10458"/>
        <w:gridCol w:w="1843"/>
      </w:tblGrid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>Наименование разд</w:t>
            </w:r>
            <w:r w:rsidRPr="00ED423F">
              <w:rPr>
                <w:b/>
                <w:lang w:eastAsia="en-US"/>
              </w:rPr>
              <w:t>е</w:t>
            </w:r>
            <w:r w:rsidRPr="00ED423F">
              <w:rPr>
                <w:b/>
                <w:lang w:eastAsia="en-US"/>
              </w:rPr>
              <w:t>лов и тем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>Содержание учебного материала, лабораторные работы и практические занятия, самосто</w:t>
            </w:r>
            <w:r w:rsidRPr="00ED423F">
              <w:rPr>
                <w:b/>
                <w:lang w:eastAsia="en-US"/>
              </w:rPr>
              <w:t>я</w:t>
            </w:r>
            <w:r w:rsidRPr="00ED423F">
              <w:rPr>
                <w:b/>
                <w:lang w:eastAsia="en-US"/>
              </w:rPr>
              <w:t>тельная работа обучающихся</w:t>
            </w:r>
            <w:proofErr w:type="gramStart"/>
            <w:r w:rsidRPr="00ED423F">
              <w:rPr>
                <w:b/>
                <w:lang w:eastAsia="en-US"/>
              </w:rPr>
              <w:t xml:space="preserve"> </w:t>
            </w:r>
            <w:r w:rsidR="00ED423F">
              <w:rPr>
                <w:b/>
                <w:lang w:eastAsia="en-US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b/>
                <w:lang w:eastAsia="en-US"/>
              </w:rPr>
            </w:pPr>
            <w:r w:rsidRPr="00ED423F">
              <w:rPr>
                <w:b/>
                <w:lang w:eastAsia="en-US"/>
              </w:rPr>
              <w:t>Объем часов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 xml:space="preserve">                1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jc w:val="center"/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Pr="00ED423F" w:rsidRDefault="00136E8A">
            <w:pPr>
              <w:jc w:val="center"/>
              <w:rPr>
                <w:i/>
                <w:sz w:val="22"/>
                <w:lang w:eastAsia="en-US"/>
              </w:rPr>
            </w:pPr>
            <w:r w:rsidRPr="00ED423F">
              <w:rPr>
                <w:i/>
                <w:sz w:val="22"/>
                <w:lang w:eastAsia="en-US"/>
              </w:rPr>
              <w:t>3</w:t>
            </w:r>
          </w:p>
        </w:tc>
      </w:tr>
      <w:tr w:rsidR="00136E8A" w:rsidTr="00136E8A">
        <w:trPr>
          <w:trHeight w:val="1116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Научные методы познания веществ и химических явлений. Роль эксперимента и теории в химии. Моделирование химических процессов. Значение химии при освоении профессий СПО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ского профиля профессионального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1. Общая и н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 xml:space="preserve">органическая химия 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1.1 Основные понятия и законы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понятия химии. Вещество.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Атом.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Молекула.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Химический элемент.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Аллотропия. Пр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 Стехиометрия.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Закон сохранения массы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Закон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постоянства состава веществ молекулярной структуры. Закон Авогадро и следствия из него.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Расчетные задачи на нахождение относительной молекулярной массы. Расчетные задачи опред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ление массовой доли химических элементов в сложном веществе.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атомов химических элементов.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молекул простых и сложных веществ (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шаростержневые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и Стюарта —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Бриглеба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простых и сложных веществ.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Некоторые вещества количеством 1 моль.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молярного объема газов.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Аллотропия фосфора, кислорода, олова.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Аллотроп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ные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модификации углерода (алмаз, графит), кислорода (кислород, озон), олова (серое и белое олово).</w:t>
            </w:r>
            <w:proofErr w:type="gram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Понятие о х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мической технологии, биотехнологии и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нанотехнологи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Биотехнология и генная инженерия — технологии XXI века.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2.Нанотехнология как приоритетное направление развития науки и производства в Российской Федерации.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3.Аллотропия металлов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1.2 Периодич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ский закон  и Пери</w:t>
            </w:r>
            <w:r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>дическая система х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 xml:space="preserve">мических элементов Д.И.Менделеева и </w:t>
            </w:r>
            <w:r>
              <w:rPr>
                <w:b/>
                <w:lang w:eastAsia="en-US"/>
              </w:rPr>
              <w:lastRenderedPageBreak/>
              <w:t>строение атома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Периодический закон Д.И. Менделеева. Открытие Д.И.Менделеевым Периодического закона. П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риодический закон в формулировке  Д.И.Менделеева. Периодическая таблица </w:t>
            </w:r>
            <w:proofErr w:type="gramStart"/>
            <w:r>
              <w:rPr>
                <w:lang w:eastAsia="en-US"/>
              </w:rPr>
              <w:t>химических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элеме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тов-графическое</w:t>
            </w:r>
            <w:proofErr w:type="spellEnd"/>
            <w:r>
              <w:rPr>
                <w:lang w:eastAsia="en-US"/>
              </w:rPr>
              <w:t xml:space="preserve"> отображение периодического закона. Структура периодической </w:t>
            </w:r>
            <w:proofErr w:type="spellStart"/>
            <w:r>
              <w:rPr>
                <w:lang w:eastAsia="en-US"/>
              </w:rPr>
              <w:t>табл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цы</w:t>
            </w:r>
            <w:proofErr w:type="gramStart"/>
            <w:r>
              <w:rPr>
                <w:lang w:eastAsia="en-US"/>
              </w:rPr>
              <w:t>:п</w:t>
            </w:r>
            <w:proofErr w:type="gramEnd"/>
            <w:r>
              <w:rPr>
                <w:lang w:eastAsia="en-US"/>
              </w:rPr>
              <w:t>ериоды</w:t>
            </w:r>
            <w:proofErr w:type="spellEnd"/>
            <w:r>
              <w:rPr>
                <w:lang w:eastAsia="en-US"/>
              </w:rPr>
              <w:t>(малые и большие), группы (главная и побочная). Атом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>—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>сложная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частица. Ядро </w:t>
            </w:r>
            <w:r>
              <w:rPr>
                <w:lang w:eastAsia="en-US"/>
              </w:rPr>
              <w:lastRenderedPageBreak/>
              <w:t xml:space="preserve">(протоны и нейтроны) и электронная оболочка. Изотопы. Строение электронных оболочек атомов элементов малых периодов. Особенности строения электронных оболочек атомов элементов больших периодов (переходных элементов). Понятие об </w:t>
            </w:r>
            <w:proofErr w:type="spellStart"/>
            <w:r>
              <w:rPr>
                <w:lang w:eastAsia="en-US"/>
              </w:rPr>
              <w:t>орбиталях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i/>
                <w:iCs/>
                <w:lang w:eastAsia="en-US"/>
              </w:rPr>
              <w:t>s</w:t>
            </w:r>
            <w:proofErr w:type="spellEnd"/>
            <w:r>
              <w:rPr>
                <w:lang w:eastAsia="en-US"/>
              </w:rPr>
              <w:t xml:space="preserve">-, </w:t>
            </w:r>
            <w:proofErr w:type="spellStart"/>
            <w:proofErr w:type="gramStart"/>
            <w:r>
              <w:rPr>
                <w:i/>
                <w:iCs/>
                <w:lang w:eastAsia="en-US"/>
              </w:rPr>
              <w:t>р</w:t>
            </w:r>
            <w:proofErr w:type="spellEnd"/>
            <w:r>
              <w:rPr>
                <w:lang w:eastAsia="en-US"/>
              </w:rPr>
              <w:t>-</w:t>
            </w:r>
            <w:proofErr w:type="gram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i/>
                <w:iCs/>
                <w:lang w:eastAsia="en-US"/>
              </w:rPr>
              <w:t>d</w:t>
            </w:r>
            <w:r>
              <w:rPr>
                <w:lang w:eastAsia="en-US"/>
              </w:rPr>
              <w:t>-орбитали</w:t>
            </w:r>
            <w:proofErr w:type="spellEnd"/>
            <w:r>
              <w:rPr>
                <w:lang w:eastAsia="en-US"/>
              </w:rPr>
              <w:t>. Электро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ные конфигурации атомов химических элементов.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Современная формулировка Периодического закона. Значение Периодического закона и Период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ческой системы химических элементов Д.И.Менделеева для развития науки и понимания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ской картины мира.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Различные формы Периодической систем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ы химических элементов Д.И.Мен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делеева.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Динамические таблицы для моделирования Периодической системы.</w:t>
            </w:r>
          </w:p>
          <w:p w:rsidR="00136E8A" w:rsidRDefault="00136E8A" w:rsidP="00ED423F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Электризация тел и их взаимодействие.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Лабораторный опыт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Моделирование построения Периодической таблицы химических элементов.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активность. Использ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вание радиоактивных изотопов в технических целях. Рентге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новское излучение и его использов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ние в технике и медицине. Моделирование как метод прогнозирования ситуации на производстве.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Жизнь и деятельность Д.И.Менделеева.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Использование радиоактивных изотопов в технических целях.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1.3 Строение вещества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Ионная химическая связь. Катионы,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их образование из атомов в результате процесса окисления. Анионы, их образование из атомов в результате процесса восстановления. Ионная связь как связь между катионами и анионами за счет электростатического притяжения. Классификация ионов: по составу, знаку заряда, наличию </w:t>
            </w:r>
            <w:proofErr w:type="spellStart"/>
            <w:r>
              <w:rPr>
                <w:lang w:eastAsia="en-US"/>
              </w:rPr>
              <w:t>гидратной</w:t>
            </w:r>
            <w:proofErr w:type="spellEnd"/>
            <w:r>
              <w:rPr>
                <w:lang w:eastAsia="en-US"/>
              </w:rPr>
              <w:t xml:space="preserve"> оболочки. Ионные кристаллические решетки. Свойства веществ с ионным типом кристаллической решетки. Механизм образования ковалентной связи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(обменный и донорно-акцепторный). </w:t>
            </w:r>
            <w:proofErr w:type="spellStart"/>
            <w:r>
              <w:rPr>
                <w:lang w:eastAsia="en-US"/>
              </w:rPr>
              <w:t>Электроотрицательность</w:t>
            </w:r>
            <w:proofErr w:type="spellEnd"/>
            <w:r>
              <w:rPr>
                <w:lang w:eastAsia="en-US"/>
              </w:rPr>
              <w:t>. Ковалентные полярная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неполярная</w:t>
            </w:r>
            <w:proofErr w:type="gramEnd"/>
            <w:r>
              <w:rPr>
                <w:lang w:eastAsia="en-US"/>
              </w:rPr>
              <w:t xml:space="preserve"> связи. Кратность ковалентной связи. Молекулярные и атомные кристаллические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шетки. Свойства веществ с молекулярными и атомными кристаллическими решетками. Металл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ческая кристаллическая решетка и металлическая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химическая связь. Физические свойства мета</w:t>
            </w:r>
            <w:r>
              <w:rPr>
                <w:lang w:eastAsia="en-US"/>
              </w:rPr>
              <w:t>л</w:t>
            </w:r>
            <w:r>
              <w:rPr>
                <w:lang w:eastAsia="en-US"/>
              </w:rPr>
              <w:t>лов. Твердое,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жидкое и газообразное состояния веществ. Переход вещества из одного агрегатного состояния в другое. Водородная связь.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Понятие о смеси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Гомогенные и гетерогенные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смеси. Состав смесей: объемная и массовая доли компонентов смеси, массовая доля примесей. Понятие о дисперсной системе.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Дисперсная ф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за и дисперсионная среда. Классификация дисперсных систем. Понятие о коллоидных системах.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кристаллической решетки хлорида натрия.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Образцы минералов с ионной кристаллической решеткой: кальцита,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галита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кристаллических решеток «сухого льда» (или йода), алмаза, графита (или кварца).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Приборы на жидких кристаллах.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Образцы различных дисперсных систем: эмульсий, суспензий, аэрозолей, гелей и золей.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Коагуляция.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Синерезис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Эффект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Тиндаля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Приготовление суспензии карбоната кальция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эмульсии моторного масла.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со свойствами дисперсных систем.</w:t>
            </w:r>
          </w:p>
          <w:p w:rsidR="00136E8A" w:rsidRDefault="00136E8A">
            <w:pPr>
              <w:spacing w:after="27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Поляр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ность связи и п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лярность молекулы. Конденсация. Текучесть. Возгонка. Кристалли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зация. Сублимация и десубл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мация. Аномалии физических свойств воды. Жидкие кристаллы. Минералы и горные породы как природные смеси. Эмульсии и суспензии. Золи (в том числе аэрозоли) и гели. Коагуляция.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Синер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зис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Минералы и горные породы как основа литосферы.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rPr>
          <w:trHeight w:val="213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1.4 Вода. Ра</w:t>
            </w:r>
            <w:r>
              <w:rPr>
                <w:b/>
                <w:lang w:eastAsia="en-US"/>
              </w:rPr>
              <w:t>с</w:t>
            </w:r>
            <w:r>
              <w:rPr>
                <w:b/>
                <w:lang w:eastAsia="en-US"/>
              </w:rPr>
              <w:t>творы. Электролит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>ческая  диссоциация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Вода. Растворы. Растворение. Вода как растворитель.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Растворимость веществ.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Насыщенные, нен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сыщенные, пересыщенные растворы. Зависимость растворимости газов, жидкостей и твердых в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ществ от различных факторов. Массовая доля растворенного вещества. Электролиты и </w:t>
            </w:r>
            <w:proofErr w:type="spellStart"/>
            <w:r>
              <w:rPr>
                <w:lang w:eastAsia="en-US"/>
              </w:rPr>
              <w:t>неэлект</w:t>
            </w:r>
            <w:r w:rsidR="00ED423F">
              <w:rPr>
                <w:lang w:eastAsia="en-US"/>
              </w:rPr>
              <w:t>р</w:t>
            </w:r>
            <w:r w:rsidR="00ED423F">
              <w:rPr>
                <w:lang w:eastAsia="en-US"/>
              </w:rPr>
              <w:t>о</w:t>
            </w:r>
            <w:r w:rsidR="00ED423F">
              <w:rPr>
                <w:lang w:eastAsia="en-US"/>
              </w:rPr>
              <w:t>л</w:t>
            </w:r>
            <w:r>
              <w:rPr>
                <w:lang w:eastAsia="en-US"/>
              </w:rPr>
              <w:t>иты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Электролитическая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диссоциация. Механизмы электролитической диссоциации для веществ с различными типами химической связи. </w:t>
            </w:r>
            <w:proofErr w:type="spellStart"/>
            <w:r>
              <w:rPr>
                <w:lang w:eastAsia="en-US"/>
              </w:rPr>
              <w:t>Гидратированные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негидратированные</w:t>
            </w:r>
            <w:proofErr w:type="spellEnd"/>
            <w:r>
              <w:rPr>
                <w:lang w:eastAsia="en-US"/>
              </w:rPr>
              <w:t xml:space="preserve"> ионы. Степень электролитической диссоциации. Сильные и слабые электролиты. Основные положения теории электролитической диссоциации. Кислоты, основания и соли как электролиты.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Растворимость веществ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Собирание газов методом вытеснения воды.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в воде серной кислоты и солей аммония.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кристаллогидратов.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Изготовление гипсовой повязки.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Испытание растворов электролитов и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неэлектролитов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на предмет диссоциации.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степени электролитической диссоциации уксусной кислоты от раз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бавления ра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твора.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Движение окрашенных ионов в электрическом поле.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Приготовление жесткой воды и устранение ее жесткости.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Иониты.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Образцы минеральных вод различного назначения.</w:t>
            </w:r>
          </w:p>
          <w:p w:rsidR="00136E8A" w:rsidRDefault="00136E8A">
            <w:pPr>
              <w:spacing w:after="27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творение как физико-химический процесс. Тепловые эффекты при растворении. Кристаллогидраты. Решение задач на массовую долю растворенного вещества. При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 xml:space="preserve">менение воды в технических целях. Жесткость воды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и способы ее устранения. Ми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неральные воды.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7C79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№1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Приготовление раствора заданной концентрации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1 Вода как реагент и среда для химического процесса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Растворы вокруг нас. Типы растворов.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ED423F">
        <w:trPr>
          <w:trHeight w:val="836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1.5 Классифик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ция неорганических соединений и их сво</w:t>
            </w:r>
            <w:r>
              <w:rPr>
                <w:b/>
                <w:lang w:eastAsia="en-US"/>
              </w:rPr>
              <w:t>й</w:t>
            </w:r>
            <w:r>
              <w:rPr>
                <w:b/>
                <w:lang w:eastAsia="en-US"/>
              </w:rPr>
              <w:t>ства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Кислоты и их свойства. Кислоты как электролиты,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их классификация по </w:t>
            </w:r>
            <w:proofErr w:type="spellStart"/>
            <w:proofErr w:type="gramStart"/>
            <w:r>
              <w:rPr>
                <w:lang w:eastAsia="en-US"/>
              </w:rPr>
              <w:t>раз-личным</w:t>
            </w:r>
            <w:proofErr w:type="spellEnd"/>
            <w:proofErr w:type="gramEnd"/>
            <w:r>
              <w:rPr>
                <w:lang w:eastAsia="en-US"/>
              </w:rPr>
              <w:t xml:space="preserve"> признакам. Химические свойства кислот в свете теории электролитической диссоциации. Особенности вза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модействия концентрированной серной и азотной кислот с металлами. Основные способы получ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 кислоты. Основания как электролиты,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их классификация по различным признакам.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ские свойства оснований в свете теории электролитической диссоциации. Разложение нераствор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мых в воде оснований. Основные способы получения оснований. Соли как электролиты.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Соли средние, кислые и основные.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солей в свете теории электролитической дисс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циации. Способы получения солей. Гидролиз солей Солеобразующие и несолеобразующие окс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ды.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Основные,</w:t>
            </w:r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амфотерные</w:t>
            </w:r>
            <w:proofErr w:type="spellEnd"/>
            <w:r>
              <w:rPr>
                <w:lang w:eastAsia="en-US"/>
              </w:rPr>
              <w:t xml:space="preserve"> и кислотные оксиды. Зависимость характера оксида от степени оки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ления образующего его металла. Химические свойства оксидов. Получение оксидов.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азотной и концентрированной серной кислот с металлами.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фосфора и растворение продукта горения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Получение и свойства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амфотерного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Необратимый гидролиз карбида кальция.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Обратимый гидролиз солей различного типа.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Испытание растворов кислот индикаторами.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металлов с кислотами.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оксидами металлов.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основаниями.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кислот с солями.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Испытание растворов щелочей индикаторами.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щелочей с солями.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Разложение нерастворимых оснований.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солей с металлами.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солей друг с другом.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Гидролиз солей различного типа.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Прави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ла разбавления серной кислоты. Использование серной кислоты в промышленности. Едкие щелочи, их использ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вание в промышленности. Гашеная и негашеная известь, их применение в строительстве. Гипс и алебастр, гипсование.</w:t>
            </w:r>
          </w:p>
          <w:p w:rsidR="00136E8A" w:rsidRDefault="00136E8A">
            <w:pPr>
              <w:spacing w:after="27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о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рН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раствора. Кислотная, щелочная, нейтральная среда растворов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Серная кислота — «хлеб химической промышленности».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2.Оксиды и соли как строительные материалы. 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5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3.История гипса.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</w:t>
            </w:r>
            <w:proofErr w:type="gramStart"/>
            <w:r>
              <w:rPr>
                <w:b/>
                <w:lang w:eastAsia="en-US"/>
              </w:rPr>
              <w:t>1</w:t>
            </w:r>
            <w:proofErr w:type="gramEnd"/>
            <w:r>
              <w:rPr>
                <w:b/>
                <w:lang w:eastAsia="en-US"/>
              </w:rPr>
              <w:t>.6 Химические реакции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Классификация химических реакций. Реакции соединения,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разложения,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замещения, обмена. Кат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литические реакции. Обратимые и необратимые реакции. Гомогенные и гетерогенные реакции. Степень окисления.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Окислитель и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восстановление. Восстановитель и окисление. Метод электро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ного баланса для составления уравнений окислительно-восстановительных реакций. Понятие о скорости химических реакций.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Зависимость скорости химических реакций от различных факторов: природы реагирующих веществ, их концентрации, температуры, поверхности соприкосновения и использования катализаторов. Обратимые и необратимые реакции.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Химическое равновесие и сп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собы его смещения.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Примеры необратимых реакций, идущих с образованием осадка, газа или воды.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реакции от природы реагирующих веществ.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растворов серной кислоты с растворами тиосульфата натрия раз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личной ко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центрации и температуры.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кипящего слоя.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химической реакции от присутствия катализатора на примере разлож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пероксида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водорода с помощью диоксида марганца и каталазы.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электролизера.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электролизной ванны для получения алюминия.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колонны синтеза аммиака.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замещения меди железом в растворе медного купороса.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Реакции, идущие с образованием осадка, газа или воды.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соляной кислоты с металлами от их при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роды.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цинка с соляной кислотой от ее концен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трации.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Зависимость скорости взаимодействия оксида меди (II) с серной кислотой от тем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пературы.</w:t>
            </w:r>
          </w:p>
          <w:p w:rsidR="00136E8A" w:rsidRDefault="00136E8A" w:rsidP="00ED423F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Поня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тие об электролизе. Электролиз расплавов. Электролиз растворов. Электролитическое получение алюминия. Практ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ческое применение электролиза. Гальванопластика. Гальваностегия. Рафинирование цветных м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таллов.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Катализ. Гомогенные и гетерогенные катализаторы. Промоторы. Каталитические яды. 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гибиторы.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Производство аммиака: сырье, аппаратура, научные принципы.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1.Реакции горения на производстве и в быту. 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2.Виртуальное моделирование химических процессов.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1.7 Металлы и неметаллы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Металлы. Особенности строения атомов и кристаллов.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Физические свойства металлов. Классиф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кация металлов по различным признакам. Химические свойства металлов. Электрохимический ряд напряжений металлов. Металлотермия. Общие способы получения металлов Понятие о металлу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>гии. Пирометаллургия, гидрометаллургия и электрометаллургия. Сплавы черные и цветные. Ос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бенности строения атомов.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Неметаллы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—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простые вещества.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Зависимость свойств галогенов от их положения в периодической системе. Окислительные и восстановительные свойства неметаллов в зависимости от их положения в ряду </w:t>
            </w:r>
            <w:proofErr w:type="spellStart"/>
            <w:r>
              <w:rPr>
                <w:lang w:eastAsia="en-US"/>
              </w:rPr>
              <w:t>электроотрицательности</w:t>
            </w:r>
            <w:proofErr w:type="spellEnd"/>
            <w:r>
              <w:rPr>
                <w:lang w:eastAsia="en-US"/>
              </w:rPr>
              <w:t>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металлов.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металлов с неметаллами (железа, цинка и алюминия с серой, алюминия с й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дом, сурьмы с хлором, горение железа в хлоре).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металлов.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Алюминотермия.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неметаллов. Горение неметаллов (серы, фосфора, угля). Вытеснение менее активных галогенов из растворов их солей более активными галогенами.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Модель промышленной установки для производства серной кислоты. Модель печи для обжига известняка. Коллекции продукций силикатной промышленности (стекла, фарфора, фаянса, цеме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та различных марок и др.).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Закалка и отпуск стали.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со структурами серого и белого чугуна.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Распознавание руд железа.</w:t>
            </w:r>
          </w:p>
          <w:p w:rsidR="00136E8A" w:rsidRDefault="00136E8A">
            <w:pPr>
              <w:spacing w:line="230" w:lineRule="exact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Кор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розия металлов: химич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ская и электрохимическая. Зависимость скорости коррозии от условий окружающей среды. Кла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сификация коррозии металлов по различным признакам. Способы защиты металлов от коррозии.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Производство чугуна и стали.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неметаллов фракционной перегонкой жидкого воздуха и электролизом растворов или расплавов электролитов.</w:t>
            </w:r>
            <w:r w:rsidR="00ED423F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Силикатная промышленность. Производство серной кислоты.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7C798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№2,3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Получение, собирание и распознавание газов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Решение экспериментальных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1.Роль металлов в истории человеческой цивилизации.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2.История отечественной черной металлургии. Современное металлургическое 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3.Коррозия металлов и способы защиты от коррозии.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Раздел 2. Органич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ская химия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36E8A">
              <w:rPr>
                <w:lang w:eastAsia="en-US"/>
              </w:rPr>
              <w:t>2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2.1 Основные </w:t>
            </w:r>
            <w:r>
              <w:rPr>
                <w:b/>
                <w:bCs/>
                <w:lang w:eastAsia="en-US"/>
              </w:rPr>
              <w:lastRenderedPageBreak/>
              <w:t>понятия органич</w:t>
            </w:r>
            <w:r>
              <w:rPr>
                <w:b/>
                <w:bCs/>
                <w:lang w:eastAsia="en-US"/>
              </w:rPr>
              <w:t>е</w:t>
            </w:r>
            <w:r>
              <w:rPr>
                <w:b/>
                <w:bCs/>
                <w:lang w:eastAsia="en-US"/>
              </w:rPr>
              <w:t>ской химии и теория строения органич</w:t>
            </w:r>
            <w:r>
              <w:rPr>
                <w:b/>
                <w:bCs/>
                <w:lang w:eastAsia="en-US"/>
              </w:rPr>
              <w:t>е</w:t>
            </w:r>
            <w:r>
              <w:rPr>
                <w:b/>
                <w:bCs/>
                <w:lang w:eastAsia="en-US"/>
              </w:rPr>
              <w:t>ских соединений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Содержание учебного материала</w:t>
            </w:r>
            <w:r>
              <w:rPr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Предмет органической химии. Природные,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искусственные и синтетические органические вещес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ва. Сравнение органических веществ с </w:t>
            </w:r>
            <w:proofErr w:type="gramStart"/>
            <w:r>
              <w:rPr>
                <w:lang w:eastAsia="en-US"/>
              </w:rPr>
              <w:t>неорганическими</w:t>
            </w:r>
            <w:proofErr w:type="gramEnd"/>
            <w:r>
              <w:rPr>
                <w:lang w:eastAsia="en-US"/>
              </w:rPr>
              <w:t>.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30" w:lineRule="auto"/>
              <w:rPr>
                <w:lang w:eastAsia="en-US"/>
              </w:rPr>
            </w:pPr>
            <w:r>
              <w:rPr>
                <w:lang w:eastAsia="en-US"/>
              </w:rPr>
              <w:t>Валентность. Химическое строение как порядок соединения атомов в молекулы по валентности.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Основные положения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теории химического строения. Изомерия и изомеры. Химические формулы и модели молекул в органической химии. Классификация веществ по строению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углеродного скелета и наличию функциональных групп. Гомологи и гомология. Начала номенклатуры IUPAC. Реакции присоединения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(гидрирования, галогенирования, </w:t>
            </w:r>
            <w:proofErr w:type="spellStart"/>
            <w:r>
              <w:rPr>
                <w:lang w:eastAsia="en-US"/>
              </w:rPr>
              <w:t>гидрогалогенирования</w:t>
            </w:r>
            <w:proofErr w:type="spellEnd"/>
            <w:r>
              <w:rPr>
                <w:lang w:eastAsia="en-US"/>
              </w:rPr>
              <w:t>, гидратации). Реакции о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щепления (дегидрирования, </w:t>
            </w:r>
            <w:proofErr w:type="spellStart"/>
            <w:r>
              <w:rPr>
                <w:lang w:eastAsia="en-US"/>
              </w:rPr>
              <w:t>дегидрогалогенирования</w:t>
            </w:r>
            <w:proofErr w:type="spellEnd"/>
            <w:r>
              <w:rPr>
                <w:lang w:eastAsia="en-US"/>
              </w:rPr>
              <w:t>, дегидратации). Реакции замещения. Реакции изомеризации.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Модели молекул гомологов и изомеров органических соединений.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Качественное обнаружение углерода, водорода и хлора в молекулах органических соединений.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Лабораторный опыт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Изготовление моделей молекул органических веществ.</w:t>
            </w:r>
          </w:p>
          <w:p w:rsidR="00136E8A" w:rsidRDefault="00136E8A">
            <w:pPr>
              <w:spacing w:after="276" w:line="230" w:lineRule="exact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нятие о субстрате и ре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генте. Реакции окисления и восстановления органических веществ. Сравнение классификации 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единений и классификации реакций в неор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ганической и органической химии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История возникновения и развития органической химии. </w:t>
            </w:r>
          </w:p>
          <w:p w:rsidR="00136E8A" w:rsidRDefault="00136E8A" w:rsidP="0054236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276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 Жизнь и деятельность А.М.Бутлерова.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 2.2 Углеводор</w:t>
            </w:r>
            <w:r>
              <w:rPr>
                <w:b/>
                <w:bCs/>
                <w:lang w:eastAsia="en-US"/>
              </w:rPr>
              <w:t>о</w:t>
            </w:r>
            <w:r>
              <w:rPr>
                <w:b/>
                <w:bCs/>
                <w:lang w:eastAsia="en-US"/>
              </w:rPr>
              <w:t>ды и их природные источники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Алканы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Алканы</w:t>
            </w:r>
            <w:proofErr w:type="spellEnd"/>
            <w:r>
              <w:rPr>
                <w:lang w:eastAsia="en-US"/>
              </w:rPr>
              <w:t>: гомологический ряд,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изомерия и номенклатура </w:t>
            </w:r>
            <w:proofErr w:type="spellStart"/>
            <w:r>
              <w:rPr>
                <w:lang w:eastAsia="en-US"/>
              </w:rPr>
              <w:t>алканов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Химические свойства </w:t>
            </w:r>
            <w:proofErr w:type="spellStart"/>
            <w:r>
              <w:rPr>
                <w:lang w:eastAsia="en-US"/>
              </w:rPr>
              <w:t>алканов</w:t>
            </w:r>
            <w:proofErr w:type="spellEnd"/>
            <w:r>
              <w:rPr>
                <w:lang w:eastAsia="en-US"/>
              </w:rPr>
              <w:t xml:space="preserve"> (метана, этана): горение, замещение, разложение, дегидрирование. Применение </w:t>
            </w:r>
            <w:proofErr w:type="spellStart"/>
            <w:r>
              <w:rPr>
                <w:lang w:eastAsia="en-US"/>
              </w:rPr>
              <w:t>алканов</w:t>
            </w:r>
            <w:proofErr w:type="spellEnd"/>
            <w:r>
              <w:rPr>
                <w:lang w:eastAsia="en-US"/>
              </w:rPr>
              <w:t xml:space="preserve"> на основе свойств. Этилен,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его получение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(дегидрированием этана,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деполимеризацией полиэтилена). Гомологический ряд, изомерия, номенклатура </w:t>
            </w:r>
            <w:proofErr w:type="spellStart"/>
            <w:r>
              <w:rPr>
                <w:lang w:eastAsia="en-US"/>
              </w:rPr>
              <w:t>алкенов</w:t>
            </w:r>
            <w:proofErr w:type="spellEnd"/>
            <w:r>
              <w:rPr>
                <w:lang w:eastAsia="en-US"/>
              </w:rPr>
              <w:t>. Химические свойства этилена: горение, к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чественные реакции (обесцвечивание бромной воды и раствора перманганата калия), гидратация, полимеризация. Применение этилена на основе свойств. Понятие о диенах как углеводородах с двумя двойными связями. Сопряженные диены. Химические свойства бутадиена-1,3 и изопрена: обесцвечивание бромной воды и полимеризация в каучуки. </w:t>
            </w:r>
            <w:proofErr w:type="gramStart"/>
            <w:r>
              <w:rPr>
                <w:lang w:eastAsia="en-US"/>
              </w:rPr>
              <w:t>Натуральный</w:t>
            </w:r>
            <w:proofErr w:type="gramEnd"/>
            <w:r>
              <w:rPr>
                <w:lang w:eastAsia="en-US"/>
              </w:rPr>
              <w:t xml:space="preserve"> и синтетические каучуки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Резина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цетилен</w:t>
            </w:r>
            <w:proofErr w:type="spellEnd"/>
            <w:r>
              <w:rPr>
                <w:lang w:eastAsia="en-US"/>
              </w:rPr>
              <w:t>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ацетилена: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обесцвечивание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бромной воды, пр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соединений </w:t>
            </w:r>
            <w:proofErr w:type="spellStart"/>
            <w:r>
              <w:rPr>
                <w:lang w:eastAsia="en-US"/>
              </w:rPr>
              <w:t>хлороводорода</w:t>
            </w:r>
            <w:proofErr w:type="spellEnd"/>
            <w:r>
              <w:rPr>
                <w:lang w:eastAsia="en-US"/>
              </w:rPr>
              <w:t xml:space="preserve"> и гидратация. Применение ацетилена на основе свойств. Межклассовая изомерия с </w:t>
            </w:r>
            <w:proofErr w:type="spellStart"/>
            <w:r>
              <w:rPr>
                <w:lang w:eastAsia="en-US"/>
              </w:rPr>
              <w:t>алкадиенами</w:t>
            </w:r>
            <w:proofErr w:type="spellEnd"/>
            <w:r>
              <w:rPr>
                <w:lang w:eastAsia="en-US"/>
              </w:rPr>
              <w:t>. Понятие о диенах как углеводородах с двумя двойными связями. Сопр</w:t>
            </w:r>
            <w:r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женные диены. Химические свойства бутадиена-1,3 и изопрена: обесцвечивание бромной воды и полимеризация в каучуки. </w:t>
            </w:r>
            <w:proofErr w:type="gramStart"/>
            <w:r>
              <w:rPr>
                <w:lang w:eastAsia="en-US"/>
              </w:rPr>
              <w:t>Натуральный</w:t>
            </w:r>
            <w:proofErr w:type="gramEnd"/>
            <w:r>
              <w:rPr>
                <w:lang w:eastAsia="en-US"/>
              </w:rPr>
              <w:t xml:space="preserve"> и синтетические каучуки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Резина.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Ацетилен.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ацетилена: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обесцвечивание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бромной воды, присоедин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ний </w:t>
            </w:r>
            <w:proofErr w:type="spellStart"/>
            <w:r>
              <w:rPr>
                <w:lang w:eastAsia="en-US"/>
              </w:rPr>
              <w:t>хлороводорода</w:t>
            </w:r>
            <w:proofErr w:type="spellEnd"/>
            <w:r>
              <w:rPr>
                <w:lang w:eastAsia="en-US"/>
              </w:rPr>
              <w:t xml:space="preserve"> и гидратация. Применение ацетилена на основе свойств. Межклассовая изом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рия с </w:t>
            </w:r>
            <w:proofErr w:type="spellStart"/>
            <w:r>
              <w:rPr>
                <w:lang w:eastAsia="en-US"/>
              </w:rPr>
              <w:t>алкадиенами</w:t>
            </w:r>
            <w:proofErr w:type="spellEnd"/>
            <w:r>
              <w:rPr>
                <w:lang w:eastAsia="en-US"/>
              </w:rPr>
              <w:t>. Бензол.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 бензола: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горение,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реакции замещения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(галоген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рование, нитрование). Применение бензола на основе свой</w:t>
            </w:r>
            <w:proofErr w:type="gramStart"/>
            <w:r>
              <w:rPr>
                <w:lang w:eastAsia="en-US"/>
              </w:rPr>
              <w:t>ств Пр</w:t>
            </w:r>
            <w:proofErr w:type="gramEnd"/>
            <w:r>
              <w:rPr>
                <w:lang w:eastAsia="en-US"/>
              </w:rPr>
              <w:t>иродный газ: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состав,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применение </w:t>
            </w:r>
            <w:r>
              <w:rPr>
                <w:lang w:eastAsia="en-US"/>
              </w:rPr>
              <w:lastRenderedPageBreak/>
              <w:t>в качестве топлива. Нефть. Состав и переработка нефти. Перегонка нефти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Нефтепродукты.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метана, этилена, ацетилена.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Отношение метана, этилена, ацетилена и бензола к растворам перманганата калия и бромной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этилена реакцией дегидратации этанола, ацетилена — гидролизом карбида кальция.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Разложение каучука при нагревании, испытание продуктов разложения на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предельность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Коллекция образцов нефти и нефтепродуктов. Коллекция «Каменный уголь и продукция кокс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химического производства».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 коллекцией образцов нефти и продуктов ее переработки.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Ознакомление с коллекцией каучуков и образцами изделий из резины.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Пра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 xml:space="preserve">вило В. В.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Марковн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 Классификация и назначение каучуков. Классификация и назначение резин. Вулканизация каучука.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ацетилена пиролизом метана и карбидным способом. Реакция по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лимеризации в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нилхлорида. Поливинилхлорид и его применение.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Тримеризация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ацетилена в бензол.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Понятие об экстракции. Восстановление нитробензола в анилин. Гомологический ряд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аренов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. Толуол. Нитрование толуола. Тротил.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Основные направления промышленной переработки природного газа.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Попутный нефтяной газ, его переработка.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Процессы промышленной переработки нефти: крекинг,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риформинг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. Октановое число бензинов и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цетановое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число дизельного топлива.</w:t>
            </w:r>
            <w:r>
              <w:rPr>
                <w:lang w:eastAsia="en-US"/>
              </w:rPr>
              <w:t xml:space="preserve">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Коксохимическое производство и его продукция.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1.История открытия и разработки газовых и нефтяных месторождений в Российской Федерации.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2.Химия углеводородного сырья и моя будущая профессия.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3.Углеводородное топливо, его виды и назначение.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136E8A" w:rsidTr="00136E8A">
        <w:trPr>
          <w:trHeight w:val="13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2.3 Кислородс</w:t>
            </w:r>
            <w:r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>держащие органич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ские соединения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Содержание учебного материала </w:t>
            </w:r>
          </w:p>
          <w:p w:rsidR="00136E8A" w:rsidRPr="000835D6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>
              <w:rPr>
                <w:lang w:eastAsia="en-US"/>
              </w:rPr>
              <w:t>Спирты. Получение этанола брожением глюкозы и гидратацией этилена. Гидроксильная группа как функциональная. Понятие о предельных одноатомных спиртах. Химические свойства этанола: взаимодействие с натрием, образование простых и сложных эфиров, окисление в альдегид. Прим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нение этанола на основе свойств. Алкоголизм, его последствия для организма человека  предупр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ждение. </w:t>
            </w:r>
            <w:r w:rsidRPr="000835D6">
              <w:rPr>
                <w:lang w:eastAsia="en-US"/>
              </w:rPr>
              <w:t>Глицерин как представитель многоатомных спиртов. Качественная реакция на мног</w:t>
            </w:r>
            <w:r w:rsidRPr="000835D6">
              <w:rPr>
                <w:lang w:eastAsia="en-US"/>
              </w:rPr>
              <w:t>о</w:t>
            </w:r>
            <w:r w:rsidRPr="000835D6">
              <w:rPr>
                <w:lang w:eastAsia="en-US"/>
              </w:rPr>
              <w:t xml:space="preserve">атомные спирты. Применение глицерина. </w:t>
            </w:r>
          </w:p>
          <w:p w:rsidR="00136E8A" w:rsidRPr="000835D6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0835D6">
              <w:rPr>
                <w:lang w:eastAsia="en-US"/>
              </w:rPr>
              <w:t xml:space="preserve">Фенол. Физические и химические свойства фенола. Взаимное влияние атомов в молекуле фенола: взаимодействие с </w:t>
            </w:r>
            <w:proofErr w:type="spellStart"/>
            <w:r w:rsidRPr="000835D6">
              <w:rPr>
                <w:lang w:eastAsia="en-US"/>
              </w:rPr>
              <w:t>гидроксидом</w:t>
            </w:r>
            <w:proofErr w:type="spellEnd"/>
            <w:r w:rsidRPr="000835D6">
              <w:rPr>
                <w:lang w:eastAsia="en-US"/>
              </w:rPr>
              <w:t xml:space="preserve"> натрия и азотной кислотой. Применение фенола на основе свойств.</w:t>
            </w:r>
          </w:p>
          <w:p w:rsidR="00136E8A" w:rsidRPr="000835D6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lang w:eastAsia="en-US"/>
              </w:rPr>
            </w:pPr>
            <w:r w:rsidRPr="000835D6">
              <w:rPr>
                <w:lang w:eastAsia="en-US"/>
              </w:rPr>
              <w:t>Альдегиды. Понятие об альдегидах. Альдегидная группа как функциональная. Формальдегид и его свойства: окисление в соответствующую кислоту, восстановление в соответствующий спирт. П</w:t>
            </w:r>
            <w:r w:rsidRPr="000835D6">
              <w:rPr>
                <w:lang w:eastAsia="en-US"/>
              </w:rPr>
              <w:t>о</w:t>
            </w:r>
            <w:r w:rsidRPr="000835D6">
              <w:rPr>
                <w:lang w:eastAsia="en-US"/>
              </w:rPr>
              <w:t>лучение альдегидов окислением соответствующих спиртов. Применение формальдегида на основе его свойств.</w:t>
            </w:r>
          </w:p>
          <w:p w:rsidR="00136E8A" w:rsidRPr="000835D6" w:rsidRDefault="00136E8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0835D6">
              <w:rPr>
                <w:lang w:eastAsia="en-US"/>
              </w:rPr>
              <w:t xml:space="preserve">Карбоновые кислоты. Понятие о карбоновых кислотах. Карбоксильная группа как функциональная </w:t>
            </w:r>
            <w:r w:rsidRPr="000835D6">
              <w:rPr>
                <w:lang w:eastAsia="en-US"/>
              </w:rPr>
              <w:lastRenderedPageBreak/>
              <w:t xml:space="preserve">гомологический ряд предельных одноосновных карбоновых кислот. </w:t>
            </w:r>
            <w:r w:rsidRPr="000835D6">
              <w:rPr>
                <w:rFonts w:eastAsia="SchoolBookCSanPin-Regular"/>
                <w:lang w:eastAsia="en-US"/>
              </w:rPr>
              <w:t>Получение карбоновых кислот окислением альдегидов. Химические свойства уксусной кислоты: общие свойства с минеральными кислотами и реакция этерификации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 xml:space="preserve">Применение уксусной кислоты на основе свойств. </w:t>
            </w:r>
            <w:proofErr w:type="gramStart"/>
            <w:r w:rsidRPr="000835D6">
              <w:rPr>
                <w:rFonts w:eastAsia="SchoolBookCSanPin-Regular"/>
                <w:lang w:eastAsia="en-US"/>
              </w:rPr>
              <w:t>Высшие жирные кислоты на примере пальмитиновой и стеариновой.</w:t>
            </w:r>
            <w:proofErr w:type="gramEnd"/>
          </w:p>
          <w:p w:rsidR="00136E8A" w:rsidRPr="000835D6" w:rsidRDefault="00136E8A">
            <w:pPr>
              <w:autoSpaceDE w:val="0"/>
              <w:autoSpaceDN w:val="0"/>
              <w:adjustRightInd w:val="0"/>
              <w:rPr>
                <w:rFonts w:eastAsia="SchoolBookCSanPin-Regular"/>
                <w:i/>
                <w:iCs/>
                <w:lang w:eastAsia="en-US"/>
              </w:rPr>
            </w:pPr>
            <w:r w:rsidRPr="000835D6">
              <w:rPr>
                <w:rFonts w:eastAsia="SchoolBookCSanPin-Regular"/>
                <w:b/>
                <w:bCs/>
                <w:lang w:eastAsia="en-US"/>
              </w:rPr>
              <w:t>Сложные эфиры и жиры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>Получение сложных эфиров реакцией этерификации. Сложные эфиры в природе, их значение. Применение сложных эфиров на основе свойств. Жиры как сложные эфиры. Классификация жиров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>Химические свойства жиров: гидролиз и гидрирование жидких жиров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 xml:space="preserve">. </w:t>
            </w:r>
            <w:r w:rsidRPr="000835D6">
              <w:rPr>
                <w:rFonts w:eastAsia="SchoolBookCSanPin-Regular"/>
                <w:lang w:eastAsia="en-US"/>
              </w:rPr>
              <w:t>Применение жиров на основе свойств. Мыла</w:t>
            </w:r>
            <w:r w:rsidRPr="000835D6">
              <w:rPr>
                <w:rFonts w:eastAsia="SchoolBookCSanPin-Regular"/>
                <w:i/>
                <w:iCs/>
                <w:lang w:eastAsia="en-US"/>
              </w:rPr>
              <w:t>.</w:t>
            </w:r>
          </w:p>
          <w:p w:rsidR="00136E8A" w:rsidRPr="000835D6" w:rsidRDefault="00136E8A">
            <w:pPr>
              <w:autoSpaceDE w:val="0"/>
              <w:autoSpaceDN w:val="0"/>
              <w:adjustRightInd w:val="0"/>
              <w:rPr>
                <w:rFonts w:eastAsia="SchoolBookCSanPin-Regular"/>
                <w:lang w:eastAsia="en-US"/>
              </w:rPr>
            </w:pPr>
            <w:r w:rsidRPr="000835D6">
              <w:rPr>
                <w:rFonts w:eastAsia="SchoolBookCSanPin-Regular"/>
                <w:b/>
                <w:bCs/>
                <w:lang w:eastAsia="en-US"/>
              </w:rPr>
              <w:t>Углеводы</w:t>
            </w:r>
            <w:r w:rsidRPr="000835D6">
              <w:rPr>
                <w:rFonts w:eastAsia="SchoolBookCSanPin-Regular"/>
                <w:lang w:eastAsia="en-US"/>
              </w:rPr>
              <w:t xml:space="preserve">. </w:t>
            </w:r>
            <w:proofErr w:type="gramStart"/>
            <w:r w:rsidRPr="000835D6">
              <w:rPr>
                <w:rFonts w:eastAsia="SchoolBookCSanPin-Regular"/>
                <w:lang w:eastAsia="en-US"/>
              </w:rPr>
              <w:t>Углеводы, их классификация: моносахариды (глюкоза, фруктоза), дисахариды (сахар</w:t>
            </w:r>
            <w:r w:rsidRPr="000835D6">
              <w:rPr>
                <w:rFonts w:eastAsia="SchoolBookCSanPin-Regular"/>
                <w:lang w:eastAsia="en-US"/>
              </w:rPr>
              <w:t>о</w:t>
            </w:r>
            <w:r w:rsidRPr="000835D6">
              <w:rPr>
                <w:rFonts w:eastAsia="SchoolBookCSanPin-Regular"/>
                <w:lang w:eastAsia="en-US"/>
              </w:rPr>
              <w:t>за) и полисахариды (крахмал и целлюлоза).</w:t>
            </w:r>
            <w:proofErr w:type="gramEnd"/>
            <w:r w:rsidRPr="000835D6">
              <w:rPr>
                <w:rFonts w:eastAsia="SchoolBookCSanPin-Regular"/>
                <w:lang w:eastAsia="en-US"/>
              </w:rPr>
              <w:t xml:space="preserve"> Глюкоза — вещество с двойственной функцией — </w:t>
            </w:r>
            <w:proofErr w:type="spellStart"/>
            <w:r w:rsidRPr="000835D6">
              <w:rPr>
                <w:rFonts w:eastAsia="SchoolBookCSanPin-Regular"/>
                <w:lang w:eastAsia="en-US"/>
              </w:rPr>
              <w:t>альдегидоспирт</w:t>
            </w:r>
            <w:proofErr w:type="spellEnd"/>
            <w:r w:rsidRPr="000835D6">
              <w:rPr>
                <w:rFonts w:eastAsia="SchoolBookCSanPin-Regular"/>
                <w:lang w:eastAsia="en-US"/>
              </w:rPr>
              <w:t xml:space="preserve">. Химические свойства глюкозы: окисление в </w:t>
            </w:r>
            <w:proofErr w:type="spellStart"/>
            <w:r w:rsidRPr="000835D6">
              <w:rPr>
                <w:rFonts w:eastAsia="SchoolBookCSanPin-Regular"/>
                <w:lang w:eastAsia="en-US"/>
              </w:rPr>
              <w:t>глюконовую</w:t>
            </w:r>
            <w:proofErr w:type="spellEnd"/>
            <w:r w:rsidRPr="000835D6">
              <w:rPr>
                <w:rFonts w:eastAsia="SchoolBookCSanPin-Regular"/>
                <w:lang w:eastAsia="en-US"/>
              </w:rPr>
              <w:t xml:space="preserve"> кислоту, восстановление в сорбит, спиртовое брожение. Применение глюкозы на основе свойств. Значение углеводов в ж</w:t>
            </w:r>
            <w:r w:rsidRPr="000835D6">
              <w:rPr>
                <w:rFonts w:eastAsia="SchoolBookCSanPin-Regular"/>
                <w:lang w:eastAsia="en-US"/>
              </w:rPr>
              <w:t>и</w:t>
            </w:r>
            <w:r w:rsidRPr="000835D6">
              <w:rPr>
                <w:rFonts w:eastAsia="SchoolBookCSanPin-Regular"/>
                <w:lang w:eastAsia="en-US"/>
              </w:rPr>
              <w:t xml:space="preserve">вой природе и жизни человека. Понятие о реакциях поликонденсации и гидролиза на примере взаимопревращений: глюкоза </w:t>
            </w:r>
            <w:r w:rsidRPr="000835D6">
              <w:rPr>
                <w:rFonts w:eastAsia="SymbolMT"/>
                <w:lang w:eastAsia="en-US"/>
              </w:rPr>
              <w:t xml:space="preserve">↔ </w:t>
            </w:r>
            <w:r w:rsidRPr="000835D6">
              <w:rPr>
                <w:rFonts w:eastAsia="SchoolBookCSanPin-Regular"/>
                <w:lang w:eastAsia="en-US"/>
              </w:rPr>
              <w:t>полисахарид.</w:t>
            </w:r>
          </w:p>
          <w:p w:rsidR="00136E8A" w:rsidRPr="000835D6" w:rsidRDefault="00136E8A">
            <w:pPr>
              <w:rPr>
                <w:lang w:eastAsia="en-US"/>
              </w:rPr>
            </w:pPr>
            <w:r w:rsidRPr="000835D6"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Окисление спирта в альдегид.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Качественные реакции на многоатомные спирты.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Растворимость фенола в воде при обычной температуре и нагревании.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Качественные реакции на фенол.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серебряного зеркала альдегидов и глюкозы.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Окисление альдегидов и глюкозы в кислоту с помощью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гидроксида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меди (II). Ка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чественная 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акция на крахмал. Коллекция эфирных масел.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Растворение глицерина в воде и взаимодействие с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гидроксидом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меди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Свойства уксусной кислоты, общие со свойствами минеральных кислот.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Доказательство непредельного характера жидкого жира.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Взаимодействие глюкозы и сахарозы с 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гидроксидом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меди 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II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  <w:lang w:eastAsia="en-US" w:bidi="en-US"/>
              </w:rPr>
              <w:t>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Качественная реакция на крахмал.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Метило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вый спирт и его использование в качестве химического сырья. Токсичность метанола и правила техники безопа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ности при работе с ним. Этиленгликоль и его применение. Токсичность этиленгликоля и правила техники безопасности при работе с ним.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Получение фенола из продуктов коксохимического производства и из бензола.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Поликонденсация формальдегида с фенолом в фенолоформальдегидную смолу. Ацетальдегид. Понятие о кетонах на примере ацетона. Применение ацетона в тех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нике и промышленности.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Многообразие карбоновых кислот (щавелевой кислоты как двухосновной, акрило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вой кислоты как непредельной, бензойной кислоты как ароматической).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Пленкообразующие масла. Замена жиров в технике непищевым сырьем. Синте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тические мо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щие средства.</w:t>
            </w:r>
          </w:p>
          <w:p w:rsidR="00136E8A" w:rsidRDefault="00136E8A">
            <w:pPr>
              <w:spacing w:after="216"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Молочнокислое брожение глюкозы. Кисломолочные продукты. Силосование кор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мов. Нитров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lastRenderedPageBreak/>
              <w:t>ние целлюлозы. Пироксилин.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542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1.Экологические аспекты использования углеводородного сырья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2.Использование минеральных кислот на предприятиях различного профиля.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Тема 2.4 Азотсоде</w:t>
            </w:r>
            <w:r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жащие органические соединения. Полим</w:t>
            </w:r>
            <w:r>
              <w:rPr>
                <w:b/>
                <w:lang w:eastAsia="en-US"/>
              </w:rPr>
              <w:t>е</w:t>
            </w:r>
            <w:r>
              <w:rPr>
                <w:b/>
                <w:lang w:eastAsia="en-US"/>
              </w:rPr>
              <w:t>ры</w:t>
            </w: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Содержание учебного материала 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Амины. Понятие об аминах.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Алифатические амины,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их классификация и номенклатура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Анилин как органическое основание. Получение анилина из нитробензола. Применение анилина на основе свойств. Аминокислоты как </w:t>
            </w:r>
            <w:proofErr w:type="spellStart"/>
            <w:r>
              <w:rPr>
                <w:lang w:eastAsia="en-US"/>
              </w:rPr>
              <w:t>амфотерные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дифункциональные</w:t>
            </w:r>
            <w:proofErr w:type="spellEnd"/>
            <w:r>
              <w:rPr>
                <w:lang w:eastAsia="en-US"/>
              </w:rPr>
              <w:t xml:space="preserve"> органические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соединения.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ские свойства аминокислот: взаимодействие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щелочами, кислотами и друг с другом (реакция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ликонденсации)</w:t>
            </w:r>
            <w:r>
              <w:rPr>
                <w:i/>
                <w:iCs/>
                <w:lang w:eastAsia="en-US"/>
              </w:rPr>
              <w:t>.</w:t>
            </w:r>
            <w:r>
              <w:rPr>
                <w:lang w:eastAsia="en-US"/>
              </w:rPr>
              <w:t xml:space="preserve"> Пептидная связь и полипептиды. Применение аминокислот на основе свойств. Первичная,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вторичная,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третичная структуры белков.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Химические свойства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белков: горение, ден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турация, гидролиз, цветные реакции. Биологические функции белков.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Белки и полисахариды как биополимеры. Получение волокон.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lang w:eastAsia="en-US"/>
              </w:rPr>
              <w:t>Отдельные представители химич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ских волокон.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Демонстрации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Взаимодействие аммиака и анилина с соляной кислотой.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Реакция анилина с бромной водой.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Доказательство наличия функциональных групп в растворах аминокислот.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и осаждение белков.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Цветные реакции белков.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Горение птичьего пера и шерстяной нити.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rStyle w:val="102"/>
                <w:rFonts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>Лабораторные опыты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Растворение белков в воде.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Обнаружение белков в молоке и мясном бульоне.</w:t>
            </w:r>
          </w:p>
          <w:p w:rsidR="00136E8A" w:rsidRDefault="00136E8A">
            <w:pPr>
              <w:spacing w:line="230" w:lineRule="exact"/>
              <w:ind w:firstLine="320"/>
              <w:jc w:val="both"/>
              <w:rPr>
                <w:lang w:eastAsia="en-US"/>
              </w:rPr>
            </w:pP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Денатурация раствора белка куриного яйца спиртом, растворами солей тяжелых металлов и при нагревании.</w:t>
            </w:r>
          </w:p>
          <w:p w:rsidR="00136E8A" w:rsidRPr="00943F5B" w:rsidRDefault="00136E8A" w:rsidP="00943F5B">
            <w:r>
              <w:rPr>
                <w:rStyle w:val="2b"/>
                <w:rFonts w:ascii="Times New Roman" w:hAnsi="Times New Roman" w:cs="Times New Roman"/>
                <w:sz w:val="24"/>
                <w:szCs w:val="24"/>
              </w:rPr>
              <w:t>Профильные и профессионально значимые элементы содержания.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 xml:space="preserve"> Ами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нокапроновая кислота. Капрон как представитель полиамидных волокон. Использо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вание гидролиза белков в промышле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ности. Поливинилхлорид, политетрафторэтилен (</w:t>
            </w:r>
            <w:proofErr w:type="spellStart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тефлон</w:t>
            </w:r>
            <w:proofErr w:type="spellEnd"/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). Фенолоформальдегидные пластмассы. Целлулоид. Промышленное произ</w:t>
            </w:r>
            <w:r>
              <w:rPr>
                <w:rStyle w:val="22"/>
                <w:rFonts w:ascii="Times New Roman" w:hAnsi="Times New Roman" w:cs="Times New Roman"/>
                <w:sz w:val="24"/>
                <w:szCs w:val="24"/>
              </w:rPr>
              <w:softHyphen/>
              <w:t>водство химических волокон.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A6512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7C798D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Лабораторная работа </w:t>
            </w:r>
            <w:r w:rsidR="00136E8A">
              <w:rPr>
                <w:b/>
                <w:lang w:eastAsia="en-US"/>
              </w:rPr>
              <w:t>№4,5</w:t>
            </w:r>
          </w:p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Решение экспериментальных задач на идентификацию органических соединений</w:t>
            </w:r>
          </w:p>
          <w:p w:rsidR="00136E8A" w:rsidRPr="00943F5B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Распознавание пластмасс и волокон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6512E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512E" w:rsidRDefault="00A6512E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512E" w:rsidRDefault="00A6512E" w:rsidP="00A6512E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  <w:r>
              <w:rPr>
                <w:b/>
                <w:lang w:eastAsia="en-US"/>
              </w:rPr>
              <w:t>:</w:t>
            </w:r>
          </w:p>
          <w:p w:rsidR="00A6512E" w:rsidRDefault="00277B4C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 w:rsidRPr="00277B4C">
              <w:rPr>
                <w:lang w:eastAsia="en-US"/>
              </w:rPr>
              <w:t>1.</w:t>
            </w:r>
            <w:r>
              <w:rPr>
                <w:lang w:eastAsia="en-US"/>
              </w:rPr>
              <w:t>Промышленное производство химических волокон</w:t>
            </w:r>
          </w:p>
          <w:p w:rsidR="00277B4C" w:rsidRPr="00277B4C" w:rsidRDefault="00277B4C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2.Производство полимеров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512E" w:rsidRDefault="00277B4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136E8A" w:rsidTr="00136E8A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6E8A" w:rsidRDefault="00136E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77B4C">
              <w:rPr>
                <w:lang w:eastAsia="en-US"/>
              </w:rPr>
              <w:t>17</w:t>
            </w:r>
          </w:p>
        </w:tc>
      </w:tr>
      <w:tr w:rsidR="00136E8A" w:rsidTr="00136E8A"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  <w:tc>
          <w:tcPr>
            <w:tcW w:w="10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E8A" w:rsidRDefault="00136E8A">
            <w:pPr>
              <w:rPr>
                <w:lang w:eastAsia="en-US"/>
              </w:rPr>
            </w:pPr>
          </w:p>
        </w:tc>
      </w:tr>
    </w:tbl>
    <w:p w:rsidR="00136E8A" w:rsidRDefault="00136E8A" w:rsidP="00136E8A">
      <w:pPr>
        <w:sectPr w:rsidR="00136E8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 xml:space="preserve">2.4. </w:t>
      </w:r>
      <w:r>
        <w:rPr>
          <w:b/>
        </w:rPr>
        <w:t>Характеристика основных видов деятельности обучающихся на уровне учебных действий</w:t>
      </w:r>
    </w:p>
    <w:p w:rsidR="00136E8A" w:rsidRDefault="00136E8A" w:rsidP="00136E8A">
      <w:pPr>
        <w:rPr>
          <w:highlight w:val="yellow"/>
        </w:rPr>
      </w:pPr>
    </w:p>
    <w:tbl>
      <w:tblPr>
        <w:tblStyle w:val="a5"/>
        <w:tblW w:w="9747" w:type="dxa"/>
        <w:tblLayout w:type="fixed"/>
        <w:tblLook w:val="04A0"/>
      </w:tblPr>
      <w:tblGrid>
        <w:gridCol w:w="2943"/>
        <w:gridCol w:w="6804"/>
      </w:tblGrid>
      <w:tr w:rsidR="00136E8A" w:rsidTr="00F76B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Характеристика основных видов деятельности студентов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136E8A" w:rsidTr="00F76B83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</w:t>
            </w:r>
          </w:p>
        </w:tc>
      </w:tr>
      <w:tr w:rsidR="00136E8A" w:rsidTr="00F76B83">
        <w:trPr>
          <w:trHeight w:val="35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ind w:left="120" w:right="360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Важнейшие хим</w:t>
            </w:r>
            <w:r>
              <w:rPr>
                <w:b/>
                <w:bCs/>
                <w:lang w:eastAsia="en-US"/>
              </w:rPr>
              <w:t>и</w:t>
            </w:r>
            <w:r>
              <w:rPr>
                <w:b/>
                <w:bCs/>
                <w:lang w:eastAsia="en-US"/>
              </w:rPr>
              <w:t xml:space="preserve">ческие понятия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 w:rsidP="00943F5B">
            <w:pPr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Умение давать определение и оперировать следующими хим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ческими понятиями: вещество, химический элемент, атом,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лекула, относительные атомная и молекулярная массы, ион, аллотропия, изотопы, химическая связь, </w:t>
            </w:r>
            <w:proofErr w:type="spellStart"/>
            <w:r>
              <w:rPr>
                <w:lang w:eastAsia="en-US"/>
              </w:rPr>
              <w:t>электроотрицател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</w:t>
            </w:r>
            <w:proofErr w:type="spellEnd"/>
            <w:r>
              <w:rPr>
                <w:lang w:eastAsia="en-US"/>
              </w:rPr>
              <w:t>, валентность, степень окисления, моль, молярная масса, молярный объем газообразных веществ, вещества молекуля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ного и немолекулярного строения, растворы, электролит и </w:t>
            </w:r>
            <w:proofErr w:type="spellStart"/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электролит</w:t>
            </w:r>
            <w:proofErr w:type="spellEnd"/>
            <w:r>
              <w:rPr>
                <w:lang w:eastAsia="en-US"/>
              </w:rPr>
              <w:t>,</w:t>
            </w:r>
            <w:proofErr w:type="gramEnd"/>
          </w:p>
          <w:tbl>
            <w:tblPr>
              <w:tblW w:w="621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19"/>
            </w:tblGrid>
            <w:tr w:rsidR="00136E8A" w:rsidTr="00CF51A0">
              <w:trPr>
                <w:trHeight w:val="1521"/>
              </w:trPr>
              <w:tc>
                <w:tcPr>
                  <w:tcW w:w="6219" w:type="dxa"/>
                  <w:hideMark/>
                </w:tcPr>
                <w:p w:rsidR="00136E8A" w:rsidRPr="00943F5B" w:rsidRDefault="00136E8A" w:rsidP="00943F5B">
                  <w:pPr>
                    <w:jc w:val="both"/>
                  </w:pPr>
                  <w:proofErr w:type="gramStart"/>
                  <w:r>
                    <w:rPr>
                      <w:lang w:eastAsia="en-US"/>
                    </w:rPr>
                    <w:t>электролитическая диссоциация, окислитель и восстанов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>тель, окисление и восстановление, тепловой эффект реа</w:t>
                  </w:r>
                  <w:r>
                    <w:rPr>
                      <w:lang w:eastAsia="en-US"/>
                    </w:rPr>
                    <w:t>к</w:t>
                  </w:r>
                  <w:r>
                    <w:rPr>
                      <w:lang w:eastAsia="en-US"/>
                    </w:rPr>
                    <w:t>ции, скорость химической реакции, к</w:t>
                  </w:r>
                  <w:r w:rsidR="00A96266">
                    <w:rPr>
                      <w:lang w:eastAsia="en-US"/>
                    </w:rPr>
                    <w:t>ата</w:t>
                  </w:r>
                  <w:r>
                    <w:rPr>
                      <w:lang w:eastAsia="en-US"/>
                    </w:rPr>
                    <w:t>лиз, химическое равновесие, углеродный скелет, функциональная группа, изомерия, гомологи</w:t>
                  </w:r>
                  <w:r w:rsidR="00943F5B">
                    <w:rPr>
                      <w:lang w:eastAsia="en-US"/>
                    </w:rPr>
                    <w:t>я.</w:t>
                  </w:r>
                  <w:proofErr w:type="gramEnd"/>
                </w:p>
              </w:tc>
            </w:tr>
          </w:tbl>
          <w:p w:rsidR="00136E8A" w:rsidRDefault="00136E8A">
            <w:pPr>
              <w:rPr>
                <w:sz w:val="20"/>
                <w:szCs w:val="20"/>
                <w:lang w:eastAsia="en-US"/>
              </w:rPr>
            </w:pPr>
          </w:p>
        </w:tc>
      </w:tr>
      <w:tr w:rsidR="00136E8A" w:rsidTr="00F76B83">
        <w:trPr>
          <w:trHeight w:val="43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349"/>
            </w:tblGrid>
            <w:tr w:rsidR="00136E8A" w:rsidTr="00CF51A0">
              <w:trPr>
                <w:trHeight w:val="3737"/>
              </w:trPr>
              <w:tc>
                <w:tcPr>
                  <w:tcW w:w="2349" w:type="dxa"/>
                  <w:hideMark/>
                </w:tcPr>
                <w:p w:rsidR="00136E8A" w:rsidRDefault="00136E8A">
                  <w:pPr>
                    <w:spacing w:line="276" w:lineRule="auto"/>
                    <w:rPr>
                      <w:b/>
                      <w:lang w:eastAsia="en-US"/>
                    </w:rPr>
                  </w:pPr>
                  <w:r>
                    <w:rPr>
                      <w:b/>
                      <w:lang w:eastAsia="en-US"/>
                    </w:rPr>
                    <w:t>Основные законы химии</w:t>
                  </w:r>
                </w:p>
              </w:tc>
            </w:tr>
          </w:tbl>
          <w:p w:rsidR="00136E8A" w:rsidRDefault="00136E8A">
            <w:pPr>
              <w:rPr>
                <w:lang w:eastAsia="en-US"/>
              </w:rPr>
            </w:pP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271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271"/>
            </w:tblGrid>
            <w:tr w:rsidR="00136E8A" w:rsidTr="00F76B83">
              <w:trPr>
                <w:trHeight w:val="4994"/>
              </w:trPr>
              <w:tc>
                <w:tcPr>
                  <w:tcW w:w="6271" w:type="dxa"/>
                  <w:hideMark/>
                </w:tcPr>
                <w:p w:rsidR="00136E8A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Формулирование законов сохранения массы веществ и п</w:t>
                  </w:r>
                  <w:r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стоянства состава веществ.</w:t>
                  </w:r>
                  <w:r w:rsidR="00F76B83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Установка причинно-следственной связи между содержанием этих законов и н</w:t>
                  </w:r>
                  <w:r>
                    <w:rPr>
                      <w:lang w:eastAsia="en-US"/>
                    </w:rPr>
                    <w:t>а</w:t>
                  </w:r>
                  <w:r>
                    <w:rPr>
                      <w:lang w:eastAsia="en-US"/>
                    </w:rPr>
                    <w:t>писанием химических формул и уравнений.</w:t>
                  </w:r>
                </w:p>
                <w:p w:rsidR="00136E8A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Установка эволюционной сущности менделеевской и совр</w:t>
                  </w:r>
                  <w:r>
                    <w:rPr>
                      <w:lang w:eastAsia="en-US"/>
                    </w:rPr>
                    <w:t>е</w:t>
                  </w:r>
                  <w:r>
                    <w:rPr>
                      <w:lang w:eastAsia="en-US"/>
                    </w:rPr>
                    <w:t>менной формулировок периодического закона Д.И.Менделеева.</w:t>
                  </w:r>
                </w:p>
                <w:p w:rsidR="00CF51A0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Объяснение физического смысла символики периодической  таблицы химических элементов Д.И.Менделеева (номеров элемента, периода, груп</w:t>
                  </w:r>
                  <w:r w:rsidR="00F76B83">
                    <w:rPr>
                      <w:lang w:eastAsia="en-US"/>
                    </w:rPr>
                    <w:t>пы) и установка причинно-</w:t>
                  </w:r>
                  <w:r>
                    <w:rPr>
                      <w:lang w:eastAsia="en-US"/>
                    </w:rPr>
                    <w:t>следственной</w:t>
                  </w:r>
                  <w:r w:rsidR="00F76B83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связи между строением атома и закономерн</w:t>
                  </w:r>
                  <w:r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стями изменения свойс</w:t>
                  </w:r>
                  <w:r w:rsidR="00CF51A0">
                    <w:rPr>
                      <w:lang w:eastAsia="en-US"/>
                    </w:rPr>
                    <w:t>тв элементов и образованных им</w:t>
                  </w:r>
                </w:p>
                <w:p w:rsidR="00136E8A" w:rsidRDefault="00136E8A" w:rsidP="00943F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веществ в периодах и группах.</w:t>
                  </w:r>
                </w:p>
                <w:p w:rsidR="00136E8A" w:rsidRPr="00F76B83" w:rsidRDefault="00136E8A" w:rsidP="00F76B83">
                  <w:r>
                    <w:rPr>
                      <w:lang w:eastAsia="en-US"/>
                    </w:rPr>
                    <w:t>Характеристика элементов малых и больших периодов по их положению в Периодической системе Д.И.Менделеева</w:t>
                  </w:r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240"/>
              <w:rPr>
                <w:lang w:eastAsia="en-US"/>
              </w:rPr>
            </w:pPr>
          </w:p>
        </w:tc>
      </w:tr>
      <w:tr w:rsidR="00136E8A" w:rsidTr="00F76B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теории химии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Установка зависимости свойств химических веществ от стро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ния атомов образующих их химических элементов. Характер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стика важнейших типов химических связей и относительности этой типологии.</w:t>
            </w:r>
          </w:p>
          <w:p w:rsidR="00136E8A" w:rsidRDefault="00136E8A">
            <w:pPr>
              <w:rPr>
                <w:lang w:eastAsia="en-US"/>
              </w:rPr>
            </w:pPr>
            <w:r>
              <w:rPr>
                <w:lang w:eastAsia="en-US"/>
              </w:rPr>
              <w:t>Объяснение зависимости свойств веществ от их состава и строения кристаллических решеток. Формулировка основных положений теории электролитической диссоциации и характ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ристика в свете этой теории свойств основных классов неорг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нических соединений. Формулировка основных положений теории химического строения органических соединений и х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рактеристика в свете этой теории свойств основных классов органических соединений</w:t>
            </w:r>
          </w:p>
        </w:tc>
      </w:tr>
      <w:tr w:rsidR="00136E8A" w:rsidTr="00F76B83">
        <w:trPr>
          <w:trHeight w:val="48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Важнейшие вещества и материалы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98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980"/>
            </w:tblGrid>
            <w:tr w:rsidR="00136E8A" w:rsidTr="00F76B83">
              <w:trPr>
                <w:trHeight w:val="4437"/>
              </w:trPr>
              <w:tc>
                <w:tcPr>
                  <w:tcW w:w="6980" w:type="dxa"/>
                  <w:hideMark/>
                </w:tcPr>
                <w:p w:rsidR="00136E8A" w:rsidRDefault="00136E8A" w:rsidP="00F76B83">
                  <w:pPr>
                    <w:widowControl w:val="0"/>
                    <w:autoSpaceDE w:val="0"/>
                    <w:autoSpaceDN w:val="0"/>
                    <w:adjustRightInd w:val="0"/>
                    <w:ind w:left="-567" w:right="-567" w:firstLine="567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Характеристика состава, строения, свойств,</w:t>
                  </w:r>
                  <w:r w:rsidR="00ED423F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получения и применения важнейших металлов (IА и II</w:t>
                  </w:r>
                  <w:proofErr w:type="gramStart"/>
                  <w:r>
                    <w:rPr>
                      <w:lang w:eastAsia="en-US"/>
                    </w:rPr>
                    <w:t xml:space="preserve"> А</w:t>
                  </w:r>
                  <w:proofErr w:type="gramEnd"/>
                  <w:r>
                    <w:rPr>
                      <w:lang w:eastAsia="en-US"/>
                    </w:rPr>
                    <w:t xml:space="preserve"> групп, алюминия, железа, а в </w:t>
                  </w:r>
                  <w:proofErr w:type="spellStart"/>
                  <w:r>
                    <w:rPr>
                      <w:lang w:eastAsia="en-US"/>
                    </w:rPr>
                    <w:t>естественно-научном</w:t>
                  </w:r>
                  <w:proofErr w:type="spellEnd"/>
                  <w:r>
                    <w:rPr>
                      <w:lang w:eastAsia="en-US"/>
                    </w:rPr>
                    <w:t xml:space="preserve"> профиле и некоторых d-элементов) и их соединений.</w:t>
                  </w:r>
                </w:p>
                <w:p w:rsidR="00136E8A" w:rsidRDefault="00136E8A" w:rsidP="00F76B83">
                  <w:pPr>
                    <w:widowControl w:val="0"/>
                    <w:autoSpaceDE w:val="0"/>
                    <w:autoSpaceDN w:val="0"/>
                    <w:adjustRightInd w:val="0"/>
                    <w:ind w:left="-567" w:right="-567" w:firstLine="567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Характеристика состава, строения, свойств, получения и применения важнейших неметаллов (VIII</w:t>
                  </w:r>
                  <w:proofErr w:type="gramStart"/>
                  <w:r>
                    <w:rPr>
                      <w:lang w:eastAsia="en-US"/>
                    </w:rPr>
                    <w:t xml:space="preserve"> А</w:t>
                  </w:r>
                  <w:proofErr w:type="gramEnd"/>
                  <w:r>
                    <w:rPr>
                      <w:lang w:eastAsia="en-US"/>
                    </w:rPr>
                    <w:t>, VIIА, VIА групп, а также азота и фосфора, углерода и кремния, водорода) и их соединений. Характеристика состава, строения, свойств, получения и применения важнейших классов углеводор</w:t>
                  </w:r>
                  <w:r>
                    <w:rPr>
                      <w:lang w:eastAsia="en-US"/>
                    </w:rPr>
                    <w:t>о</w:t>
                  </w:r>
                  <w:r>
                    <w:rPr>
                      <w:lang w:eastAsia="en-US"/>
                    </w:rPr>
                    <w:t>дов (</w:t>
                  </w:r>
                  <w:proofErr w:type="spellStart"/>
                  <w:r>
                    <w:rPr>
                      <w:lang w:eastAsia="en-US"/>
                    </w:rPr>
                    <w:t>алканов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циклоалканов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алкенов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алкинов</w:t>
                  </w:r>
                  <w:proofErr w:type="spellEnd"/>
                  <w:r>
                    <w:rPr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lang w:eastAsia="en-US"/>
                    </w:rPr>
                    <w:t>аренов</w:t>
                  </w:r>
                  <w:proofErr w:type="spellEnd"/>
                  <w:r>
                    <w:rPr>
                      <w:lang w:eastAsia="en-US"/>
                    </w:rPr>
                    <w:t>) и их наиболее знач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 xml:space="preserve">мых в народнохозяйственном плане представителей. </w:t>
                  </w:r>
                  <w:proofErr w:type="gramStart"/>
                  <w:r>
                    <w:rPr>
                      <w:lang w:eastAsia="en-US"/>
                    </w:rPr>
                    <w:t>Аналогичная характер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>стика важнейших представителей других классов органических соединений: метанола и этанола, сложных эфиров, жиров, мыл, альдегидов (формальдег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 xml:space="preserve">дов и ацетальдегида), кетонов (ацетона), карбоновых кислот (уксусной кислоты, для </w:t>
                  </w:r>
                  <w:proofErr w:type="spellStart"/>
                  <w:r>
                    <w:rPr>
                      <w:lang w:eastAsia="en-US"/>
                    </w:rPr>
                    <w:t>естественно-научного</w:t>
                  </w:r>
                  <w:proofErr w:type="spellEnd"/>
                  <w:r>
                    <w:rPr>
                      <w:lang w:eastAsia="en-US"/>
                    </w:rPr>
                    <w:t xml:space="preserve"> профиля представителей других классов кислот), моносахаридов (глюкозы), дисахаридов (сахарозы), полисахаридов (крахмала и целлюлозы), анилина, аминокислот, белков, искусственных и синтетических</w:t>
                  </w:r>
                  <w:r w:rsidR="00A96266">
                    <w:rPr>
                      <w:lang w:eastAsia="en-US"/>
                    </w:rPr>
                    <w:t xml:space="preserve"> </w:t>
                  </w:r>
                  <w:r>
                    <w:rPr>
                      <w:lang w:eastAsia="en-US"/>
                    </w:rPr>
                    <w:t>волокон, каучуков, пластмасс</w:t>
                  </w:r>
                  <w:proofErr w:type="gramEnd"/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jc w:val="both"/>
              <w:rPr>
                <w:lang w:eastAsia="en-US"/>
              </w:rPr>
            </w:pPr>
          </w:p>
        </w:tc>
      </w:tr>
      <w:tr w:rsidR="00136E8A" w:rsidTr="00F76B83">
        <w:trPr>
          <w:trHeight w:val="2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Химический язык и символика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41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13"/>
            </w:tblGrid>
            <w:tr w:rsidR="00136E8A" w:rsidRPr="000835D6" w:rsidTr="00F76B83">
              <w:trPr>
                <w:trHeight w:val="283"/>
              </w:trPr>
              <w:tc>
                <w:tcPr>
                  <w:tcW w:w="6413" w:type="dxa"/>
                  <w:hideMark/>
                </w:tcPr>
                <w:p w:rsidR="00136E8A" w:rsidRPr="000835D6" w:rsidRDefault="00136E8A" w:rsidP="00A96266">
                  <w:pPr>
                    <w:jc w:val="both"/>
                    <w:rPr>
                      <w:lang w:eastAsia="en-US"/>
                    </w:rPr>
                  </w:pPr>
                  <w:r w:rsidRPr="000835D6">
                    <w:rPr>
                      <w:lang w:eastAsia="en-US"/>
                    </w:rPr>
                    <w:t>Использование в учебной и профессиональной деятельности химических терминов и символики. Название изученных в</w:t>
                  </w:r>
                  <w:r w:rsidRPr="000835D6">
                    <w:rPr>
                      <w:lang w:eastAsia="en-US"/>
                    </w:rPr>
                    <w:t>е</w:t>
                  </w:r>
                  <w:r w:rsidRPr="000835D6">
                    <w:rPr>
                      <w:lang w:eastAsia="en-US"/>
                    </w:rPr>
                    <w:t>ществ по тривиальной или международной номенклатуре и отражение состава этих соединений с помощью химических формул. Отражение химических процессов с помощью ура</w:t>
                  </w:r>
                  <w:r w:rsidRPr="000835D6">
                    <w:rPr>
                      <w:lang w:eastAsia="en-US"/>
                    </w:rPr>
                    <w:t>в</w:t>
                  </w:r>
                  <w:r w:rsidRPr="000835D6">
                    <w:rPr>
                      <w:lang w:eastAsia="en-US"/>
                    </w:rPr>
                    <w:t>нений химических реакций</w:t>
                  </w:r>
                </w:p>
              </w:tc>
            </w:tr>
          </w:tbl>
          <w:p w:rsidR="00136E8A" w:rsidRPr="000835D6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jc w:val="right"/>
              <w:rPr>
                <w:lang w:eastAsia="en-US"/>
              </w:rPr>
            </w:pPr>
          </w:p>
        </w:tc>
      </w:tr>
      <w:tr w:rsidR="00136E8A" w:rsidTr="00F76B83">
        <w:trPr>
          <w:trHeight w:val="24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Химические реакции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98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980"/>
            </w:tblGrid>
            <w:tr w:rsidR="00136E8A" w:rsidRPr="000835D6" w:rsidTr="00F76B83">
              <w:trPr>
                <w:trHeight w:val="2713"/>
              </w:trPr>
              <w:tc>
                <w:tcPr>
                  <w:tcW w:w="6980" w:type="dxa"/>
                  <w:hideMark/>
                </w:tcPr>
                <w:p w:rsidR="00136E8A" w:rsidRPr="000835D6" w:rsidRDefault="00136E8A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ind w:right="-463"/>
                    <w:jc w:val="both"/>
                    <w:rPr>
                      <w:lang w:eastAsia="en-US"/>
                    </w:rPr>
                  </w:pPr>
                  <w:r w:rsidRPr="000835D6">
                    <w:rPr>
                      <w:lang w:eastAsia="en-US"/>
                    </w:rPr>
                    <w:t>Объяснение сущности химических процессов. Классификация химич</w:t>
                  </w:r>
                  <w:r w:rsidRPr="000835D6">
                    <w:rPr>
                      <w:lang w:eastAsia="en-US"/>
                    </w:rPr>
                    <w:t>е</w:t>
                  </w:r>
                  <w:r w:rsidRPr="000835D6">
                    <w:rPr>
                      <w:lang w:eastAsia="en-US"/>
                    </w:rPr>
                    <w:t>ских реакций по различным признакам: числу и составу продуктов и реагентов, тепловому эффекту, направлению, фазе, наличию катализ</w:t>
                  </w:r>
                  <w:r w:rsidRPr="000835D6">
                    <w:rPr>
                      <w:lang w:eastAsia="en-US"/>
                    </w:rPr>
                    <w:t>а</w:t>
                  </w:r>
                  <w:r w:rsidRPr="000835D6">
                    <w:rPr>
                      <w:lang w:eastAsia="en-US"/>
                    </w:rPr>
                    <w:t xml:space="preserve">тора, изменению степеней окисления элементов, образующих вещества. Установка признаков общего и различного в типологии реакций для неорганической и органической химии. </w:t>
                  </w:r>
                  <w:proofErr w:type="spellStart"/>
                  <w:r w:rsidRPr="000835D6">
                    <w:rPr>
                      <w:lang w:eastAsia="en-US"/>
                    </w:rPr>
                    <w:t>Классифицикация</w:t>
                  </w:r>
                  <w:proofErr w:type="spellEnd"/>
                  <w:r w:rsidRPr="000835D6">
                    <w:rPr>
                      <w:lang w:eastAsia="en-US"/>
                    </w:rPr>
                    <w:t xml:space="preserve"> веществ и процессов с точки зрения окисления-восстановления. Составление уравнений реакций с помощью метода электронного баланса. Объясн</w:t>
                  </w:r>
                  <w:r w:rsidRPr="000835D6">
                    <w:rPr>
                      <w:lang w:eastAsia="en-US"/>
                    </w:rPr>
                    <w:t>е</w:t>
                  </w:r>
                  <w:r w:rsidRPr="000835D6">
                    <w:rPr>
                      <w:lang w:eastAsia="en-US"/>
                    </w:rPr>
                    <w:t>ние зависимости скорости химической реакции и положения химич</w:t>
                  </w:r>
                  <w:r w:rsidRPr="000835D6">
                    <w:rPr>
                      <w:lang w:eastAsia="en-US"/>
                    </w:rPr>
                    <w:t>е</w:t>
                  </w:r>
                  <w:r w:rsidRPr="000835D6">
                    <w:rPr>
                      <w:lang w:eastAsia="en-US"/>
                    </w:rPr>
                    <w:t>ского равновесия от различных факторов</w:t>
                  </w:r>
                </w:p>
              </w:tc>
            </w:tr>
          </w:tbl>
          <w:p w:rsidR="00136E8A" w:rsidRPr="000835D6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lang w:eastAsia="en-US"/>
              </w:rPr>
            </w:pPr>
          </w:p>
        </w:tc>
      </w:tr>
      <w:tr w:rsidR="00136E8A" w:rsidTr="00F76B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Химический экспер</w:t>
            </w:r>
            <w:r>
              <w:rPr>
                <w:b/>
                <w:lang w:eastAsia="en-US"/>
              </w:rPr>
              <w:t>и</w:t>
            </w:r>
            <w:r>
              <w:rPr>
                <w:b/>
                <w:lang w:eastAsia="en-US"/>
              </w:rPr>
              <w:t>мент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43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435"/>
            </w:tblGrid>
            <w:tr w:rsidR="00136E8A" w:rsidTr="00CF51A0">
              <w:trPr>
                <w:trHeight w:val="983"/>
              </w:trPr>
              <w:tc>
                <w:tcPr>
                  <w:tcW w:w="6435" w:type="dxa"/>
                  <w:hideMark/>
                </w:tcPr>
                <w:p w:rsidR="00136E8A" w:rsidRDefault="00136E8A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Выполнение химического эксперимента в полном соответс</w:t>
                  </w:r>
                  <w:r>
                    <w:rPr>
                      <w:lang w:eastAsia="en-US"/>
                    </w:rPr>
                    <w:t>т</w:t>
                  </w:r>
                  <w:r>
                    <w:rPr>
                      <w:lang w:eastAsia="en-US"/>
                    </w:rPr>
                    <w:t>вии с правилами безопасности. Наблюдение, фиксация и оп</w:t>
                  </w:r>
                  <w:r>
                    <w:rPr>
                      <w:lang w:eastAsia="en-US"/>
                    </w:rPr>
                    <w:t>и</w:t>
                  </w:r>
                  <w:r>
                    <w:rPr>
                      <w:lang w:eastAsia="en-US"/>
                    </w:rPr>
                    <w:t>сание результатов проведенного эксперимента</w:t>
                  </w:r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lang w:eastAsia="en-US"/>
              </w:rPr>
            </w:pPr>
          </w:p>
        </w:tc>
      </w:tr>
      <w:tr w:rsidR="00136E8A" w:rsidTr="00F76B8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Химическая информ</w:t>
            </w:r>
            <w:r>
              <w:rPr>
                <w:b/>
                <w:lang w:eastAsia="en-US"/>
              </w:rPr>
              <w:t>а</w:t>
            </w:r>
            <w:r>
              <w:rPr>
                <w:b/>
                <w:lang w:eastAsia="en-US"/>
              </w:rPr>
              <w:t>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57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77"/>
            </w:tblGrid>
            <w:tr w:rsidR="00136E8A" w:rsidTr="00CF51A0">
              <w:trPr>
                <w:trHeight w:val="1591"/>
              </w:trPr>
              <w:tc>
                <w:tcPr>
                  <w:tcW w:w="6577" w:type="dxa"/>
                  <w:hideMark/>
                </w:tcPr>
                <w:p w:rsidR="00136E8A" w:rsidRDefault="00136E8A">
                  <w:pPr>
                    <w:widowControl w:val="0"/>
                    <w:autoSpaceDE w:val="0"/>
                    <w:autoSpaceDN w:val="0"/>
                    <w:adjustRightInd w:val="0"/>
                    <w:spacing w:line="218" w:lineRule="exac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Интернета). И</w:t>
                  </w:r>
                  <w:r>
                    <w:rPr>
                      <w:lang w:eastAsia="en-US"/>
                    </w:rPr>
                    <w:t>с</w:t>
                  </w:r>
                  <w:r>
                    <w:rPr>
                      <w:lang w:eastAsia="en-US"/>
                    </w:rPr>
                    <w:t>пользование компьютерных технологий для обработки и пер</w:t>
                  </w:r>
                  <w:r>
                    <w:rPr>
                      <w:lang w:eastAsia="en-US"/>
                    </w:rPr>
                    <w:t>е</w:t>
                  </w:r>
                  <w:r>
                    <w:rPr>
                      <w:lang w:eastAsia="en-US"/>
                    </w:rPr>
                    <w:t>дачи химической информац</w:t>
                  </w:r>
                  <w:proofErr w:type="gramStart"/>
                  <w:r>
                    <w:rPr>
                      <w:lang w:eastAsia="en-US"/>
                    </w:rPr>
                    <w:t>ии и ее</w:t>
                  </w:r>
                  <w:proofErr w:type="gramEnd"/>
                  <w:r>
                    <w:rPr>
                      <w:lang w:eastAsia="en-US"/>
                    </w:rPr>
                    <w:t xml:space="preserve"> представления в различных формах</w:t>
                  </w:r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lang w:eastAsia="en-US"/>
              </w:rPr>
            </w:pPr>
          </w:p>
        </w:tc>
      </w:tr>
      <w:tr w:rsidR="00136E8A" w:rsidTr="00F76B83">
        <w:trPr>
          <w:trHeight w:val="94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Расчеты по химическим формулам и уравнениям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77"/>
            </w:tblGrid>
            <w:tr w:rsidR="00136E8A" w:rsidTr="00CF51A0">
              <w:trPr>
                <w:trHeight w:val="1314"/>
              </w:trPr>
              <w:tc>
                <w:tcPr>
                  <w:tcW w:w="6577" w:type="dxa"/>
                  <w:hideMark/>
                </w:tcPr>
                <w:p w:rsidR="00136E8A" w:rsidRDefault="00136E8A" w:rsidP="00CF51A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eastAsia="en-US"/>
                    </w:rPr>
                  </w:pPr>
                  <w:proofErr w:type="gramStart"/>
                  <w:r>
                    <w:rPr>
                      <w:lang w:eastAsia="en-US"/>
                    </w:rPr>
                    <w:t>Установка зависимости между качественной и количественной сторонами химических объектов и процессов.</w:t>
                  </w:r>
                  <w:proofErr w:type="gramEnd"/>
                  <w:r>
                    <w:rPr>
                      <w:lang w:eastAsia="en-US"/>
                    </w:rPr>
                    <w:t xml:space="preserve"> Решение расче</w:t>
                  </w:r>
                  <w:r>
                    <w:rPr>
                      <w:lang w:eastAsia="en-US"/>
                    </w:rPr>
                    <w:t>т</w:t>
                  </w:r>
                  <w:r>
                    <w:rPr>
                      <w:lang w:eastAsia="en-US"/>
                    </w:rPr>
                    <w:t>ных задач по химическим формулам и уравнениям</w:t>
                  </w:r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136E8A" w:rsidTr="00F76B83">
        <w:trPr>
          <w:trHeight w:val="12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Профильное и профе</w:t>
            </w:r>
            <w:r>
              <w:rPr>
                <w:b/>
                <w:lang w:eastAsia="en-US"/>
              </w:rPr>
              <w:t>с</w:t>
            </w:r>
            <w:r>
              <w:rPr>
                <w:b/>
                <w:lang w:eastAsia="en-US"/>
              </w:rPr>
              <w:t>сиональное значимое содержание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6577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577"/>
            </w:tblGrid>
            <w:tr w:rsidR="00136E8A" w:rsidTr="00CF51A0">
              <w:trPr>
                <w:trHeight w:val="1573"/>
              </w:trPr>
              <w:tc>
                <w:tcPr>
                  <w:tcW w:w="6577" w:type="dxa"/>
                  <w:hideMark/>
                </w:tcPr>
                <w:p w:rsidR="00136E8A" w:rsidRPr="00CF51A0" w:rsidRDefault="00136E8A" w:rsidP="00CF51A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Объяснение химических явлений, происходящих в природе, быту и на производстве. Определение возможностей протек</w:t>
                  </w:r>
                  <w:r>
                    <w:rPr>
                      <w:lang w:eastAsia="en-US"/>
                    </w:rPr>
                    <w:t>а</w:t>
                  </w:r>
                  <w:r>
                    <w:rPr>
                      <w:lang w:eastAsia="en-US"/>
                    </w:rPr>
                    <w:t>ния химических превращений в различных условиях. Собл</w:t>
                  </w:r>
                  <w:r>
                    <w:rPr>
                      <w:lang w:eastAsia="en-US"/>
                    </w:rPr>
                    <w:t>ю</w:t>
                  </w:r>
                  <w:r>
                    <w:rPr>
                      <w:lang w:eastAsia="en-US"/>
                    </w:rPr>
                    <w:t>дение правил экологически грамотного поведения в окружа</w:t>
                  </w:r>
                  <w:r>
                    <w:rPr>
                      <w:lang w:eastAsia="en-US"/>
                    </w:rPr>
                    <w:t>ю</w:t>
                  </w:r>
                  <w:r>
                    <w:rPr>
                      <w:lang w:eastAsia="en-US"/>
                    </w:rPr>
                    <w:t>щей среде. Оценка влияния химического загрязнения окр</w:t>
                  </w:r>
                  <w:r>
                    <w:rPr>
                      <w:lang w:eastAsia="en-US"/>
                    </w:rPr>
                    <w:t>у</w:t>
                  </w:r>
                  <w:r>
                    <w:rPr>
                      <w:lang w:eastAsia="en-US"/>
                    </w:rPr>
                    <w:t>жающей среды на организм человека и другие живые органи</w:t>
                  </w:r>
                  <w:r>
                    <w:rPr>
                      <w:lang w:eastAsia="en-US"/>
                    </w:rPr>
                    <w:t>з</w:t>
                  </w:r>
                  <w:r>
                    <w:rPr>
                      <w:lang w:eastAsia="en-US"/>
                    </w:rPr>
                    <w:t xml:space="preserve">мы. Соблюдение правил безопасного обращения с горючими и </w:t>
                  </w:r>
                  <w:r>
                    <w:rPr>
                      <w:lang w:eastAsia="en-US"/>
                    </w:rPr>
                    <w:lastRenderedPageBreak/>
                    <w:t>токсичными веществами, лабораторным оборудованием. По</w:t>
                  </w:r>
                  <w:r>
                    <w:rPr>
                      <w:lang w:eastAsia="en-US"/>
                    </w:rPr>
                    <w:t>д</w:t>
                  </w:r>
                  <w:r>
                    <w:rPr>
                      <w:lang w:eastAsia="en-US"/>
                    </w:rPr>
                    <w:t>готовка растворов заданной концентрации в быту и на прои</w:t>
                  </w:r>
                  <w:r>
                    <w:rPr>
                      <w:lang w:eastAsia="en-US"/>
                    </w:rPr>
                    <w:t>з</w:t>
                  </w:r>
                  <w:r>
                    <w:rPr>
                      <w:lang w:eastAsia="en-US"/>
                    </w:rPr>
                    <w:t>водстве. Критическая оценка достоверности химической и</w:t>
                  </w:r>
                  <w:r>
                    <w:rPr>
                      <w:lang w:eastAsia="en-US"/>
                    </w:rPr>
                    <w:t>н</w:t>
                  </w:r>
                  <w:r>
                    <w:rPr>
                      <w:lang w:eastAsia="en-US"/>
                    </w:rPr>
                    <w:t>формации, поступающей из разных источников</w:t>
                  </w:r>
                </w:p>
              </w:tc>
            </w:tr>
          </w:tbl>
          <w:p w:rsidR="00136E8A" w:rsidRDefault="00136E8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136E8A" w:rsidTr="00F76B83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36E8A" w:rsidRDefault="00136E8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E8A" w:rsidRDefault="00136E8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</w:p>
        </w:tc>
      </w:tr>
    </w:tbl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rPr>
          <w:b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CF51A0" w:rsidRDefault="00CF51A0" w:rsidP="00136E8A">
      <w:pPr>
        <w:ind w:left="426"/>
        <w:contextualSpacing/>
        <w:jc w:val="center"/>
        <w:rPr>
          <w:b/>
          <w:caps/>
        </w:rPr>
      </w:pPr>
    </w:p>
    <w:p w:rsidR="00715F16" w:rsidRDefault="00715F16" w:rsidP="00136E8A">
      <w:pPr>
        <w:ind w:left="426"/>
        <w:contextualSpacing/>
        <w:jc w:val="center"/>
        <w:rPr>
          <w:b/>
          <w:caps/>
        </w:rPr>
      </w:pPr>
    </w:p>
    <w:p w:rsidR="00136E8A" w:rsidRDefault="00136E8A" w:rsidP="00136E8A">
      <w:pPr>
        <w:ind w:left="426"/>
        <w:contextualSpacing/>
        <w:jc w:val="center"/>
        <w:rPr>
          <w:b/>
          <w:caps/>
        </w:rPr>
      </w:pPr>
      <w:r>
        <w:rPr>
          <w:b/>
          <w:caps/>
        </w:rPr>
        <w:lastRenderedPageBreak/>
        <w:t>3.условия реализации ПРОГРАММЫ  учебной дисциплины</w:t>
      </w:r>
    </w:p>
    <w:p w:rsidR="00136E8A" w:rsidRDefault="00136E8A" w:rsidP="00136E8A">
      <w:pPr>
        <w:jc w:val="center"/>
        <w:rPr>
          <w:b/>
        </w:rPr>
      </w:pPr>
    </w:p>
    <w:p w:rsidR="00136E8A" w:rsidRDefault="00136E8A" w:rsidP="00136E8A">
      <w:pPr>
        <w:jc w:val="center"/>
        <w:rPr>
          <w:b/>
        </w:rPr>
      </w:pPr>
      <w:r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136E8A" w:rsidRDefault="00136E8A" w:rsidP="00136E8A">
      <w:pPr>
        <w:jc w:val="center"/>
        <w:rPr>
          <w:b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Cs/>
        </w:rPr>
        <w:tab/>
      </w:r>
      <w:r>
        <w:rPr>
          <w:b/>
          <w:bCs/>
        </w:rPr>
        <w:t xml:space="preserve">3.1.1 Реализация учебной дисциплины требует наличия: </w:t>
      </w:r>
    </w:p>
    <w:p w:rsidR="00136E8A" w:rsidRDefault="00136E8A" w:rsidP="00136E8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proofErr w:type="gramStart"/>
      <w:r>
        <w:t xml:space="preserve">Освоение программы учебной дисциплины «Химия» предполагает наличие в </w:t>
      </w:r>
      <w:proofErr w:type="spellStart"/>
      <w:r>
        <w:t>про-фессиональной</w:t>
      </w:r>
      <w:proofErr w:type="spellEnd"/>
      <w:r>
        <w:t xml:space="preserve"> образовательной организации, реализующей образовательную </w:t>
      </w:r>
      <w:proofErr w:type="spellStart"/>
      <w:r>
        <w:t>про-грамму</w:t>
      </w:r>
      <w:proofErr w:type="spellEnd"/>
      <w:r>
        <w:t xml:space="preserve"> среднего общего образования в пределах освоения ОПОП СПО на базе </w:t>
      </w:r>
      <w:proofErr w:type="spellStart"/>
      <w:r>
        <w:t>основ-ного</w:t>
      </w:r>
      <w:proofErr w:type="spellEnd"/>
      <w:r>
        <w:t xml:space="preserve"> общего образования, кабинета химии с лабораторией и лаборантской комнатой, в котором имеется возможность обеспечить свободный доступ в Интернет во время учебного занятия и в период </w:t>
      </w:r>
      <w:proofErr w:type="spellStart"/>
      <w:r>
        <w:t>внеучебной</w:t>
      </w:r>
      <w:proofErr w:type="spellEnd"/>
      <w:r>
        <w:t xml:space="preserve"> деятельности обучающихся.</w:t>
      </w:r>
      <w:proofErr w:type="gramEnd"/>
    </w:p>
    <w:p w:rsidR="00136E8A" w:rsidRDefault="00136E8A" w:rsidP="00136E8A">
      <w:pPr>
        <w:widowControl w:val="0"/>
        <w:autoSpaceDE w:val="0"/>
        <w:autoSpaceDN w:val="0"/>
        <w:adjustRightInd w:val="0"/>
        <w:spacing w:line="4" w:lineRule="exact"/>
      </w:pPr>
    </w:p>
    <w:p w:rsidR="00136E8A" w:rsidRDefault="00136E8A" w:rsidP="00136E8A">
      <w:pPr>
        <w:widowControl w:val="0"/>
        <w:overflowPunct w:val="0"/>
        <w:autoSpaceDE w:val="0"/>
        <w:autoSpaceDN w:val="0"/>
        <w:adjustRightInd w:val="0"/>
        <w:spacing w:line="220" w:lineRule="auto"/>
        <w:ind w:firstLine="283"/>
        <w:jc w:val="both"/>
      </w:pPr>
      <w:r>
        <w:t xml:space="preserve">Помещение кабинета должно удовлетворять требованиям </w:t>
      </w:r>
      <w:proofErr w:type="spellStart"/>
      <w:r>
        <w:t>Санитарно-эпидемио</w:t>
      </w:r>
      <w:proofErr w:type="spellEnd"/>
      <w:r>
        <w:softHyphen/>
        <w:t xml:space="preserve"> л</w:t>
      </w:r>
      <w:r>
        <w:t>о</w:t>
      </w:r>
      <w:r>
        <w:t>гических правил и нормативов (</w:t>
      </w:r>
      <w:proofErr w:type="spellStart"/>
      <w:r>
        <w:t>СанПиН</w:t>
      </w:r>
      <w:proofErr w:type="spellEnd"/>
      <w:r>
        <w:t xml:space="preserve"> 2.4.2</w:t>
      </w:r>
      <w:r w:rsidR="00CF51A0">
        <w:t xml:space="preserve"> № 178-02) и быть оснащено типо</w:t>
      </w:r>
      <w:r>
        <w:t xml:space="preserve">вым оборудованием, указанным в настоящих требованиях, в том числе </w:t>
      </w:r>
      <w:proofErr w:type="spellStart"/>
      <w:r>
        <w:t>специализи-рованной</w:t>
      </w:r>
      <w:proofErr w:type="spellEnd"/>
      <w:r>
        <w:t xml:space="preserve"> учебной мебелью и средствами обучения, достаточными для выполнения требований к уровню подготовки обучающихся</w:t>
      </w:r>
      <w:proofErr w:type="gramStart"/>
      <w:r>
        <w:rPr>
          <w:vertAlign w:val="superscript"/>
        </w:rPr>
        <w:t>1</w:t>
      </w:r>
      <w:proofErr w:type="gramEnd"/>
      <w:r>
        <w:t>.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" w:lineRule="exact"/>
      </w:pPr>
    </w:p>
    <w:p w:rsidR="00136E8A" w:rsidRDefault="00136E8A" w:rsidP="00136E8A">
      <w:pPr>
        <w:widowControl w:val="0"/>
        <w:numPr>
          <w:ilvl w:val="0"/>
          <w:numId w:val="16"/>
        </w:numPr>
        <w:tabs>
          <w:tab w:val="num" w:pos="522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>
        <w:t>кабинете</w:t>
      </w:r>
      <w:proofErr w:type="gramEnd"/>
      <w:r>
        <w:t xml:space="preserve"> должно быть </w:t>
      </w:r>
      <w:proofErr w:type="spellStart"/>
      <w:r>
        <w:t>мультимедийное</w:t>
      </w:r>
      <w:proofErr w:type="spellEnd"/>
      <w:r>
        <w:t xml:space="preserve"> оборудование, посредством которого участники образовательного процесса могут просматривать визуальную информацию по химии, создавать презентации, видеоматериалы и т.п.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4" w:lineRule="exact"/>
      </w:pPr>
    </w:p>
    <w:p w:rsidR="00136E8A" w:rsidRDefault="00136E8A" w:rsidP="00136E8A">
      <w:pPr>
        <w:widowControl w:val="0"/>
        <w:numPr>
          <w:ilvl w:val="0"/>
          <w:numId w:val="16"/>
        </w:numPr>
        <w:tabs>
          <w:tab w:val="num" w:pos="507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>
        <w:t xml:space="preserve">состав учебно-методического и материально-технического оснащения кабинета химии входят: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05" w:lineRule="exact"/>
      </w:pP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35" w:lineRule="auto"/>
        <w:ind w:left="560" w:hanging="276"/>
        <w:jc w:val="both"/>
      </w:pPr>
      <w:r>
        <w:t xml:space="preserve">многофункциональный комплекс преподавателя;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" w:lineRule="exact"/>
      </w:pP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натуральные объекты, модели, приборы и наборы для постановки </w:t>
      </w:r>
      <w:proofErr w:type="spellStart"/>
      <w:proofErr w:type="gramStart"/>
      <w:r>
        <w:t>демонстра-ционного</w:t>
      </w:r>
      <w:proofErr w:type="spellEnd"/>
      <w:proofErr w:type="gramEnd"/>
      <w:r>
        <w:t xml:space="preserve"> и ученического эксперимента; 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реактивы;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перечни основной и дополнительной учебной литературы;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вспомогательное оборудование и инструкции; </w:t>
      </w:r>
    </w:p>
    <w:p w:rsidR="00136E8A" w:rsidRDefault="00136E8A" w:rsidP="00136E8A">
      <w:pPr>
        <w:widowControl w:val="0"/>
        <w:numPr>
          <w:ilvl w:val="0"/>
          <w:numId w:val="18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 xml:space="preserve">библиотечный фонд.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16" w:lineRule="exact"/>
      </w:pPr>
    </w:p>
    <w:p w:rsidR="00136E8A" w:rsidRDefault="00136E8A" w:rsidP="00136E8A">
      <w:pPr>
        <w:widowControl w:val="0"/>
        <w:numPr>
          <w:ilvl w:val="0"/>
          <w:numId w:val="20"/>
        </w:numPr>
        <w:tabs>
          <w:tab w:val="num" w:pos="494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>
        <w:t xml:space="preserve">библиотечный фонд входят учебники и учебно-методические комплекты (УМК), рекомендованные или допущенные для использования в профессиональных </w:t>
      </w:r>
      <w:proofErr w:type="spellStart"/>
      <w:proofErr w:type="gramStart"/>
      <w:r>
        <w:t>об-разовательных</w:t>
      </w:r>
      <w:proofErr w:type="spellEnd"/>
      <w:proofErr w:type="gramEnd"/>
      <w:r>
        <w:t xml:space="preserve"> организациях, реализующих образовательную программу среднего общего образования в пределах освоения ОПОП СПО на базе основного общего </w:t>
      </w:r>
      <w:proofErr w:type="spellStart"/>
      <w:r>
        <w:t>об-разования</w:t>
      </w:r>
      <w:proofErr w:type="spellEnd"/>
      <w:r>
        <w:t xml:space="preserve">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" w:lineRule="exact"/>
      </w:pPr>
    </w:p>
    <w:p w:rsidR="00136E8A" w:rsidRDefault="00136E8A" w:rsidP="00136E8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>
        <w:t xml:space="preserve">Библиотечный фонд может быть дополнен химической энциклопедией, </w:t>
      </w:r>
      <w:proofErr w:type="spellStart"/>
      <w:proofErr w:type="gramStart"/>
      <w:r>
        <w:t>справоч-никами</w:t>
      </w:r>
      <w:proofErr w:type="spellEnd"/>
      <w:proofErr w:type="gramEnd"/>
      <w:r>
        <w:t xml:space="preserve">, книгами для чтения по химии. 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" w:lineRule="exact"/>
      </w:pPr>
    </w:p>
    <w:p w:rsidR="00136E8A" w:rsidRDefault="00136E8A" w:rsidP="00136E8A">
      <w:pPr>
        <w:widowControl w:val="0"/>
        <w:numPr>
          <w:ilvl w:val="0"/>
          <w:numId w:val="20"/>
        </w:numPr>
        <w:tabs>
          <w:tab w:val="num" w:pos="495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>
        <w:t xml:space="preserve">процессе освоения программы учебной дисциплины «Химия» студенты должны иметь возможность доступа к электронным учебным материалам по химии, </w:t>
      </w:r>
      <w:proofErr w:type="spellStart"/>
      <w:r>
        <w:t>имею-щимся</w:t>
      </w:r>
      <w:proofErr w:type="spellEnd"/>
      <w:r>
        <w:t xml:space="preserve"> в свободном доступе в сети Интернет (электронным книгам, практикумам, тестам, материалам ЕГЭ и др.). </w:t>
      </w:r>
      <w:proofErr w:type="gramEnd"/>
    </w:p>
    <w:p w:rsidR="00136E8A" w:rsidRDefault="00136E8A" w:rsidP="00136E8A">
      <w:pPr>
        <w:widowControl w:val="0"/>
        <w:autoSpaceDE w:val="0"/>
        <w:autoSpaceDN w:val="0"/>
        <w:adjustRightInd w:val="0"/>
      </w:pPr>
    </w:p>
    <w:p w:rsidR="00136E8A" w:rsidRDefault="00136E8A" w:rsidP="00136E8A"/>
    <w:p w:rsidR="00136E8A" w:rsidRDefault="00136E8A" w:rsidP="00136E8A"/>
    <w:p w:rsidR="00136E8A" w:rsidRDefault="00136E8A" w:rsidP="00136E8A"/>
    <w:p w:rsidR="00136E8A" w:rsidRDefault="00136E8A" w:rsidP="00136E8A"/>
    <w:p w:rsidR="00136E8A" w:rsidRDefault="00136E8A" w:rsidP="00136E8A">
      <w:r>
        <w:t xml:space="preserve">      </w:t>
      </w:r>
    </w:p>
    <w:p w:rsidR="00136E8A" w:rsidRDefault="00136E8A" w:rsidP="00136E8A">
      <w:pPr>
        <w:rPr>
          <w:b/>
        </w:rPr>
      </w:pPr>
    </w:p>
    <w:p w:rsidR="00136E8A" w:rsidRDefault="00136E8A" w:rsidP="00136E8A">
      <w:pPr>
        <w:jc w:val="both"/>
        <w:rPr>
          <w:b/>
        </w:rPr>
      </w:pPr>
    </w:p>
    <w:p w:rsidR="00136E8A" w:rsidRDefault="00136E8A" w:rsidP="00136E8A">
      <w:pPr>
        <w:jc w:val="both"/>
        <w:rPr>
          <w:b/>
        </w:rPr>
      </w:pPr>
    </w:p>
    <w:p w:rsidR="00136E8A" w:rsidRDefault="00136E8A" w:rsidP="00136E8A">
      <w:pPr>
        <w:jc w:val="both"/>
        <w:rPr>
          <w:b/>
        </w:rPr>
      </w:pPr>
    </w:p>
    <w:p w:rsidR="00136E8A" w:rsidRDefault="00136E8A" w:rsidP="00136E8A">
      <w:pPr>
        <w:jc w:val="both"/>
        <w:rPr>
          <w:b/>
        </w:rPr>
      </w:pPr>
    </w:p>
    <w:p w:rsidR="00136E8A" w:rsidRDefault="00136E8A" w:rsidP="00136E8A">
      <w:pPr>
        <w:jc w:val="both"/>
        <w:rPr>
          <w:b/>
        </w:rPr>
      </w:pPr>
    </w:p>
    <w:p w:rsidR="00CF51A0" w:rsidRDefault="00CF51A0" w:rsidP="00E0420C">
      <w:pPr>
        <w:jc w:val="center"/>
        <w:rPr>
          <w:b/>
        </w:rPr>
      </w:pPr>
    </w:p>
    <w:p w:rsidR="00CF51A0" w:rsidRDefault="00CF51A0" w:rsidP="00E0420C">
      <w:pPr>
        <w:jc w:val="center"/>
        <w:rPr>
          <w:b/>
        </w:rPr>
      </w:pPr>
    </w:p>
    <w:p w:rsidR="00CF51A0" w:rsidRDefault="00CF51A0" w:rsidP="00E0420C">
      <w:pPr>
        <w:jc w:val="center"/>
        <w:rPr>
          <w:b/>
        </w:rPr>
      </w:pPr>
    </w:p>
    <w:p w:rsidR="00136E8A" w:rsidRDefault="00136E8A" w:rsidP="00E0420C">
      <w:pPr>
        <w:jc w:val="center"/>
        <w:rPr>
          <w:b/>
        </w:rPr>
      </w:pPr>
      <w:r>
        <w:rPr>
          <w:b/>
        </w:rPr>
        <w:lastRenderedPageBreak/>
        <w:t>Рекомендуемая литература</w:t>
      </w:r>
    </w:p>
    <w:p w:rsidR="00136E8A" w:rsidRDefault="00136E8A" w:rsidP="00136E8A">
      <w:pPr>
        <w:widowControl w:val="0"/>
        <w:autoSpaceDE w:val="0"/>
        <w:autoSpaceDN w:val="0"/>
        <w:adjustRightInd w:val="0"/>
        <w:ind w:left="3480"/>
      </w:pPr>
      <w:r>
        <w:rPr>
          <w:rFonts w:ascii="Arial" w:hAnsi="Arial" w:cs="Arial"/>
          <w:sz w:val="28"/>
          <w:szCs w:val="28"/>
        </w:rPr>
        <w:t>Для студентов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05" w:lineRule="exact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Остроумов И.Г. </w:t>
      </w:r>
      <w:r>
        <w:t>Химия для профессий и специальностей те</w:t>
      </w:r>
      <w:r>
        <w:t>х</w:t>
      </w:r>
      <w:r>
        <w:t>нического</w:t>
      </w:r>
      <w:r w:rsidRPr="00E0420C">
        <w:rPr>
          <w:i/>
          <w:iCs/>
        </w:rPr>
        <w:t xml:space="preserve"> </w:t>
      </w:r>
      <w:r>
        <w:t>профиля: учебник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2014.</w:t>
      </w:r>
    </w:p>
    <w:p w:rsidR="00136E8A" w:rsidRDefault="00136E8A" w:rsidP="00E0420C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Остроумов И.Г.</w:t>
      </w:r>
      <w:r>
        <w:t>,</w:t>
      </w:r>
      <w:r w:rsidRPr="00E0420C">
        <w:rPr>
          <w:i/>
          <w:iCs/>
        </w:rPr>
        <w:t xml:space="preserve"> Остроумова Е.Е. и др. </w:t>
      </w:r>
      <w:r>
        <w:t xml:space="preserve">Химия для профессий и специальностей </w:t>
      </w:r>
      <w:proofErr w:type="spellStart"/>
      <w:r>
        <w:t>естественно-научного</w:t>
      </w:r>
      <w:proofErr w:type="spellEnd"/>
      <w:r>
        <w:t xml:space="preserve"> профиля: учебник для студ. учрежд</w:t>
      </w:r>
      <w:r>
        <w:t>е</w:t>
      </w:r>
      <w:r>
        <w:t>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Остроумов И.Г. </w:t>
      </w:r>
      <w:r>
        <w:t>Химия для профессий и специальностей с</w:t>
      </w:r>
      <w:r>
        <w:t>о</w:t>
      </w:r>
      <w:r>
        <w:t>циально-экономического и гуманитарного профилей: учебник для студ. учр</w:t>
      </w:r>
      <w:r>
        <w:t>е</w:t>
      </w:r>
      <w:r>
        <w:t>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Остроумов И.Г., Сладков С.А.</w:t>
      </w:r>
      <w:r>
        <w:t>,</w:t>
      </w:r>
      <w:r w:rsidRPr="00E0420C">
        <w:rPr>
          <w:i/>
          <w:iCs/>
        </w:rPr>
        <w:t xml:space="preserve"> Дорофеева Н.М</w:t>
      </w:r>
      <w:r>
        <w:t>.</w:t>
      </w:r>
      <w:r w:rsidRPr="00E0420C">
        <w:rPr>
          <w:i/>
          <w:iCs/>
        </w:rPr>
        <w:t xml:space="preserve"> </w:t>
      </w:r>
      <w:r>
        <w:t>Практикум:</w:t>
      </w:r>
      <w:r w:rsidRPr="00E0420C">
        <w:rPr>
          <w:i/>
          <w:iCs/>
        </w:rPr>
        <w:t xml:space="preserve"> </w:t>
      </w:r>
      <w:r>
        <w:t>учеб</w:t>
      </w:r>
      <w:proofErr w:type="gramStart"/>
      <w:r>
        <w:t>.</w:t>
      </w:r>
      <w:proofErr w:type="gramEnd"/>
      <w:r w:rsidRPr="00E0420C">
        <w:rPr>
          <w:i/>
          <w:iCs/>
        </w:rPr>
        <w:t xml:space="preserve"> </w:t>
      </w:r>
      <w:proofErr w:type="gramStart"/>
      <w:r>
        <w:t>п</w:t>
      </w:r>
      <w:proofErr w:type="gramEnd"/>
      <w:r>
        <w:t>особие</w:t>
      </w:r>
      <w:r w:rsidRPr="00E0420C">
        <w:rPr>
          <w:i/>
          <w:iCs/>
        </w:rPr>
        <w:t xml:space="preserve"> </w:t>
      </w:r>
      <w:r>
        <w:t>для студ. учреждений сред. проф. образования. — М., 2014.</w:t>
      </w:r>
    </w:p>
    <w:p w:rsidR="00136E8A" w:rsidRDefault="00136E8A" w:rsidP="00E0420C">
      <w:pPr>
        <w:pStyle w:val="a4"/>
        <w:widowControl w:val="0"/>
        <w:numPr>
          <w:ilvl w:val="0"/>
          <w:numId w:val="32"/>
        </w:numPr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Остроумов И.Г.</w:t>
      </w:r>
      <w:r>
        <w:t>,</w:t>
      </w:r>
      <w:r w:rsidRPr="00E0420C">
        <w:rPr>
          <w:i/>
          <w:iCs/>
        </w:rPr>
        <w:t xml:space="preserve"> Сладков С.А. </w:t>
      </w:r>
      <w:r>
        <w:t>Химия:</w:t>
      </w:r>
      <w:r w:rsidRPr="00E0420C">
        <w:rPr>
          <w:i/>
          <w:iCs/>
        </w:rPr>
        <w:t xml:space="preserve"> </w:t>
      </w:r>
      <w:r>
        <w:t>пособие для подготовки к ЕГЭ:</w:t>
      </w:r>
      <w:r w:rsidR="00E0420C">
        <w:t xml:space="preserve"> </w:t>
      </w:r>
      <w:r>
        <w:t>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для студ. учреждений сред. проф.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Габриелян О.С.</w:t>
      </w:r>
      <w:r>
        <w:t>,</w:t>
      </w:r>
      <w:r w:rsidRPr="00E0420C">
        <w:rPr>
          <w:i/>
          <w:iCs/>
        </w:rPr>
        <w:t xml:space="preserve"> Лысова Г.Г. </w:t>
      </w:r>
      <w:r>
        <w:t>Химия.</w:t>
      </w:r>
      <w:r w:rsidRPr="00E0420C">
        <w:rPr>
          <w:i/>
          <w:iCs/>
        </w:rPr>
        <w:t xml:space="preserve"> </w:t>
      </w:r>
      <w:r>
        <w:t>Тесты,</w:t>
      </w:r>
      <w:r w:rsidRPr="00E0420C">
        <w:rPr>
          <w:i/>
          <w:iCs/>
        </w:rPr>
        <w:t xml:space="preserve"> </w:t>
      </w:r>
      <w:r>
        <w:t>задачи и упражнения:</w:t>
      </w:r>
      <w:r w:rsidRPr="00E0420C">
        <w:rPr>
          <w:i/>
          <w:iCs/>
        </w:rPr>
        <w:t xml:space="preserve"> </w:t>
      </w:r>
      <w:r>
        <w:t>учеб</w:t>
      </w:r>
      <w:proofErr w:type="gramStart"/>
      <w:r>
        <w:t>.</w:t>
      </w:r>
      <w:proofErr w:type="gramEnd"/>
      <w:r w:rsidRPr="00E0420C">
        <w:rPr>
          <w:i/>
          <w:iCs/>
        </w:rPr>
        <w:t xml:space="preserve"> </w:t>
      </w:r>
      <w:proofErr w:type="gramStart"/>
      <w:r>
        <w:t>п</w:t>
      </w:r>
      <w:proofErr w:type="gramEnd"/>
      <w:r>
        <w:t>ос</w:t>
      </w:r>
      <w:r>
        <w:t>о</w:t>
      </w:r>
      <w:r>
        <w:t>бие для студ.</w:t>
      </w:r>
      <w:r w:rsidRPr="00E0420C">
        <w:rPr>
          <w:i/>
          <w:iCs/>
        </w:rPr>
        <w:t xml:space="preserve"> </w:t>
      </w:r>
      <w:r>
        <w:t>учреждений сред. проф.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Ерохин Ю.М.</w:t>
      </w:r>
      <w:r>
        <w:t>,</w:t>
      </w:r>
      <w:r w:rsidRPr="00E0420C">
        <w:rPr>
          <w:i/>
          <w:iCs/>
        </w:rPr>
        <w:t xml:space="preserve"> Ковалева И.Б. </w:t>
      </w:r>
      <w:r>
        <w:t>Химия для профессий и специальностей технич</w:t>
      </w:r>
      <w:r>
        <w:t>е</w:t>
      </w:r>
      <w:r>
        <w:t>ского и</w:t>
      </w:r>
      <w:r w:rsidRPr="00E0420C">
        <w:rPr>
          <w:i/>
          <w:iCs/>
        </w:rPr>
        <w:t xml:space="preserve"> </w:t>
      </w:r>
      <w:proofErr w:type="spellStart"/>
      <w:r>
        <w:t>естественно-научного</w:t>
      </w:r>
      <w:proofErr w:type="spellEnd"/>
      <w:r>
        <w:t xml:space="preserve"> профилей: учебник для студ. учреждений сред. проф. образования. </w:t>
      </w:r>
      <w:proofErr w:type="gramStart"/>
      <w:r>
        <w:t>—М</w:t>
      </w:r>
      <w:proofErr w:type="gramEnd"/>
      <w:r>
        <w:t>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 xml:space="preserve">Ерохин Ю.М. </w:t>
      </w:r>
      <w:r>
        <w:t>Химия:</w:t>
      </w:r>
      <w:r w:rsidRPr="00E0420C">
        <w:rPr>
          <w:i/>
          <w:iCs/>
        </w:rPr>
        <w:t xml:space="preserve"> </w:t>
      </w:r>
      <w:r>
        <w:t>Задачи и упражнения:</w:t>
      </w:r>
      <w:r w:rsidRPr="00E0420C">
        <w:rPr>
          <w:i/>
          <w:iCs/>
        </w:rPr>
        <w:t xml:space="preserve"> </w:t>
      </w:r>
      <w:r>
        <w:t>учеб</w:t>
      </w:r>
      <w:proofErr w:type="gramStart"/>
      <w:r>
        <w:t>.</w:t>
      </w:r>
      <w:proofErr w:type="gramEnd"/>
      <w:r w:rsidRPr="00E0420C">
        <w:rPr>
          <w:i/>
          <w:iCs/>
        </w:rPr>
        <w:t xml:space="preserve"> </w:t>
      </w:r>
      <w:proofErr w:type="gramStart"/>
      <w:r>
        <w:t>п</w:t>
      </w:r>
      <w:proofErr w:type="gramEnd"/>
      <w:r>
        <w:t>особие для студ.</w:t>
      </w:r>
      <w:r w:rsidRPr="00E0420C">
        <w:rPr>
          <w:i/>
          <w:iCs/>
        </w:rPr>
        <w:t xml:space="preserve"> </w:t>
      </w:r>
      <w:r>
        <w:t>учрежд</w:t>
      </w:r>
      <w:r>
        <w:t>е</w:t>
      </w:r>
      <w:r>
        <w:t>ний сред.</w:t>
      </w:r>
      <w:r w:rsidRPr="00E0420C">
        <w:rPr>
          <w:i/>
          <w:iCs/>
        </w:rPr>
        <w:t xml:space="preserve"> </w:t>
      </w:r>
      <w:r>
        <w:t>проф.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Ерохин Ю.М</w:t>
      </w:r>
      <w:r>
        <w:t>.</w:t>
      </w:r>
      <w:r w:rsidRPr="00E0420C">
        <w:rPr>
          <w:i/>
          <w:iCs/>
        </w:rPr>
        <w:t xml:space="preserve"> </w:t>
      </w:r>
      <w:r>
        <w:t>Сборник тестовых заданий по химии:</w:t>
      </w:r>
      <w:r w:rsidRPr="00E0420C">
        <w:rPr>
          <w:i/>
          <w:iCs/>
        </w:rPr>
        <w:t xml:space="preserve"> </w:t>
      </w:r>
      <w:r>
        <w:t>учеб</w:t>
      </w:r>
      <w:proofErr w:type="gramStart"/>
      <w:r>
        <w:t>.</w:t>
      </w:r>
      <w:proofErr w:type="gramEnd"/>
      <w:r w:rsidRPr="00E0420C">
        <w:rPr>
          <w:i/>
          <w:iCs/>
        </w:rPr>
        <w:t xml:space="preserve"> </w:t>
      </w:r>
      <w:proofErr w:type="gramStart"/>
      <w:r>
        <w:t>п</w:t>
      </w:r>
      <w:proofErr w:type="gramEnd"/>
      <w:r>
        <w:t>особие для студ.</w:t>
      </w:r>
      <w:r w:rsidRPr="00E0420C">
        <w:rPr>
          <w:i/>
          <w:iCs/>
        </w:rPr>
        <w:t xml:space="preserve"> </w:t>
      </w:r>
      <w:r>
        <w:t>у</w:t>
      </w:r>
      <w:r>
        <w:t>ч</w:t>
      </w:r>
      <w:r>
        <w:t>реждений</w:t>
      </w:r>
      <w:r w:rsidRPr="00E0420C">
        <w:rPr>
          <w:i/>
          <w:iCs/>
        </w:rPr>
        <w:t xml:space="preserve"> </w:t>
      </w:r>
      <w:r>
        <w:t>сред. проф. образования.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E0420C">
        <w:rPr>
          <w:i/>
          <w:iCs/>
        </w:rPr>
        <w:t>Ерохин Ю.М.</w:t>
      </w:r>
      <w:r>
        <w:t>,</w:t>
      </w:r>
      <w:r w:rsidRPr="00E0420C">
        <w:rPr>
          <w:i/>
          <w:iCs/>
        </w:rPr>
        <w:t xml:space="preserve"> Ковалева И.Б</w:t>
      </w:r>
      <w:r>
        <w:t>.</w:t>
      </w:r>
      <w:r w:rsidRPr="00E0420C">
        <w:rPr>
          <w:i/>
          <w:iCs/>
        </w:rPr>
        <w:t xml:space="preserve"> </w:t>
      </w:r>
      <w:r>
        <w:t>Химия для профессий и специальностей технич</w:t>
      </w:r>
      <w:r>
        <w:t>е</w:t>
      </w:r>
      <w:r>
        <w:t>ского профиля. Электронный учебно-методический комплекс. — М., 2014.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Сладков С. А.</w:t>
      </w:r>
      <w:r>
        <w:t>,</w:t>
      </w:r>
      <w:r w:rsidRPr="00E0420C">
        <w:rPr>
          <w:i/>
          <w:iCs/>
        </w:rPr>
        <w:t xml:space="preserve"> Остроумов И.Г.</w:t>
      </w:r>
      <w:r>
        <w:t>,</w:t>
      </w:r>
      <w:r w:rsidRPr="00E0420C">
        <w:rPr>
          <w:i/>
          <w:iCs/>
        </w:rPr>
        <w:t xml:space="preserve"> Габриелян О.С.</w:t>
      </w:r>
      <w:r>
        <w:t>,</w:t>
      </w:r>
      <w:r w:rsidRPr="00E0420C">
        <w:rPr>
          <w:i/>
          <w:iCs/>
        </w:rPr>
        <w:t xml:space="preserve"> Лукьянова Н.Н. </w:t>
      </w:r>
      <w:r>
        <w:t>Химия для профессий</w:t>
      </w:r>
      <w:r w:rsidRPr="00E0420C">
        <w:rPr>
          <w:i/>
          <w:iCs/>
        </w:rPr>
        <w:t xml:space="preserve"> </w:t>
      </w:r>
      <w:r>
        <w:t>и специальностей технического профиля. Электронное приложение (электронное учебное издание) для студ. учреждений сред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— М., 2014.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09" w:lineRule="exact"/>
      </w:pPr>
    </w:p>
    <w:p w:rsidR="00136E8A" w:rsidRDefault="00136E8A" w:rsidP="00136E8A">
      <w:pPr>
        <w:widowControl w:val="0"/>
        <w:autoSpaceDE w:val="0"/>
        <w:autoSpaceDN w:val="0"/>
        <w:adjustRightInd w:val="0"/>
        <w:ind w:left="3100"/>
        <w:rPr>
          <w:b/>
        </w:rPr>
      </w:pPr>
      <w:r>
        <w:rPr>
          <w:b/>
        </w:rPr>
        <w:t>Для преподавателя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66" w:lineRule="exact"/>
        <w:rPr>
          <w:b/>
        </w:rPr>
      </w:pPr>
    </w:p>
    <w:p w:rsidR="00136E8A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Федеральный закон от 29.11.2012 № 273-ФЗ «Об образовании в Российской Федерации». Приказ Министерства образования и науки РФ от 17.05.2012 № 413 «Об утверждении федерального государственного образовательного ста</w:t>
      </w:r>
      <w:r>
        <w:t>н</w:t>
      </w:r>
      <w:r>
        <w:t>дарта среднего (полного) общего образования».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r>
        <w:t>Приказ Министерства образования и науки РФ от 29.12.2014 № 1645 «О вн</w:t>
      </w:r>
      <w:r>
        <w:t>е</w:t>
      </w:r>
      <w:r>
        <w:t>сении изменений в Приказ Министерства образования и науки РФ от 17.05.2012 № 413 “Об утверждении федерального государственного образов</w:t>
      </w:r>
      <w:r>
        <w:t>а</w:t>
      </w:r>
      <w:r>
        <w:t>тельного стандарта среднего (полного) общего образования”».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28" w:lineRule="auto"/>
        <w:jc w:val="both"/>
      </w:pPr>
      <w:proofErr w:type="gramStart"/>
      <w:r>
        <w:t xml:space="preserve">Письмо Департамента государственной политики в сфере подготовки рабочих кадров и ДПО </w:t>
      </w:r>
      <w:proofErr w:type="spellStart"/>
      <w:r>
        <w:t>Минобрнауки</w:t>
      </w:r>
      <w:proofErr w:type="spellEnd"/>
      <w:r>
        <w:t xml:space="preserve"> России от 17.03.2015 № 06-259 «Рекомендации по организации получения среднего общего образования в пределах освоения о</w:t>
      </w:r>
      <w:r>
        <w:t>б</w:t>
      </w:r>
      <w:r>
        <w:t>разовательных программ среднего профессионального образования на базе о</w:t>
      </w:r>
      <w:r>
        <w:t>с</w:t>
      </w:r>
      <w:r>
        <w:t>новного общего образования с учетом требований федеральных государстве</w:t>
      </w:r>
      <w:r>
        <w:t>н</w:t>
      </w:r>
      <w:r>
        <w:t>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136E8A" w:rsidRDefault="00136E8A" w:rsidP="00E0420C">
      <w:pPr>
        <w:pStyle w:val="a4"/>
        <w:widowControl w:val="0"/>
        <w:numPr>
          <w:ilvl w:val="0"/>
          <w:numId w:val="33"/>
        </w:numPr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Габриелян О.С</w:t>
      </w:r>
      <w:r>
        <w:t>.,</w:t>
      </w:r>
      <w:r w:rsidRPr="00E0420C">
        <w:rPr>
          <w:i/>
          <w:iCs/>
        </w:rPr>
        <w:t xml:space="preserve"> Лысова Г.Г. </w:t>
      </w:r>
      <w:r>
        <w:t>Химия:</w:t>
      </w:r>
      <w:r w:rsidRPr="00E0420C">
        <w:rPr>
          <w:i/>
          <w:iCs/>
        </w:rPr>
        <w:t xml:space="preserve"> </w:t>
      </w:r>
      <w:r>
        <w:t>книга для преподавателя:</w:t>
      </w:r>
      <w:r w:rsidRPr="00E0420C">
        <w:rPr>
          <w:i/>
          <w:iCs/>
        </w:rPr>
        <w:t xml:space="preserve"> </w:t>
      </w:r>
      <w:proofErr w:type="spellStart"/>
      <w:r>
        <w:t>учеб</w:t>
      </w:r>
      <w:proofErr w:type="gramStart"/>
      <w:r>
        <w:t>.-</w:t>
      </w:r>
      <w:proofErr w:type="gramEnd"/>
      <w:r>
        <w:t>метод</w:t>
      </w:r>
      <w:proofErr w:type="spellEnd"/>
      <w:r>
        <w:t>.</w:t>
      </w:r>
      <w:r w:rsidRPr="00E0420C">
        <w:rPr>
          <w:i/>
          <w:iCs/>
        </w:rPr>
        <w:t xml:space="preserve"> </w:t>
      </w:r>
      <w:r>
        <w:t>п</w:t>
      </w:r>
      <w:r>
        <w:t>о</w:t>
      </w:r>
      <w:r>
        <w:t>собие. —М., 2012.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E0420C">
        <w:rPr>
          <w:i/>
          <w:iCs/>
        </w:rPr>
        <w:t>Габриелян О.С. и др</w:t>
      </w:r>
      <w:r>
        <w:t>.</w:t>
      </w:r>
      <w:r w:rsidRPr="00E0420C">
        <w:rPr>
          <w:i/>
          <w:iCs/>
        </w:rPr>
        <w:t xml:space="preserve"> </w:t>
      </w:r>
      <w:r>
        <w:t>Химия для профессий и специальностей технического профиля</w:t>
      </w:r>
      <w:r w:rsidRPr="00E0420C">
        <w:rPr>
          <w:i/>
          <w:iCs/>
        </w:rPr>
        <w:t xml:space="preserve"> </w:t>
      </w:r>
      <w:r>
        <w:t>(электронное приложение).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309" w:lineRule="exact"/>
      </w:pPr>
    </w:p>
    <w:p w:rsidR="00715F16" w:rsidRDefault="00715F16" w:rsidP="00136E8A">
      <w:pPr>
        <w:widowControl w:val="0"/>
        <w:autoSpaceDE w:val="0"/>
        <w:autoSpaceDN w:val="0"/>
        <w:adjustRightInd w:val="0"/>
        <w:spacing w:line="235" w:lineRule="auto"/>
        <w:ind w:left="3220"/>
        <w:rPr>
          <w:b/>
        </w:rPr>
      </w:pPr>
    </w:p>
    <w:p w:rsidR="00715F16" w:rsidRDefault="00715F16" w:rsidP="00136E8A">
      <w:pPr>
        <w:widowControl w:val="0"/>
        <w:autoSpaceDE w:val="0"/>
        <w:autoSpaceDN w:val="0"/>
        <w:adjustRightInd w:val="0"/>
        <w:spacing w:line="235" w:lineRule="auto"/>
        <w:ind w:left="3220"/>
        <w:rPr>
          <w:b/>
        </w:rPr>
      </w:pPr>
    </w:p>
    <w:p w:rsidR="00715F16" w:rsidRDefault="00715F16" w:rsidP="00136E8A">
      <w:pPr>
        <w:widowControl w:val="0"/>
        <w:autoSpaceDE w:val="0"/>
        <w:autoSpaceDN w:val="0"/>
        <w:adjustRightInd w:val="0"/>
        <w:spacing w:line="235" w:lineRule="auto"/>
        <w:ind w:left="3220"/>
        <w:rPr>
          <w:b/>
        </w:rPr>
      </w:pPr>
    </w:p>
    <w:p w:rsidR="00136E8A" w:rsidRDefault="00136E8A" w:rsidP="00136E8A">
      <w:pPr>
        <w:widowControl w:val="0"/>
        <w:autoSpaceDE w:val="0"/>
        <w:autoSpaceDN w:val="0"/>
        <w:adjustRightInd w:val="0"/>
        <w:spacing w:line="235" w:lineRule="auto"/>
        <w:ind w:left="3220"/>
        <w:rPr>
          <w:b/>
        </w:rPr>
      </w:pPr>
      <w:r>
        <w:rPr>
          <w:b/>
        </w:rPr>
        <w:t>Интернет-ресурсы</w:t>
      </w:r>
    </w:p>
    <w:p w:rsidR="00136E8A" w:rsidRDefault="00136E8A" w:rsidP="00136E8A">
      <w:pPr>
        <w:widowControl w:val="0"/>
        <w:autoSpaceDE w:val="0"/>
        <w:autoSpaceDN w:val="0"/>
        <w:adjustRightInd w:val="0"/>
        <w:spacing w:line="157" w:lineRule="exact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5" w:lineRule="auto"/>
        <w:jc w:val="both"/>
      </w:pPr>
      <w:proofErr w:type="spellStart"/>
      <w:r>
        <w:t>www.pvg.mk.ru</w:t>
      </w:r>
      <w:proofErr w:type="spellEnd"/>
      <w:r>
        <w:t xml:space="preserve"> (олимпиада «Покори Воробьевы горы»).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1660"/>
        <w:jc w:val="both"/>
      </w:pPr>
      <w:proofErr w:type="spellStart"/>
      <w:r>
        <w:t>www.hemi.wallst.ru</w:t>
      </w:r>
      <w:proofErr w:type="spellEnd"/>
      <w:r>
        <w:t xml:space="preserve"> (Образовательный сайт для школьников «Химия»). www.alhimikov.net (Обра</w:t>
      </w:r>
      <w:r w:rsidR="00E0420C">
        <w:t xml:space="preserve">зовательный сайт для </w:t>
      </w:r>
      <w:r>
        <w:t>школьников).</w:t>
      </w:r>
    </w:p>
    <w:p w:rsidR="00136E8A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5" w:lineRule="auto"/>
        <w:jc w:val="both"/>
      </w:pPr>
      <w:proofErr w:type="spellStart"/>
      <w:r>
        <w:t>www.chem.msu.su</w:t>
      </w:r>
      <w:proofErr w:type="spellEnd"/>
      <w:r>
        <w:t xml:space="preserve"> (Электронная библиотека по химии).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60"/>
        <w:jc w:val="both"/>
      </w:pPr>
      <w:proofErr w:type="spellStart"/>
      <w:r>
        <w:t>www.enauki.ru</w:t>
      </w:r>
      <w:proofErr w:type="spellEnd"/>
      <w:r>
        <w:t xml:space="preserve"> (интернет-издание для учителей «Естественные науки»).     </w:t>
      </w: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60"/>
        <w:jc w:val="both"/>
      </w:pPr>
      <w:r>
        <w:t>www.1september.ru (методическая газета «Первое сентября»).</w:t>
      </w:r>
    </w:p>
    <w:p w:rsidR="00136E8A" w:rsidRDefault="00136E8A" w:rsidP="00E0420C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136E8A" w:rsidRDefault="00136E8A" w:rsidP="00E0420C">
      <w:pPr>
        <w:pStyle w:val="a4"/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28" w:lineRule="auto"/>
        <w:ind w:right="2960"/>
        <w:jc w:val="both"/>
      </w:pPr>
      <w:proofErr w:type="spellStart"/>
      <w:r>
        <w:t>www.hvsh.ru</w:t>
      </w:r>
      <w:proofErr w:type="spellEnd"/>
      <w:r>
        <w:t xml:space="preserve"> (журнал «Химия в школе»). </w:t>
      </w:r>
      <w:proofErr w:type="spellStart"/>
      <w:r>
        <w:t>www.hij.ru</w:t>
      </w:r>
      <w:proofErr w:type="spellEnd"/>
      <w:r>
        <w:t xml:space="preserve">  (журнал «Химия и жизнь»).</w:t>
      </w:r>
    </w:p>
    <w:p w:rsidR="00136E8A" w:rsidRDefault="00136E8A" w:rsidP="00E0420C">
      <w:pPr>
        <w:pStyle w:val="a4"/>
        <w:widowControl w:val="0"/>
        <w:numPr>
          <w:ilvl w:val="0"/>
          <w:numId w:val="34"/>
        </w:numPr>
        <w:autoSpaceDE w:val="0"/>
        <w:autoSpaceDN w:val="0"/>
        <w:adjustRightInd w:val="0"/>
        <w:spacing w:line="230" w:lineRule="auto"/>
        <w:jc w:val="both"/>
      </w:pPr>
      <w:r>
        <w:t>www.chemistry-chemists.com (электронный журнал «Химики и химия»).</w:t>
      </w:r>
    </w:p>
    <w:p w:rsidR="00136E8A" w:rsidRDefault="00136E8A" w:rsidP="00136E8A">
      <w:pPr>
        <w:sectPr w:rsidR="00136E8A">
          <w:pgSz w:w="11906" w:h="16838"/>
          <w:pgMar w:top="1078" w:right="1300" w:bottom="619" w:left="1700" w:header="720" w:footer="720" w:gutter="0"/>
          <w:cols w:space="720"/>
        </w:sectPr>
      </w:pPr>
    </w:p>
    <w:p w:rsidR="00136E8A" w:rsidRDefault="00136E8A" w:rsidP="00136E8A">
      <w:pPr>
        <w:jc w:val="both"/>
        <w:rPr>
          <w:b/>
        </w:rPr>
      </w:pPr>
    </w:p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>
        <w:rPr>
          <w:b/>
          <w:caps/>
        </w:rPr>
        <w:t>4. Контроль и оценка результатов освоения УЧЕБНОЙ Дисципл</w:t>
      </w:r>
      <w:r>
        <w:rPr>
          <w:b/>
          <w:caps/>
        </w:rPr>
        <w:t>и</w:t>
      </w:r>
      <w:r>
        <w:rPr>
          <w:b/>
          <w:caps/>
        </w:rPr>
        <w:t>ны</w:t>
      </w:r>
    </w:p>
    <w:p w:rsidR="00136E8A" w:rsidRPr="00E0420C" w:rsidRDefault="00136E8A" w:rsidP="00E0420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>
        <w:rPr>
          <w:b/>
        </w:rPr>
        <w:t>Контроль и оценка</w:t>
      </w:r>
      <w:r>
        <w:t xml:space="preserve"> результатов освоения учебной дисциплины осуществляется преподав</w:t>
      </w:r>
      <w:r>
        <w:t>а</w:t>
      </w:r>
      <w:r>
        <w:t xml:space="preserve">телем в </w:t>
      </w:r>
      <w:r w:rsidR="00E0420C">
        <w:t xml:space="preserve">процессе проведения </w:t>
      </w:r>
      <w:r>
        <w:t xml:space="preserve"> и лабораторных занятий, самостоятельных работ, а также в</w:t>
      </w:r>
      <w:r>
        <w:t>ы</w:t>
      </w:r>
      <w:r>
        <w:t xml:space="preserve">полнения </w:t>
      </w:r>
      <w:proofErr w:type="gramStart"/>
      <w:r>
        <w:t>обучающимися</w:t>
      </w:r>
      <w:proofErr w:type="gramEnd"/>
      <w:r>
        <w:t xml:space="preserve"> индивидуальных заданий, проектов, текущего контроля и пром</w:t>
      </w:r>
      <w:r>
        <w:t>е</w:t>
      </w:r>
      <w:r>
        <w:t>жуточной аттестации.</w:t>
      </w: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:rsidR="00136E8A" w:rsidRDefault="00136E8A" w:rsidP="00136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111"/>
      </w:tblGrid>
      <w:tr w:rsidR="00136E8A" w:rsidTr="00136E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8A" w:rsidRDefault="00136E8A">
            <w:pPr>
              <w:spacing w:line="276" w:lineRule="auto"/>
              <w:ind w:firstLine="36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136E8A" w:rsidTr="00136E8A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E8A" w:rsidRDefault="00136E8A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136E8A" w:rsidRDefault="00136E8A" w:rsidP="00136E8A">
            <w:pPr>
              <w:widowControl w:val="0"/>
              <w:numPr>
                <w:ilvl w:val="0"/>
                <w:numId w:val="2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5" w:lineRule="auto"/>
              <w:ind w:left="560" w:hanging="276"/>
              <w:jc w:val="both"/>
              <w:rPr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личностных</w:t>
            </w:r>
            <w:r>
              <w:rPr>
                <w:b/>
                <w:bCs/>
                <w:lang w:eastAsia="en-US"/>
              </w:rPr>
              <w:t>: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чувство гордости и уважения к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тории и достижениям отечестве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ной химической науки; химически грамотное поведение в професси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нальной деятельности и в быту при обращении с химическими вещес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 xml:space="preserve">вами, материалами и процессами;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готовность к продолжению образ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вания и повышения квалификации в избранной профессиональной деятельности и объективное осо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>нание роли химических компете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ций в этом;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4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умение использовать достижения современной химической науки и химических технологий для пов</w:t>
            </w:r>
            <w:r>
              <w:rPr>
                <w:lang w:eastAsia="en-US"/>
              </w:rPr>
              <w:t>ы</w:t>
            </w:r>
            <w:r>
              <w:rPr>
                <w:lang w:eastAsia="en-US"/>
              </w:rPr>
              <w:t>шения собственного интеллект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ального развития </w:t>
            </w:r>
          </w:p>
          <w:p w:rsidR="00136E8A" w:rsidRDefault="00136E8A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в выбранной профессиональной   </w:t>
            </w:r>
          </w:p>
          <w:p w:rsidR="00136E8A" w:rsidRDefault="00136E8A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деятельности;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106" w:lineRule="exact"/>
              <w:rPr>
                <w:lang w:eastAsia="en-US"/>
              </w:rPr>
            </w:pPr>
          </w:p>
          <w:p w:rsidR="00136E8A" w:rsidRDefault="00136E8A" w:rsidP="00136E8A">
            <w:pPr>
              <w:widowControl w:val="0"/>
              <w:numPr>
                <w:ilvl w:val="0"/>
                <w:numId w:val="2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5" w:lineRule="auto"/>
              <w:ind w:left="560" w:hanging="276"/>
              <w:jc w:val="both"/>
              <w:rPr>
                <w:lang w:eastAsia="en-US"/>
              </w:rPr>
            </w:pPr>
            <w:proofErr w:type="spellStart"/>
            <w:r>
              <w:rPr>
                <w:b/>
                <w:bCs/>
                <w:i/>
                <w:iCs/>
                <w:lang w:eastAsia="en-US"/>
              </w:rPr>
              <w:t>метапредметных</w:t>
            </w:r>
            <w:proofErr w:type="spellEnd"/>
            <w:r>
              <w:rPr>
                <w:b/>
                <w:bCs/>
                <w:lang w:eastAsia="en-US"/>
              </w:rPr>
              <w:t>: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1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6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использование различных видов познавательной деятельности и 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новных интеллектуальных опер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ций (постановки задачи, формул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рования гипотез, анализа и синтеза, сравнения, обобщения, системат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зации, выявления причинно-следственных связей, поиска  ан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логов, формулирования выводов) для решения поставленной задачи, применение основных методов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знания (наблюдения, научного эк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перимента) для изучения разли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 xml:space="preserve">ных сторон химических объектов и процессов, с которыми возникает необходимость сталкиваться в профессиональной сфере; </w:t>
            </w:r>
            <w:proofErr w:type="gramEnd"/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5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6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использование различных источн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lastRenderedPageBreak/>
              <w:t>ков для получения химической и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>формации, умение оценить ее до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товерность для достижения хор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ших результатов </w:t>
            </w:r>
          </w:p>
          <w:p w:rsidR="00136E8A" w:rsidRDefault="00136E8A">
            <w:pPr>
              <w:widowControl w:val="0"/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в профессиональной сфере; </w:t>
            </w: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28"/>
              </w:numPr>
              <w:tabs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предметных:</w:t>
            </w: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сформированность</w:t>
            </w:r>
            <w:proofErr w:type="spellEnd"/>
            <w:r>
              <w:rPr>
                <w:lang w:eastAsia="en-US"/>
              </w:rPr>
              <w:t xml:space="preserve"> представлений о месте химии в современной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учной картине мира; понимание роли химии в формировании круг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зора и функциональной грамотн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сти человека для решения практ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ческих задач;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 основополагающими х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мическими понятиями, теориями, законами и закономерностями; уверенное пользование химической терминологией и символикой;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4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 основными методами 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учного познания, используемыми в химии: наблюдением, описанием, измерением, экспериментом; ум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ние обрабатывать, объяснять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зультаты проведенных опытов и делать выводы; готовность и сп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собность применять методы позн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 при решении практических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дач;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сформированность</w:t>
            </w:r>
            <w:proofErr w:type="spellEnd"/>
            <w:r>
              <w:rPr>
                <w:lang w:eastAsia="en-US"/>
              </w:rPr>
              <w:t xml:space="preserve"> умения давать количественные оценки и произв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дить расчеты по химическим фо</w:t>
            </w:r>
            <w:r>
              <w:rPr>
                <w:lang w:eastAsia="en-US"/>
              </w:rPr>
              <w:t>р</w:t>
            </w:r>
            <w:r>
              <w:rPr>
                <w:lang w:eastAsia="en-US"/>
              </w:rPr>
              <w:t xml:space="preserve">мулам и уравнениям;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владение правилами техники без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пасности при использовании хим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ческих веществ; </w:t>
            </w:r>
          </w:p>
          <w:p w:rsidR="00136E8A" w:rsidRDefault="00136E8A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lang w:eastAsia="en-US"/>
              </w:rPr>
            </w:pPr>
          </w:p>
          <w:p w:rsidR="00136E8A" w:rsidRDefault="00136E8A" w:rsidP="00136E8A">
            <w:pPr>
              <w:pStyle w:val="a4"/>
              <w:widowControl w:val="0"/>
              <w:numPr>
                <w:ilvl w:val="0"/>
                <w:numId w:val="30"/>
              </w:numPr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сформированность</w:t>
            </w:r>
            <w:proofErr w:type="spellEnd"/>
            <w:r>
              <w:rPr>
                <w:lang w:eastAsia="en-US"/>
              </w:rPr>
              <w:t xml:space="preserve"> собственной п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зиции по отношению к химической информации, получаемой из ра</w:t>
            </w:r>
            <w:r>
              <w:rPr>
                <w:lang w:eastAsia="en-US"/>
              </w:rPr>
              <w:t>з</w:t>
            </w:r>
            <w:r>
              <w:rPr>
                <w:lang w:eastAsia="en-US"/>
              </w:rPr>
              <w:t xml:space="preserve">ных источников.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8A" w:rsidRDefault="00136E8A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Тесты</w:t>
            </w:r>
          </w:p>
          <w:p w:rsidR="00136E8A" w:rsidRDefault="00136E8A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</w:t>
            </w:r>
          </w:p>
          <w:p w:rsidR="00136E8A" w:rsidRDefault="000A02C9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Лабораторная </w:t>
            </w:r>
            <w:r w:rsidR="00136E8A">
              <w:rPr>
                <w:lang w:eastAsia="en-US"/>
              </w:rPr>
              <w:t>работа</w:t>
            </w:r>
          </w:p>
          <w:p w:rsidR="00136E8A" w:rsidRDefault="00136E8A">
            <w:pPr>
              <w:spacing w:line="276" w:lineRule="auto"/>
              <w:ind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Дифференцированный зачет</w:t>
            </w:r>
          </w:p>
        </w:tc>
      </w:tr>
    </w:tbl>
    <w:p w:rsidR="00136E8A" w:rsidRDefault="00136E8A" w:rsidP="00136E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1358BD" w:rsidRDefault="001358BD" w:rsidP="006B33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1358BD" w:rsidSect="00E0420C">
      <w:footerReference w:type="even" r:id="rId9"/>
      <w:footerReference w:type="default" r:id="rId10"/>
      <w:footerReference w:type="first" r:id="rId11"/>
      <w:pgSz w:w="11906" w:h="16838"/>
      <w:pgMar w:top="993" w:right="707" w:bottom="1134" w:left="1560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F5B" w:rsidRDefault="00943F5B" w:rsidP="0031626E">
      <w:r>
        <w:separator/>
      </w:r>
    </w:p>
  </w:endnote>
  <w:endnote w:type="continuationSeparator" w:id="0">
    <w:p w:rsidR="00943F5B" w:rsidRDefault="00943F5B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altName w:val="Arial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5B" w:rsidRDefault="00943F5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5B" w:rsidRDefault="006F69E2">
    <w:pPr>
      <w:rPr>
        <w:sz w:val="2"/>
        <w:szCs w:val="2"/>
      </w:rPr>
    </w:pPr>
    <w:r w:rsidRPr="006F69E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6.5pt;margin-top:787.1pt;width:13.8pt;height:14.45pt;z-index:-25166233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_x0000_s2049;mso-fit-shape-to-text:t" inset="0,0,0,0">
            <w:txbxContent>
              <w:p w:rsidR="00943F5B" w:rsidRDefault="00943F5B">
                <w:pPr>
                  <w:pStyle w:val="ab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9085"/>
      <w:docPartObj>
        <w:docPartGallery w:val="Page Numbers (Bottom of Page)"/>
        <w:docPartUnique/>
      </w:docPartObj>
    </w:sdtPr>
    <w:sdtContent>
      <w:p w:rsidR="00943F5B" w:rsidRDefault="00943F5B">
        <w:pPr>
          <w:pStyle w:val="a8"/>
          <w:jc w:val="right"/>
        </w:pPr>
      </w:p>
      <w:p w:rsidR="00943F5B" w:rsidRDefault="006F69E2">
        <w:pPr>
          <w:pStyle w:val="a8"/>
          <w:jc w:val="right"/>
        </w:pPr>
      </w:p>
    </w:sdtContent>
  </w:sdt>
  <w:p w:rsidR="00943F5B" w:rsidRDefault="00943F5B" w:rsidP="00E07B06">
    <w:pPr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5B" w:rsidRDefault="006F69E2">
    <w:pPr>
      <w:rPr>
        <w:sz w:val="2"/>
        <w:szCs w:val="2"/>
      </w:rPr>
    </w:pPr>
    <w:r w:rsidRPr="006F69E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7.3pt;margin-top:787.35pt;width:13.8pt;height:14.45pt;z-index:-25166131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_x0000_s2050;mso-fit-shape-to-text:t" inset="0,0,0,0">
            <w:txbxContent>
              <w:p w:rsidR="00943F5B" w:rsidRDefault="006F69E2">
                <w:pPr>
                  <w:pStyle w:val="ab"/>
                  <w:shd w:val="clear" w:color="auto" w:fill="auto"/>
                  <w:spacing w:line="240" w:lineRule="auto"/>
                </w:pPr>
                <w:r w:rsidRPr="006F69E2">
                  <w:fldChar w:fldCharType="begin"/>
                </w:r>
                <w:r w:rsidR="00943F5B">
                  <w:instrText xml:space="preserve"> PAGE \* MERGEFORMAT </w:instrText>
                </w:r>
                <w:r w:rsidRPr="006F69E2">
                  <w:fldChar w:fldCharType="separate"/>
                </w:r>
                <w:r w:rsidR="00943F5B"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  <w:r w:rsidRPr="006F69E2">
                  <w:fldChar w:fldCharType="begin"/>
                </w:r>
                <w:r w:rsidR="00943F5B">
                  <w:instrText xml:space="preserve"> PAGE \* MERGEFORMAT </w:instrText>
                </w:r>
                <w:r w:rsidRPr="006F69E2">
                  <w:fldChar w:fldCharType="separate"/>
                </w:r>
                <w:r w:rsidR="00943F5B" w:rsidRPr="00693EE5">
                  <w:rPr>
                    <w:rStyle w:val="CenturySchoolbook12pt"/>
                    <w:noProof/>
                  </w:rPr>
                  <w:t>14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F5B" w:rsidRDefault="00943F5B" w:rsidP="0031626E">
      <w:r>
        <w:separator/>
      </w:r>
    </w:p>
  </w:footnote>
  <w:footnote w:type="continuationSeparator" w:id="0">
    <w:p w:rsidR="00943F5B" w:rsidRDefault="00943F5B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49"/>
    <w:multiLevelType w:val="hybridMultilevel"/>
    <w:tmpl w:val="5086B70C"/>
    <w:lvl w:ilvl="0" w:tplc="00003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E40"/>
    <w:multiLevelType w:val="hybridMultilevel"/>
    <w:tmpl w:val="00001366"/>
    <w:lvl w:ilvl="0" w:tplc="00001CD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66B"/>
    <w:multiLevelType w:val="hybridMultilevel"/>
    <w:tmpl w:val="000066C4"/>
    <w:lvl w:ilvl="0" w:tplc="00004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3A9E"/>
    <w:multiLevelType w:val="hybridMultilevel"/>
    <w:tmpl w:val="0000797D"/>
    <w:lvl w:ilvl="0" w:tplc="00005F49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5AF1"/>
    <w:multiLevelType w:val="hybridMultilevel"/>
    <w:tmpl w:val="000041BB"/>
    <w:lvl w:ilvl="0" w:tplc="000026E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D05A95"/>
    <w:multiLevelType w:val="hybridMultilevel"/>
    <w:tmpl w:val="7E94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953C0D"/>
    <w:multiLevelType w:val="hybridMultilevel"/>
    <w:tmpl w:val="10D64FE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0C9029BA"/>
    <w:multiLevelType w:val="hybridMultilevel"/>
    <w:tmpl w:val="04242D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494045"/>
    <w:multiLevelType w:val="hybridMultilevel"/>
    <w:tmpl w:val="611E3CFE"/>
    <w:lvl w:ilvl="0" w:tplc="A784F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A432F2"/>
    <w:multiLevelType w:val="hybridMultilevel"/>
    <w:tmpl w:val="7326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F268A"/>
    <w:multiLevelType w:val="hybridMultilevel"/>
    <w:tmpl w:val="55CAA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26D69"/>
    <w:multiLevelType w:val="hybridMultilevel"/>
    <w:tmpl w:val="A8485776"/>
    <w:lvl w:ilvl="0" w:tplc="E340CC8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950A0"/>
    <w:multiLevelType w:val="hybridMultilevel"/>
    <w:tmpl w:val="882A3114"/>
    <w:lvl w:ilvl="0" w:tplc="00003BF6">
      <w:start w:val="1"/>
      <w:numFmt w:val="bullet"/>
      <w:lvlText w:val="•"/>
      <w:lvlJc w:val="left"/>
      <w:pPr>
        <w:ind w:left="843" w:hanging="360"/>
      </w:p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4">
    <w:nsid w:val="4211478D"/>
    <w:multiLevelType w:val="hybridMultilevel"/>
    <w:tmpl w:val="501A5382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C3718B"/>
    <w:multiLevelType w:val="multilevel"/>
    <w:tmpl w:val="80DE4954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171A9A"/>
    <w:multiLevelType w:val="hybridMultilevel"/>
    <w:tmpl w:val="FD2E8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70E99"/>
    <w:multiLevelType w:val="hybridMultilevel"/>
    <w:tmpl w:val="505E764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9C5DDD"/>
    <w:multiLevelType w:val="multilevel"/>
    <w:tmpl w:val="666C988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DC3FC4"/>
    <w:multiLevelType w:val="hybridMultilevel"/>
    <w:tmpl w:val="1EF60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A913D9"/>
    <w:multiLevelType w:val="hybridMultilevel"/>
    <w:tmpl w:val="5FD4CC0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>
    <w:nsid w:val="69180EA0"/>
    <w:multiLevelType w:val="hybridMultilevel"/>
    <w:tmpl w:val="82FC5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2CA0506"/>
    <w:multiLevelType w:val="hybridMultilevel"/>
    <w:tmpl w:val="DC86B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529EA"/>
    <w:multiLevelType w:val="hybridMultilevel"/>
    <w:tmpl w:val="5452648C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506F5A"/>
    <w:multiLevelType w:val="hybridMultilevel"/>
    <w:tmpl w:val="7370189C"/>
    <w:lvl w:ilvl="0" w:tplc="00005AF1">
      <w:start w:val="1"/>
      <w:numFmt w:val="bullet"/>
      <w:lvlText w:val="−−"/>
      <w:lvlJc w:val="left"/>
      <w:pPr>
        <w:ind w:left="158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8"/>
  </w:num>
  <w:num w:numId="3">
    <w:abstractNumId w:val="15"/>
  </w:num>
  <w:num w:numId="4">
    <w:abstractNumId w:val="8"/>
  </w:num>
  <w:num w:numId="5">
    <w:abstractNumId w:val="17"/>
  </w:num>
  <w:num w:numId="6">
    <w:abstractNumId w:val="12"/>
  </w:num>
  <w:num w:numId="7">
    <w:abstractNumId w:val="7"/>
  </w:num>
  <w:num w:numId="8">
    <w:abstractNumId w:val="20"/>
  </w:num>
  <w:num w:numId="9">
    <w:abstractNumId w:val="16"/>
  </w:num>
  <w:num w:numId="10">
    <w:abstractNumId w:val="0"/>
  </w:num>
  <w:num w:numId="11">
    <w:abstractNumId w:val="3"/>
  </w:num>
  <w:num w:numId="12">
    <w:abstractNumId w:val="13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2"/>
  </w:num>
  <w:num w:numId="18">
    <w:abstractNumId w:val="2"/>
  </w:num>
  <w:num w:numId="19">
    <w:abstractNumId w:val="5"/>
  </w:num>
  <w:num w:numId="20">
    <w:abstractNumId w:val="5"/>
  </w:num>
  <w:num w:numId="21">
    <w:abstractNumId w:val="4"/>
  </w:num>
  <w:num w:numId="22">
    <w:abstractNumId w:val="4"/>
  </w:num>
  <w:num w:numId="23">
    <w:abstractNumId w:val="14"/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1"/>
  </w:num>
  <w:num w:numId="33">
    <w:abstractNumId w:val="23"/>
  </w:num>
  <w:num w:numId="34">
    <w:abstractNumId w:val="11"/>
  </w:num>
  <w:num w:numId="35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2928"/>
    <w:rsid w:val="00004806"/>
    <w:rsid w:val="000114D8"/>
    <w:rsid w:val="00011E81"/>
    <w:rsid w:val="00022778"/>
    <w:rsid w:val="00034428"/>
    <w:rsid w:val="00040462"/>
    <w:rsid w:val="00042934"/>
    <w:rsid w:val="0004499C"/>
    <w:rsid w:val="00053E6A"/>
    <w:rsid w:val="00054379"/>
    <w:rsid w:val="000565F6"/>
    <w:rsid w:val="000600EB"/>
    <w:rsid w:val="000663DB"/>
    <w:rsid w:val="00070490"/>
    <w:rsid w:val="00074307"/>
    <w:rsid w:val="0007537F"/>
    <w:rsid w:val="00077C8F"/>
    <w:rsid w:val="000835D6"/>
    <w:rsid w:val="000847E7"/>
    <w:rsid w:val="00097257"/>
    <w:rsid w:val="000A02C9"/>
    <w:rsid w:val="000A4C9C"/>
    <w:rsid w:val="000B2116"/>
    <w:rsid w:val="000B2D91"/>
    <w:rsid w:val="000B35ED"/>
    <w:rsid w:val="000B3FD4"/>
    <w:rsid w:val="000C265C"/>
    <w:rsid w:val="000D17DF"/>
    <w:rsid w:val="000D378E"/>
    <w:rsid w:val="000D6C81"/>
    <w:rsid w:val="000E1A41"/>
    <w:rsid w:val="000E4C31"/>
    <w:rsid w:val="000F0837"/>
    <w:rsid w:val="000F3CA4"/>
    <w:rsid w:val="000F56CF"/>
    <w:rsid w:val="000F7878"/>
    <w:rsid w:val="000F7A3E"/>
    <w:rsid w:val="00101CB0"/>
    <w:rsid w:val="00102654"/>
    <w:rsid w:val="001066BA"/>
    <w:rsid w:val="001177F4"/>
    <w:rsid w:val="00121AC4"/>
    <w:rsid w:val="00126CAA"/>
    <w:rsid w:val="00127AA2"/>
    <w:rsid w:val="00130E46"/>
    <w:rsid w:val="00132C9D"/>
    <w:rsid w:val="001358BD"/>
    <w:rsid w:val="00136E8A"/>
    <w:rsid w:val="00145046"/>
    <w:rsid w:val="0014598B"/>
    <w:rsid w:val="00156958"/>
    <w:rsid w:val="001576B5"/>
    <w:rsid w:val="0016236F"/>
    <w:rsid w:val="00163745"/>
    <w:rsid w:val="001844A2"/>
    <w:rsid w:val="00184D74"/>
    <w:rsid w:val="00191C5D"/>
    <w:rsid w:val="001975BD"/>
    <w:rsid w:val="001A5267"/>
    <w:rsid w:val="001B2FCF"/>
    <w:rsid w:val="001B5333"/>
    <w:rsid w:val="001B7206"/>
    <w:rsid w:val="001C21CB"/>
    <w:rsid w:val="001C3BBC"/>
    <w:rsid w:val="001C54AD"/>
    <w:rsid w:val="001C7593"/>
    <w:rsid w:val="001D4CA2"/>
    <w:rsid w:val="001D79A6"/>
    <w:rsid w:val="001E40FE"/>
    <w:rsid w:val="001E431E"/>
    <w:rsid w:val="001F3997"/>
    <w:rsid w:val="001F6736"/>
    <w:rsid w:val="00204A26"/>
    <w:rsid w:val="00206E6F"/>
    <w:rsid w:val="002567C5"/>
    <w:rsid w:val="00257D8C"/>
    <w:rsid w:val="002611E6"/>
    <w:rsid w:val="00261BA2"/>
    <w:rsid w:val="002625E4"/>
    <w:rsid w:val="00262DF0"/>
    <w:rsid w:val="00267E53"/>
    <w:rsid w:val="00275F26"/>
    <w:rsid w:val="00277B4C"/>
    <w:rsid w:val="00277C74"/>
    <w:rsid w:val="0028067B"/>
    <w:rsid w:val="002806B9"/>
    <w:rsid w:val="00281760"/>
    <w:rsid w:val="0028247C"/>
    <w:rsid w:val="00285F20"/>
    <w:rsid w:val="00290AE4"/>
    <w:rsid w:val="002A4F67"/>
    <w:rsid w:val="002A7115"/>
    <w:rsid w:val="002B55B5"/>
    <w:rsid w:val="002C382E"/>
    <w:rsid w:val="002C7318"/>
    <w:rsid w:val="002D4403"/>
    <w:rsid w:val="002D5B55"/>
    <w:rsid w:val="002D601E"/>
    <w:rsid w:val="002E4468"/>
    <w:rsid w:val="002E555B"/>
    <w:rsid w:val="002E701F"/>
    <w:rsid w:val="002F0564"/>
    <w:rsid w:val="002F0C9B"/>
    <w:rsid w:val="002F1A35"/>
    <w:rsid w:val="002F49AC"/>
    <w:rsid w:val="002F7EB1"/>
    <w:rsid w:val="00304A84"/>
    <w:rsid w:val="0030526E"/>
    <w:rsid w:val="00310578"/>
    <w:rsid w:val="0031626E"/>
    <w:rsid w:val="00340B04"/>
    <w:rsid w:val="00340F76"/>
    <w:rsid w:val="00343D87"/>
    <w:rsid w:val="00365353"/>
    <w:rsid w:val="00381C94"/>
    <w:rsid w:val="0038683E"/>
    <w:rsid w:val="00391B29"/>
    <w:rsid w:val="003970C2"/>
    <w:rsid w:val="003A44A0"/>
    <w:rsid w:val="003A4F52"/>
    <w:rsid w:val="003A6C10"/>
    <w:rsid w:val="003B0328"/>
    <w:rsid w:val="003B1F83"/>
    <w:rsid w:val="003B6092"/>
    <w:rsid w:val="003C1069"/>
    <w:rsid w:val="003C1E1B"/>
    <w:rsid w:val="003D3DC2"/>
    <w:rsid w:val="003D426B"/>
    <w:rsid w:val="003D4F60"/>
    <w:rsid w:val="003E0268"/>
    <w:rsid w:val="003E3E45"/>
    <w:rsid w:val="003E6937"/>
    <w:rsid w:val="003F0E62"/>
    <w:rsid w:val="003F2A0C"/>
    <w:rsid w:val="00402104"/>
    <w:rsid w:val="004061BD"/>
    <w:rsid w:val="00413BB7"/>
    <w:rsid w:val="00413CF3"/>
    <w:rsid w:val="00420660"/>
    <w:rsid w:val="00422283"/>
    <w:rsid w:val="00422C7D"/>
    <w:rsid w:val="004268C6"/>
    <w:rsid w:val="00431CE7"/>
    <w:rsid w:val="00432E21"/>
    <w:rsid w:val="00442B77"/>
    <w:rsid w:val="00445329"/>
    <w:rsid w:val="004472AF"/>
    <w:rsid w:val="00451797"/>
    <w:rsid w:val="00452553"/>
    <w:rsid w:val="0045759D"/>
    <w:rsid w:val="00473773"/>
    <w:rsid w:val="00474029"/>
    <w:rsid w:val="00481E4B"/>
    <w:rsid w:val="0049132C"/>
    <w:rsid w:val="00495924"/>
    <w:rsid w:val="00496008"/>
    <w:rsid w:val="004A0BF7"/>
    <w:rsid w:val="004A290C"/>
    <w:rsid w:val="004C0418"/>
    <w:rsid w:val="004C1FF8"/>
    <w:rsid w:val="004C507D"/>
    <w:rsid w:val="004C526E"/>
    <w:rsid w:val="004D5918"/>
    <w:rsid w:val="004D646C"/>
    <w:rsid w:val="004D7F97"/>
    <w:rsid w:val="004F4D59"/>
    <w:rsid w:val="004F53D6"/>
    <w:rsid w:val="0050070A"/>
    <w:rsid w:val="00507AFE"/>
    <w:rsid w:val="00507F05"/>
    <w:rsid w:val="00513C47"/>
    <w:rsid w:val="00514E1D"/>
    <w:rsid w:val="00530789"/>
    <w:rsid w:val="00532F14"/>
    <w:rsid w:val="00534B5D"/>
    <w:rsid w:val="005357D4"/>
    <w:rsid w:val="005407C3"/>
    <w:rsid w:val="00540CEF"/>
    <w:rsid w:val="00542366"/>
    <w:rsid w:val="0054374B"/>
    <w:rsid w:val="00551BD1"/>
    <w:rsid w:val="005544FC"/>
    <w:rsid w:val="005547E9"/>
    <w:rsid w:val="005629F3"/>
    <w:rsid w:val="005657A7"/>
    <w:rsid w:val="00566D28"/>
    <w:rsid w:val="005710DE"/>
    <w:rsid w:val="00573DDD"/>
    <w:rsid w:val="00575C6F"/>
    <w:rsid w:val="00585844"/>
    <w:rsid w:val="00585D0D"/>
    <w:rsid w:val="00595D8D"/>
    <w:rsid w:val="005B3A51"/>
    <w:rsid w:val="005B3F6A"/>
    <w:rsid w:val="005D0F3C"/>
    <w:rsid w:val="005D4D31"/>
    <w:rsid w:val="005D7168"/>
    <w:rsid w:val="005E0C32"/>
    <w:rsid w:val="005E79DB"/>
    <w:rsid w:val="005F7065"/>
    <w:rsid w:val="0060517E"/>
    <w:rsid w:val="00605881"/>
    <w:rsid w:val="00613910"/>
    <w:rsid w:val="0062194C"/>
    <w:rsid w:val="00622C88"/>
    <w:rsid w:val="00633985"/>
    <w:rsid w:val="00633A11"/>
    <w:rsid w:val="00643317"/>
    <w:rsid w:val="00654188"/>
    <w:rsid w:val="0065790F"/>
    <w:rsid w:val="00660762"/>
    <w:rsid w:val="006635CE"/>
    <w:rsid w:val="006649BA"/>
    <w:rsid w:val="00671718"/>
    <w:rsid w:val="00671AB8"/>
    <w:rsid w:val="00680A69"/>
    <w:rsid w:val="00682C9C"/>
    <w:rsid w:val="00697FB7"/>
    <w:rsid w:val="006A15F5"/>
    <w:rsid w:val="006A609A"/>
    <w:rsid w:val="006B2E4B"/>
    <w:rsid w:val="006B33A0"/>
    <w:rsid w:val="006C1A42"/>
    <w:rsid w:val="006C4C5D"/>
    <w:rsid w:val="006C6505"/>
    <w:rsid w:val="006D0C76"/>
    <w:rsid w:val="006D4E55"/>
    <w:rsid w:val="006D5B74"/>
    <w:rsid w:val="006F0459"/>
    <w:rsid w:val="006F2F29"/>
    <w:rsid w:val="006F514A"/>
    <w:rsid w:val="006F576D"/>
    <w:rsid w:val="006F69E2"/>
    <w:rsid w:val="007077D2"/>
    <w:rsid w:val="00710D77"/>
    <w:rsid w:val="00715F16"/>
    <w:rsid w:val="00722D09"/>
    <w:rsid w:val="0072342A"/>
    <w:rsid w:val="00723A8E"/>
    <w:rsid w:val="00727B66"/>
    <w:rsid w:val="0073065C"/>
    <w:rsid w:val="00733CA1"/>
    <w:rsid w:val="0074554B"/>
    <w:rsid w:val="00745746"/>
    <w:rsid w:val="0075719D"/>
    <w:rsid w:val="00765F2B"/>
    <w:rsid w:val="00784B84"/>
    <w:rsid w:val="007A112B"/>
    <w:rsid w:val="007A39BC"/>
    <w:rsid w:val="007A70D4"/>
    <w:rsid w:val="007B04C2"/>
    <w:rsid w:val="007B7111"/>
    <w:rsid w:val="007B7C1E"/>
    <w:rsid w:val="007C074C"/>
    <w:rsid w:val="007C177B"/>
    <w:rsid w:val="007C69CC"/>
    <w:rsid w:val="007C7145"/>
    <w:rsid w:val="007C798D"/>
    <w:rsid w:val="007D66F5"/>
    <w:rsid w:val="007D6C60"/>
    <w:rsid w:val="007D73E5"/>
    <w:rsid w:val="007E3B4A"/>
    <w:rsid w:val="008104DF"/>
    <w:rsid w:val="0081466B"/>
    <w:rsid w:val="00825972"/>
    <w:rsid w:val="00833197"/>
    <w:rsid w:val="00834EF5"/>
    <w:rsid w:val="00853973"/>
    <w:rsid w:val="00872ED7"/>
    <w:rsid w:val="00876E35"/>
    <w:rsid w:val="0088087A"/>
    <w:rsid w:val="008953BE"/>
    <w:rsid w:val="00895D99"/>
    <w:rsid w:val="008A0813"/>
    <w:rsid w:val="008B1348"/>
    <w:rsid w:val="008B1A5C"/>
    <w:rsid w:val="008B4A71"/>
    <w:rsid w:val="008B613C"/>
    <w:rsid w:val="008B6EFE"/>
    <w:rsid w:val="008C2506"/>
    <w:rsid w:val="008C72D6"/>
    <w:rsid w:val="008C7F08"/>
    <w:rsid w:val="008D3998"/>
    <w:rsid w:val="008D76F4"/>
    <w:rsid w:val="008D7819"/>
    <w:rsid w:val="008E1A06"/>
    <w:rsid w:val="008E5248"/>
    <w:rsid w:val="008F0A63"/>
    <w:rsid w:val="008F4583"/>
    <w:rsid w:val="008F686B"/>
    <w:rsid w:val="00903C38"/>
    <w:rsid w:val="00906E39"/>
    <w:rsid w:val="00913B9B"/>
    <w:rsid w:val="009159CF"/>
    <w:rsid w:val="00937F26"/>
    <w:rsid w:val="00943F5B"/>
    <w:rsid w:val="009479B8"/>
    <w:rsid w:val="00956F89"/>
    <w:rsid w:val="009621AD"/>
    <w:rsid w:val="009653A2"/>
    <w:rsid w:val="009749EF"/>
    <w:rsid w:val="00982FC4"/>
    <w:rsid w:val="00984126"/>
    <w:rsid w:val="00996E19"/>
    <w:rsid w:val="009A1876"/>
    <w:rsid w:val="009A3F3C"/>
    <w:rsid w:val="009A4B9A"/>
    <w:rsid w:val="009A4F1B"/>
    <w:rsid w:val="009A7150"/>
    <w:rsid w:val="009B2FB8"/>
    <w:rsid w:val="009B3388"/>
    <w:rsid w:val="009C61D9"/>
    <w:rsid w:val="009C696A"/>
    <w:rsid w:val="009C7A3B"/>
    <w:rsid w:val="009E575C"/>
    <w:rsid w:val="009F3A9B"/>
    <w:rsid w:val="009F45DA"/>
    <w:rsid w:val="009F7F53"/>
    <w:rsid w:val="00A0206F"/>
    <w:rsid w:val="00A05189"/>
    <w:rsid w:val="00A06B80"/>
    <w:rsid w:val="00A13E92"/>
    <w:rsid w:val="00A273C3"/>
    <w:rsid w:val="00A30C72"/>
    <w:rsid w:val="00A311E9"/>
    <w:rsid w:val="00A31CC5"/>
    <w:rsid w:val="00A33A89"/>
    <w:rsid w:val="00A417A1"/>
    <w:rsid w:val="00A520A7"/>
    <w:rsid w:val="00A6512E"/>
    <w:rsid w:val="00A71B6D"/>
    <w:rsid w:val="00A771DF"/>
    <w:rsid w:val="00A77CAE"/>
    <w:rsid w:val="00A8111D"/>
    <w:rsid w:val="00A96266"/>
    <w:rsid w:val="00AA0697"/>
    <w:rsid w:val="00AA3192"/>
    <w:rsid w:val="00AA4A23"/>
    <w:rsid w:val="00AB0916"/>
    <w:rsid w:val="00AB7DAA"/>
    <w:rsid w:val="00AC2388"/>
    <w:rsid w:val="00AC6E90"/>
    <w:rsid w:val="00AD4149"/>
    <w:rsid w:val="00AE0B67"/>
    <w:rsid w:val="00AE65E8"/>
    <w:rsid w:val="00AF1FBC"/>
    <w:rsid w:val="00AF463A"/>
    <w:rsid w:val="00B028CD"/>
    <w:rsid w:val="00B0352F"/>
    <w:rsid w:val="00B06188"/>
    <w:rsid w:val="00B12CFE"/>
    <w:rsid w:val="00B22B84"/>
    <w:rsid w:val="00B31120"/>
    <w:rsid w:val="00B47985"/>
    <w:rsid w:val="00B5731E"/>
    <w:rsid w:val="00B73627"/>
    <w:rsid w:val="00B940A1"/>
    <w:rsid w:val="00BA012D"/>
    <w:rsid w:val="00BA0241"/>
    <w:rsid w:val="00BA3173"/>
    <w:rsid w:val="00BB371F"/>
    <w:rsid w:val="00BC2DB8"/>
    <w:rsid w:val="00BC4320"/>
    <w:rsid w:val="00BC4A11"/>
    <w:rsid w:val="00BC53F1"/>
    <w:rsid w:val="00BD1D92"/>
    <w:rsid w:val="00BD56C6"/>
    <w:rsid w:val="00BE21CF"/>
    <w:rsid w:val="00BE7323"/>
    <w:rsid w:val="00BF2D15"/>
    <w:rsid w:val="00C01FBF"/>
    <w:rsid w:val="00C02238"/>
    <w:rsid w:val="00C11F64"/>
    <w:rsid w:val="00C20124"/>
    <w:rsid w:val="00C215BB"/>
    <w:rsid w:val="00C460D2"/>
    <w:rsid w:val="00C52928"/>
    <w:rsid w:val="00C55D85"/>
    <w:rsid w:val="00C55F52"/>
    <w:rsid w:val="00C61547"/>
    <w:rsid w:val="00C820FA"/>
    <w:rsid w:val="00C9132C"/>
    <w:rsid w:val="00C91758"/>
    <w:rsid w:val="00C9276E"/>
    <w:rsid w:val="00CA139A"/>
    <w:rsid w:val="00CA669F"/>
    <w:rsid w:val="00CB27CA"/>
    <w:rsid w:val="00CB47B2"/>
    <w:rsid w:val="00CB4D99"/>
    <w:rsid w:val="00CC5513"/>
    <w:rsid w:val="00CE3AEF"/>
    <w:rsid w:val="00CE4CF7"/>
    <w:rsid w:val="00CF0219"/>
    <w:rsid w:val="00CF51A0"/>
    <w:rsid w:val="00D04C54"/>
    <w:rsid w:val="00D073DC"/>
    <w:rsid w:val="00D14418"/>
    <w:rsid w:val="00D2115A"/>
    <w:rsid w:val="00D214CD"/>
    <w:rsid w:val="00D26BD7"/>
    <w:rsid w:val="00D467D6"/>
    <w:rsid w:val="00D579C5"/>
    <w:rsid w:val="00D71ADA"/>
    <w:rsid w:val="00D77C37"/>
    <w:rsid w:val="00D90CD1"/>
    <w:rsid w:val="00DA1B7C"/>
    <w:rsid w:val="00DB269E"/>
    <w:rsid w:val="00DB4A97"/>
    <w:rsid w:val="00DB4EA2"/>
    <w:rsid w:val="00DC0468"/>
    <w:rsid w:val="00DC06E2"/>
    <w:rsid w:val="00DC2450"/>
    <w:rsid w:val="00DC2E97"/>
    <w:rsid w:val="00DC5AA7"/>
    <w:rsid w:val="00DD19EB"/>
    <w:rsid w:val="00DD46F3"/>
    <w:rsid w:val="00DD66CC"/>
    <w:rsid w:val="00DE1B7D"/>
    <w:rsid w:val="00DE3D99"/>
    <w:rsid w:val="00DE4074"/>
    <w:rsid w:val="00DF17AB"/>
    <w:rsid w:val="00DF5797"/>
    <w:rsid w:val="00DF6D09"/>
    <w:rsid w:val="00E0256D"/>
    <w:rsid w:val="00E02FD1"/>
    <w:rsid w:val="00E030E1"/>
    <w:rsid w:val="00E0420C"/>
    <w:rsid w:val="00E07B06"/>
    <w:rsid w:val="00E12847"/>
    <w:rsid w:val="00E175A8"/>
    <w:rsid w:val="00E21929"/>
    <w:rsid w:val="00E241E3"/>
    <w:rsid w:val="00E24781"/>
    <w:rsid w:val="00E25BDE"/>
    <w:rsid w:val="00E2795D"/>
    <w:rsid w:val="00E27F61"/>
    <w:rsid w:val="00E27F7F"/>
    <w:rsid w:val="00E328CB"/>
    <w:rsid w:val="00E3459E"/>
    <w:rsid w:val="00E51239"/>
    <w:rsid w:val="00E60ED8"/>
    <w:rsid w:val="00E6442F"/>
    <w:rsid w:val="00E67A05"/>
    <w:rsid w:val="00E7353F"/>
    <w:rsid w:val="00E767CA"/>
    <w:rsid w:val="00E91CAE"/>
    <w:rsid w:val="00EA4E19"/>
    <w:rsid w:val="00EA548E"/>
    <w:rsid w:val="00EB2894"/>
    <w:rsid w:val="00EB4070"/>
    <w:rsid w:val="00EB4656"/>
    <w:rsid w:val="00EB598F"/>
    <w:rsid w:val="00EC451A"/>
    <w:rsid w:val="00ED423F"/>
    <w:rsid w:val="00EE302E"/>
    <w:rsid w:val="00EE337F"/>
    <w:rsid w:val="00EF1F2D"/>
    <w:rsid w:val="00EF5CBF"/>
    <w:rsid w:val="00F051FF"/>
    <w:rsid w:val="00F0663F"/>
    <w:rsid w:val="00F14303"/>
    <w:rsid w:val="00F24FA9"/>
    <w:rsid w:val="00F30094"/>
    <w:rsid w:val="00F35710"/>
    <w:rsid w:val="00F41950"/>
    <w:rsid w:val="00F44145"/>
    <w:rsid w:val="00F575F8"/>
    <w:rsid w:val="00F64F57"/>
    <w:rsid w:val="00F671EB"/>
    <w:rsid w:val="00F73873"/>
    <w:rsid w:val="00F75385"/>
    <w:rsid w:val="00F76B83"/>
    <w:rsid w:val="00F84182"/>
    <w:rsid w:val="00F95E17"/>
    <w:rsid w:val="00FA0C5A"/>
    <w:rsid w:val="00FA4E30"/>
    <w:rsid w:val="00FC34F6"/>
    <w:rsid w:val="00FC4D09"/>
    <w:rsid w:val="00FD2DA1"/>
    <w:rsid w:val="00FD74B2"/>
    <w:rsid w:val="00FE60F1"/>
    <w:rsid w:val="00FF3236"/>
    <w:rsid w:val="00FF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E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4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32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D0C76"/>
    <w:rPr>
      <w:color w:val="0000FF" w:themeColor="hyperlink"/>
      <w:u w:val="single"/>
    </w:rPr>
  </w:style>
  <w:style w:type="character" w:customStyle="1" w:styleId="12">
    <w:name w:val="Оглавление 1 Знак"/>
    <w:basedOn w:val="a0"/>
    <w:link w:val="13"/>
    <w:rsid w:val="004C1FF8"/>
    <w:rPr>
      <w:rFonts w:ascii="Times New Roman" w:eastAsia="Century Schoolbook" w:hAnsi="Times New Roman" w:cs="Times New Roman"/>
      <w:b/>
      <w:sz w:val="28"/>
      <w:szCs w:val="28"/>
    </w:rPr>
  </w:style>
  <w:style w:type="character" w:customStyle="1" w:styleId="af0">
    <w:name w:val="Оглавление"/>
    <w:basedOn w:val="12"/>
    <w:rsid w:val="004C1FF8"/>
    <w:rPr>
      <w:rFonts w:ascii="Times New Roman" w:eastAsia="Century Schoolbook" w:hAnsi="Times New Roman" w:cs="Times New Roman"/>
      <w:b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styleId="13">
    <w:name w:val="toc 1"/>
    <w:basedOn w:val="a"/>
    <w:link w:val="12"/>
    <w:autoRedefine/>
    <w:rsid w:val="004C1FF8"/>
    <w:pPr>
      <w:widowControl w:val="0"/>
      <w:tabs>
        <w:tab w:val="right" w:leader="dot" w:pos="8910"/>
      </w:tabs>
      <w:spacing w:line="288" w:lineRule="exact"/>
      <w:jc w:val="center"/>
    </w:pPr>
    <w:rPr>
      <w:rFonts w:eastAsia="Century Schoolbook"/>
      <w:b/>
      <w:sz w:val="28"/>
      <w:szCs w:val="28"/>
      <w:lang w:eastAsia="en-US"/>
    </w:rPr>
  </w:style>
  <w:style w:type="paragraph" w:styleId="25">
    <w:name w:val="toc 2"/>
    <w:basedOn w:val="a"/>
    <w:autoRedefine/>
    <w:rsid w:val="004C1FF8"/>
    <w:pPr>
      <w:widowControl w:val="0"/>
      <w:shd w:val="clear" w:color="auto" w:fill="FFFFFF"/>
      <w:spacing w:before="1980" w:line="288" w:lineRule="exact"/>
      <w:jc w:val="both"/>
    </w:pPr>
    <w:rPr>
      <w:rFonts w:ascii="Century Schoolbook" w:eastAsia="Century Schoolbook" w:hAnsi="Century Schoolbook" w:cs="Century Schoolbook"/>
      <w:color w:val="000000"/>
      <w:sz w:val="21"/>
      <w:szCs w:val="21"/>
      <w:lang w:bidi="ru-RU"/>
    </w:rPr>
  </w:style>
  <w:style w:type="character" w:customStyle="1" w:styleId="26">
    <w:name w:val="Основной текст (2)_"/>
    <w:basedOn w:val="a0"/>
    <w:rsid w:val="008953B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85pt">
    <w:name w:val="Основной текст (2) + 8;5 pt;Полужирный"/>
    <w:basedOn w:val="26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1">
    <w:name w:val="Подпись к таблице_"/>
    <w:basedOn w:val="a0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f2">
    <w:name w:val="Подпись к таблице"/>
    <w:basedOn w:val="af1"/>
    <w:rsid w:val="008953B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3">
    <w:name w:val="Сноска_"/>
    <w:basedOn w:val="a0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4">
    <w:name w:val="Сноска"/>
    <w:basedOn w:val="af3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0">
    <w:name w:val="Основной текст (8) + Курсив"/>
    <w:basedOn w:val="8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CE3AE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0">
    <w:name w:val="Основной текст (9)"/>
    <w:basedOn w:val="9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Заголовок №2_"/>
    <w:basedOn w:val="a0"/>
    <w:rsid w:val="00CE3AEF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 + Не курсив"/>
    <w:basedOn w:val="9"/>
    <w:rsid w:val="00CE3AEF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Georgia85pt">
    <w:name w:val="Колонтитул + Georgia;8;5 pt"/>
    <w:basedOn w:val="aa"/>
    <w:rsid w:val="00CE3AEF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13">
    <w:name w:val="Основной текст (11) + Не полужирный;Не курсив"/>
    <w:basedOn w:val="110"/>
    <w:rsid w:val="00DB269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basedOn w:val="a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21">
    <w:name w:val="Основной текст (12)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2">
    <w:name w:val="Основной текст (12) + Не курсив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10pt">
    <w:name w:val="Основной текст (12) + 10 pt"/>
    <w:basedOn w:val="120"/>
    <w:rsid w:val="00B12CFE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8pt">
    <w:name w:val="Основной текст (8) + 8 pt;Полужирный;Курсив"/>
    <w:basedOn w:val="8"/>
    <w:rsid w:val="008D76F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basedOn w:val="a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101">
    <w:name w:val="Основной текст (10) + Не полужирный;Не курсив"/>
    <w:basedOn w:val="10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206E6F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B5731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B5731E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85pt">
    <w:name w:val="Основной текст (6) + 8;5 pt;Не полужирный;Курсив"/>
    <w:basedOn w:val="6"/>
    <w:rsid w:val="00B5731E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Georgia85pt0">
    <w:name w:val="Колонтитул + Georgia;8;5 pt;Не полужирный;Курсив"/>
    <w:basedOn w:val="aa"/>
    <w:rsid w:val="00B5731E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Полужирный"/>
    <w:basedOn w:val="26"/>
    <w:rsid w:val="002567C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FranklinGothicBook95pt">
    <w:name w:val="Колонтитул + Franklin Gothic Book;9;5 pt;Не полужирный;Курсив"/>
    <w:basedOn w:val="aa"/>
    <w:rsid w:val="002567C5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28">
    <w:name w:val="Body Text 2"/>
    <w:basedOn w:val="a"/>
    <w:link w:val="29"/>
    <w:rsid w:val="00D214CD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D214CD"/>
    <w:rPr>
      <w:rFonts w:ascii="Times New Roman" w:eastAsia="Times New Roman" w:hAnsi="Times New Roman" w:cs="Times New Roman"/>
      <w:sz w:val="24"/>
      <w:szCs w:val="24"/>
    </w:rPr>
  </w:style>
  <w:style w:type="character" w:customStyle="1" w:styleId="2a">
    <w:name w:val="Основной текст (2) + Полужирный;Курсив"/>
    <w:basedOn w:val="26"/>
    <w:rsid w:val="00C02238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136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5">
    <w:name w:val="No Spacing"/>
    <w:uiPriority w:val="1"/>
    <w:qFormat/>
    <w:rsid w:val="00136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b">
    <w:name w:val="Основной текст (2) + Полужирный"/>
    <w:aliases w:val="Курсив"/>
    <w:basedOn w:val="a0"/>
    <w:rsid w:val="00136E8A"/>
    <w:rPr>
      <w:rFonts w:ascii="Century Schoolbook" w:eastAsia="Century Schoolbook" w:hAnsi="Century Schoolbook" w:cs="Century Schoolbook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ED2F3-7908-4295-96C9-31F401DE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31</Pages>
  <Words>9276</Words>
  <Characters>52875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сибвез</cp:lastModifiedBy>
  <cp:revision>46</cp:revision>
  <cp:lastPrinted>2017-02-12T16:38:00Z</cp:lastPrinted>
  <dcterms:created xsi:type="dcterms:W3CDTF">2016-11-22T12:55:00Z</dcterms:created>
  <dcterms:modified xsi:type="dcterms:W3CDTF">2017-02-17T14:39:00Z</dcterms:modified>
</cp:coreProperties>
</file>