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928" w:rsidRPr="00E76F7F" w:rsidRDefault="00C52928" w:rsidP="00C52928">
      <w:pPr>
        <w:rPr>
          <w:b/>
          <w:caps/>
        </w:rPr>
      </w:pPr>
    </w:p>
    <w:p w:rsidR="00C52928" w:rsidRPr="00E76F7F" w:rsidRDefault="00C52928" w:rsidP="00C52928">
      <w:pPr>
        <w:ind w:left="360" w:hanging="927"/>
        <w:jc w:val="center"/>
      </w:pPr>
      <w:r w:rsidRPr="00E76F7F">
        <w:t xml:space="preserve">Главное управление образования и </w:t>
      </w:r>
      <w:r w:rsidR="00267E53" w:rsidRPr="00E76F7F">
        <w:t xml:space="preserve">науки </w:t>
      </w:r>
      <w:r w:rsidRPr="00E76F7F">
        <w:t xml:space="preserve">Алтайского края </w:t>
      </w:r>
    </w:p>
    <w:p w:rsidR="00C52928" w:rsidRPr="00E76F7F" w:rsidRDefault="00C52928" w:rsidP="002F49AC">
      <w:pPr>
        <w:jc w:val="center"/>
      </w:pPr>
      <w:r w:rsidRPr="00E76F7F">
        <w:t>краевое государственное бюджетное профессиональное образовательное учреждение</w:t>
      </w:r>
    </w:p>
    <w:p w:rsidR="00C52928" w:rsidRPr="00E76F7F" w:rsidRDefault="00C52928" w:rsidP="00C52928">
      <w:pPr>
        <w:ind w:left="-567"/>
        <w:jc w:val="center"/>
      </w:pPr>
      <w:r w:rsidRPr="00E76F7F">
        <w:t>«Троицкий агротехнический техникум»</w:t>
      </w:r>
    </w:p>
    <w:p w:rsidR="00C52928" w:rsidRPr="00E76F7F" w:rsidRDefault="00C52928" w:rsidP="00C52928">
      <w:pPr>
        <w:ind w:left="-567"/>
        <w:jc w:val="center"/>
      </w:pPr>
      <w:r w:rsidRPr="00E76F7F">
        <w:t>(КГБПОУ «ТАТТ»)</w:t>
      </w: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/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center"/>
      </w:pPr>
    </w:p>
    <w:p w:rsidR="00C52928" w:rsidRPr="00E76F7F" w:rsidRDefault="00C52928" w:rsidP="00C52928">
      <w:pPr>
        <w:ind w:left="360"/>
        <w:jc w:val="right"/>
        <w:rPr>
          <w:b/>
        </w:rPr>
      </w:pPr>
      <w:r w:rsidRPr="00E76F7F">
        <w:rPr>
          <w:b/>
        </w:rPr>
        <w:t xml:space="preserve">                                                                                                     УТВЕРЖДАЮ</w:t>
      </w:r>
    </w:p>
    <w:p w:rsidR="00C52928" w:rsidRPr="00E76F7F" w:rsidRDefault="00C52928" w:rsidP="00C52928">
      <w:pPr>
        <w:ind w:left="360"/>
        <w:jc w:val="right"/>
      </w:pPr>
      <w:r w:rsidRPr="00E76F7F">
        <w:t>Директор КГБПОУ «ТАТТ»</w:t>
      </w:r>
    </w:p>
    <w:p w:rsidR="00C52928" w:rsidRPr="00E76F7F" w:rsidRDefault="00C52928" w:rsidP="00C52928">
      <w:pPr>
        <w:ind w:left="360"/>
        <w:jc w:val="right"/>
      </w:pPr>
      <w:r w:rsidRPr="00E76F7F">
        <w:t>___________ А.А. Завьялов</w:t>
      </w: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E76F7F" w:rsidRDefault="00C52928" w:rsidP="00C52928">
      <w:pPr>
        <w:jc w:val="center"/>
        <w:rPr>
          <w:b/>
          <w:caps/>
        </w:rPr>
      </w:pPr>
    </w:p>
    <w:p w:rsidR="00C52928" w:rsidRPr="00AD3B6C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AD3B6C" w:rsidRDefault="00C52928" w:rsidP="00C52928">
      <w:pPr>
        <w:jc w:val="center"/>
        <w:rPr>
          <w:b/>
          <w:caps/>
          <w:sz w:val="32"/>
          <w:szCs w:val="32"/>
        </w:rPr>
      </w:pPr>
    </w:p>
    <w:p w:rsidR="00C52928" w:rsidRPr="00AD3B6C" w:rsidRDefault="00C52928" w:rsidP="00C52928">
      <w:pPr>
        <w:spacing w:after="120"/>
        <w:jc w:val="center"/>
        <w:rPr>
          <w:b/>
          <w:caps/>
          <w:sz w:val="32"/>
          <w:szCs w:val="32"/>
        </w:rPr>
      </w:pPr>
      <w:r w:rsidRPr="00AD3B6C">
        <w:rPr>
          <w:b/>
          <w:caps/>
          <w:sz w:val="32"/>
          <w:szCs w:val="32"/>
        </w:rPr>
        <w:t>рАБОЧАЯ ПРОГРАММА</w:t>
      </w:r>
    </w:p>
    <w:p w:rsidR="00C52928" w:rsidRPr="00AD3B6C" w:rsidRDefault="00D073DC" w:rsidP="00C52928">
      <w:pPr>
        <w:spacing w:after="240"/>
        <w:jc w:val="center"/>
        <w:rPr>
          <w:b/>
          <w:sz w:val="32"/>
          <w:szCs w:val="32"/>
        </w:rPr>
      </w:pPr>
      <w:r w:rsidRPr="00AD3B6C">
        <w:rPr>
          <w:b/>
          <w:sz w:val="32"/>
          <w:szCs w:val="32"/>
        </w:rPr>
        <w:t xml:space="preserve">общеобразовательной </w:t>
      </w:r>
      <w:r w:rsidR="00C52928" w:rsidRPr="00AD3B6C">
        <w:rPr>
          <w:b/>
          <w:sz w:val="32"/>
          <w:szCs w:val="32"/>
        </w:rPr>
        <w:t>учебной дисциплины</w:t>
      </w:r>
    </w:p>
    <w:tbl>
      <w:tblPr>
        <w:tblW w:w="9544" w:type="dxa"/>
        <w:jc w:val="center"/>
        <w:tblLook w:val="01E0"/>
      </w:tblPr>
      <w:tblGrid>
        <w:gridCol w:w="9544"/>
      </w:tblGrid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C52928">
            <w:pPr>
              <w:spacing w:after="200" w:line="276" w:lineRule="auto"/>
              <w:rPr>
                <w:rFonts w:eastAsiaTheme="minorHAnsi"/>
                <w:sz w:val="32"/>
                <w:szCs w:val="32"/>
                <w:lang w:eastAsia="en-US"/>
              </w:rPr>
            </w:pP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 w:rsidRPr="00AD3B6C">
              <w:rPr>
                <w:b/>
                <w:color w:val="000000" w:themeColor="text1"/>
                <w:sz w:val="32"/>
                <w:szCs w:val="32"/>
                <w:lang w:eastAsia="en-US"/>
              </w:rPr>
              <w:t>ОУД.</w:t>
            </w:r>
            <w:r w:rsidR="00F575F8" w:rsidRPr="00AD3B6C">
              <w:rPr>
                <w:b/>
                <w:color w:val="000000" w:themeColor="text1"/>
                <w:sz w:val="32"/>
                <w:szCs w:val="32"/>
                <w:lang w:eastAsia="en-US"/>
              </w:rPr>
              <w:t>14 Основы проектной деятельности</w:t>
            </w: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</w:tcPr>
          <w:p w:rsidR="00C52928" w:rsidRPr="00AD3B6C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C52928" w:rsidRPr="00AD3B6C" w:rsidTr="00F575F8">
        <w:trPr>
          <w:jc w:val="center"/>
        </w:trPr>
        <w:tc>
          <w:tcPr>
            <w:tcW w:w="9544" w:type="dxa"/>
            <w:hideMark/>
          </w:tcPr>
          <w:p w:rsidR="00C52928" w:rsidRPr="00AD3B6C" w:rsidRDefault="009913C8">
            <w:pPr>
              <w:spacing w:line="254" w:lineRule="auto"/>
              <w:jc w:val="center"/>
              <w:rPr>
                <w:color w:val="000000" w:themeColor="text1"/>
                <w:sz w:val="32"/>
                <w:szCs w:val="32"/>
                <w:lang w:eastAsia="en-US"/>
              </w:rPr>
            </w:pPr>
            <w:r w:rsidRPr="00AD3B6C">
              <w:rPr>
                <w:color w:val="000000" w:themeColor="text1"/>
                <w:sz w:val="32"/>
                <w:szCs w:val="32"/>
                <w:lang w:eastAsia="en-US"/>
              </w:rPr>
              <w:t>специальности</w:t>
            </w:r>
          </w:p>
          <w:p w:rsidR="00C52928" w:rsidRPr="00AD3B6C" w:rsidRDefault="00C52928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  <w:p w:rsidR="00C52928" w:rsidRPr="00AD3B6C" w:rsidRDefault="00BD6959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  <w:r>
              <w:rPr>
                <w:b/>
                <w:color w:val="000000" w:themeColor="text1"/>
                <w:sz w:val="32"/>
                <w:szCs w:val="32"/>
                <w:lang w:eastAsia="en-US"/>
              </w:rPr>
              <w:t>08.02.01 Строительство и эксплуатация зданий и сооружений</w:t>
            </w:r>
          </w:p>
          <w:p w:rsidR="00C52928" w:rsidRPr="00AD3B6C" w:rsidRDefault="00C52928" w:rsidP="009A4F1B">
            <w:pPr>
              <w:spacing w:line="254" w:lineRule="auto"/>
              <w:jc w:val="center"/>
              <w:rPr>
                <w:b/>
                <w:color w:val="000000" w:themeColor="text1"/>
                <w:sz w:val="32"/>
                <w:szCs w:val="32"/>
                <w:lang w:eastAsia="en-US"/>
              </w:rPr>
            </w:pPr>
          </w:p>
        </w:tc>
      </w:tr>
      <w:tr w:rsidR="00C52928" w:rsidRPr="00E76F7F" w:rsidTr="00F575F8">
        <w:trPr>
          <w:jc w:val="center"/>
        </w:trPr>
        <w:tc>
          <w:tcPr>
            <w:tcW w:w="9544" w:type="dxa"/>
          </w:tcPr>
          <w:p w:rsidR="00C52928" w:rsidRPr="00E76F7F" w:rsidRDefault="00E33F3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000000" w:themeColor="text1"/>
                <w:lang w:eastAsia="en-US"/>
              </w:rPr>
            </w:pPr>
            <w:r w:rsidRPr="00E76F7F">
              <w:rPr>
                <w:b/>
                <w:color w:val="000000" w:themeColor="text1"/>
                <w:lang w:eastAsia="en-US"/>
              </w:rPr>
              <w:t>о/о</w:t>
            </w:r>
          </w:p>
        </w:tc>
      </w:tr>
      <w:tr w:rsidR="00C52928" w:rsidRPr="00E76F7F" w:rsidTr="001D4CA2">
        <w:trPr>
          <w:trHeight w:val="5255"/>
          <w:jc w:val="center"/>
        </w:trPr>
        <w:tc>
          <w:tcPr>
            <w:tcW w:w="9544" w:type="dxa"/>
          </w:tcPr>
          <w:p w:rsidR="00C52928" w:rsidRPr="00E76F7F" w:rsidRDefault="00C52928" w:rsidP="00F066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E76F7F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4F4D59" w:rsidRPr="00E76F7F" w:rsidRDefault="004F4D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84182" w:rsidRPr="00E76F7F" w:rsidRDefault="00F8418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7A0D85" w:rsidRDefault="007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BD6959" w:rsidRDefault="00BD695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7A0D85" w:rsidRPr="00E76F7F" w:rsidRDefault="007A0D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F0663F" w:rsidRPr="00E76F7F" w:rsidRDefault="00F0663F" w:rsidP="00F0663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E76F7F">
              <w:rPr>
                <w:caps/>
                <w:lang w:eastAsia="en-US"/>
              </w:rPr>
              <w:t>ТРОИЦКОЕ</w:t>
            </w:r>
          </w:p>
          <w:p w:rsidR="00F0663F" w:rsidRPr="00E76F7F" w:rsidRDefault="00F0663F" w:rsidP="00F0663F">
            <w:pPr>
              <w:spacing w:line="254" w:lineRule="auto"/>
              <w:jc w:val="center"/>
              <w:rPr>
                <w:caps/>
                <w:lang w:eastAsia="en-US"/>
              </w:rPr>
            </w:pPr>
            <w:r w:rsidRPr="00E76F7F">
              <w:rPr>
                <w:caps/>
                <w:lang w:eastAsia="en-US"/>
              </w:rPr>
              <w:t>2016</w:t>
            </w:r>
          </w:p>
          <w:p w:rsidR="002F49AC" w:rsidRPr="00E76F7F" w:rsidRDefault="002F49A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jc w:val="center"/>
              <w:rPr>
                <w:b/>
                <w:color w:val="FF0000"/>
                <w:lang w:eastAsia="en-US"/>
              </w:rPr>
            </w:pPr>
          </w:p>
          <w:p w:rsidR="00C52928" w:rsidRPr="00E76F7F" w:rsidRDefault="00C529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54" w:lineRule="auto"/>
              <w:rPr>
                <w:b/>
                <w:color w:val="FF0000"/>
                <w:lang w:eastAsia="en-US"/>
              </w:rPr>
            </w:pPr>
          </w:p>
        </w:tc>
      </w:tr>
      <w:tr w:rsidR="00C52928" w:rsidRPr="00E76F7F" w:rsidTr="00F575F8">
        <w:trPr>
          <w:jc w:val="center"/>
        </w:trPr>
        <w:tc>
          <w:tcPr>
            <w:tcW w:w="9544" w:type="dxa"/>
          </w:tcPr>
          <w:p w:rsidR="00C52928" w:rsidRPr="00E76F7F" w:rsidRDefault="00C52928" w:rsidP="00F0663F">
            <w:pPr>
              <w:spacing w:line="254" w:lineRule="auto"/>
              <w:jc w:val="center"/>
              <w:rPr>
                <w:b/>
                <w:lang w:eastAsia="en-US"/>
              </w:rPr>
            </w:pPr>
          </w:p>
        </w:tc>
      </w:tr>
      <w:tr w:rsidR="00C52928" w:rsidRPr="00E76F7F" w:rsidTr="00F575F8">
        <w:trPr>
          <w:trHeight w:val="3630"/>
          <w:jc w:val="center"/>
        </w:trPr>
        <w:tc>
          <w:tcPr>
            <w:tcW w:w="9544" w:type="dxa"/>
            <w:tcBorders>
              <w:bottom w:val="nil"/>
            </w:tcBorders>
          </w:tcPr>
          <w:p w:rsidR="00BD6959" w:rsidRPr="00BD6959" w:rsidRDefault="00C52928" w:rsidP="00BD6959">
            <w:pPr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  <w:r w:rsidRPr="00E76F7F">
              <w:rPr>
                <w:lang w:eastAsia="en-US"/>
              </w:rPr>
              <w:lastRenderedPageBreak/>
              <w:t xml:space="preserve">Рабочая программа общеобразовательной учебной дисциплины </w:t>
            </w:r>
            <w:r w:rsidR="003859D1" w:rsidRPr="00E76F7F">
              <w:rPr>
                <w:lang w:eastAsia="en-US"/>
              </w:rPr>
              <w:t>ОУД.14Основы проек</w:t>
            </w:r>
            <w:r w:rsidR="003859D1" w:rsidRPr="00E76F7F">
              <w:rPr>
                <w:lang w:eastAsia="en-US"/>
              </w:rPr>
              <w:t>т</w:t>
            </w:r>
            <w:r w:rsidR="003859D1" w:rsidRPr="00E76F7F">
              <w:rPr>
                <w:lang w:eastAsia="en-US"/>
              </w:rPr>
              <w:t xml:space="preserve">ной деятельности </w:t>
            </w:r>
            <w:r w:rsidRPr="00E76F7F">
              <w:rPr>
                <w:lang w:eastAsia="en-US"/>
              </w:rPr>
              <w:t xml:space="preserve">разработана на основе примерной программы </w:t>
            </w:r>
            <w:r w:rsidR="00F575F8" w:rsidRPr="00E76F7F">
              <w:rPr>
                <w:lang w:eastAsia="en-US"/>
              </w:rPr>
              <w:t xml:space="preserve">дисциплины </w:t>
            </w:r>
            <w:r w:rsidR="00F575F8" w:rsidRPr="00E76F7F">
              <w:rPr>
                <w:b/>
                <w:lang w:eastAsia="en-US"/>
              </w:rPr>
              <w:t xml:space="preserve"> «Основы проектной деятельности»</w:t>
            </w:r>
            <w:r w:rsidRPr="00E76F7F">
              <w:rPr>
                <w:lang w:eastAsia="en-US"/>
              </w:rPr>
              <w:t>; в соответствии с  Федеральным государственным образов</w:t>
            </w:r>
            <w:r w:rsidRPr="00E76F7F">
              <w:rPr>
                <w:lang w:eastAsia="en-US"/>
              </w:rPr>
              <w:t>а</w:t>
            </w:r>
            <w:r w:rsidRPr="00E76F7F">
              <w:rPr>
                <w:lang w:eastAsia="en-US"/>
              </w:rPr>
              <w:t xml:space="preserve">тельным стандартом по специальности среднего профессионального образования </w:t>
            </w:r>
            <w:r w:rsidR="00BD6959" w:rsidRPr="00BD6959">
              <w:rPr>
                <w:b/>
                <w:color w:val="000000" w:themeColor="text1"/>
                <w:lang w:eastAsia="en-US"/>
              </w:rPr>
              <w:t>08.02.01 Строительство и эксплуатация зданий и сооружений</w:t>
            </w:r>
          </w:p>
          <w:p w:rsidR="009A4F1B" w:rsidRPr="00BD6959" w:rsidRDefault="009A4F1B" w:rsidP="00BD6959">
            <w:pPr>
              <w:spacing w:line="254" w:lineRule="auto"/>
              <w:jc w:val="both"/>
              <w:rPr>
                <w:b/>
                <w:color w:val="000000" w:themeColor="text1"/>
                <w:lang w:eastAsia="en-US"/>
              </w:rPr>
            </w:pPr>
          </w:p>
          <w:p w:rsidR="00C52928" w:rsidRPr="00E76F7F" w:rsidRDefault="00C52928" w:rsidP="009A4F1B">
            <w:pPr>
              <w:pStyle w:val="a3"/>
              <w:spacing w:line="276" w:lineRule="auto"/>
              <w:jc w:val="both"/>
              <w:rPr>
                <w:b/>
                <w:i/>
                <w:lang w:eastAsia="en-US"/>
              </w:rPr>
            </w:pPr>
          </w:p>
        </w:tc>
      </w:tr>
    </w:tbl>
    <w:p w:rsidR="00C52928" w:rsidRPr="00E76F7F" w:rsidRDefault="00C52928" w:rsidP="00B7362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</w:rPr>
      </w:pPr>
    </w:p>
    <w:p w:rsidR="00B73627" w:rsidRPr="00E76F7F" w:rsidRDefault="00B73627" w:rsidP="00B73627">
      <w:pPr>
        <w:spacing w:line="360" w:lineRule="auto"/>
        <w:ind w:firstLine="708"/>
        <w:jc w:val="both"/>
        <w:rPr>
          <w:b/>
        </w:rPr>
      </w:pPr>
      <w:r w:rsidRPr="00E76F7F">
        <w:rPr>
          <w:b/>
        </w:rPr>
        <w:t xml:space="preserve">Составитель: </w:t>
      </w:r>
    </w:p>
    <w:p w:rsidR="00B73627" w:rsidRPr="00E76F7F" w:rsidRDefault="00F575F8" w:rsidP="00B73627">
      <w:pPr>
        <w:spacing w:line="360" w:lineRule="auto"/>
        <w:ind w:firstLine="708"/>
        <w:jc w:val="both"/>
      </w:pPr>
      <w:r w:rsidRPr="00E76F7F">
        <w:t>Петраш  С.П</w:t>
      </w:r>
      <w:r w:rsidR="00B73627" w:rsidRPr="00E76F7F">
        <w:t>.,  преподаватель КГБПОУ  «Троицкий агротехнический техникум»</w:t>
      </w:r>
    </w:p>
    <w:p w:rsidR="00B73627" w:rsidRPr="00E76F7F" w:rsidRDefault="00B73627" w:rsidP="00B73627">
      <w:pPr>
        <w:spacing w:line="360" w:lineRule="auto"/>
        <w:ind w:firstLine="708"/>
        <w:jc w:val="both"/>
      </w:pPr>
    </w:p>
    <w:tbl>
      <w:tblPr>
        <w:tblW w:w="9923" w:type="dxa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5245"/>
        <w:gridCol w:w="4678"/>
      </w:tblGrid>
      <w:tr w:rsidR="00B73627" w:rsidRPr="00E76F7F" w:rsidTr="00E21929">
        <w:trPr>
          <w:trHeight w:val="1650"/>
        </w:trPr>
        <w:tc>
          <w:tcPr>
            <w:tcW w:w="52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/>
                <w:bCs/>
                <w:color w:val="000000"/>
              </w:rPr>
              <w:t>Рассмотрено</w:t>
            </w:r>
            <w:r w:rsidRPr="00E76F7F">
              <w:rPr>
                <w:bCs/>
                <w:color w:val="000000"/>
              </w:rPr>
              <w:t xml:space="preserve"> на заседании цикловой методич</w:t>
            </w:r>
            <w:r w:rsidRPr="00E76F7F">
              <w:rPr>
                <w:bCs/>
                <w:color w:val="000000"/>
              </w:rPr>
              <w:t>е</w:t>
            </w:r>
            <w:r w:rsidRPr="00E76F7F">
              <w:rPr>
                <w:bCs/>
                <w:color w:val="000000"/>
              </w:rPr>
              <w:t>с</w:t>
            </w:r>
            <w:r w:rsidR="00E21929" w:rsidRPr="00E76F7F">
              <w:rPr>
                <w:bCs/>
                <w:color w:val="000000"/>
              </w:rPr>
              <w:t xml:space="preserve">кой комиссии общетехнических и специальных  </w:t>
            </w:r>
            <w:r w:rsidRPr="00E76F7F">
              <w:rPr>
                <w:bCs/>
                <w:color w:val="000000"/>
              </w:rPr>
              <w:t xml:space="preserve"> дисциплин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протокол № 1 от «__»_________ 201_  года</w:t>
            </w:r>
          </w:p>
          <w:p w:rsidR="00B73627" w:rsidRPr="00E76F7F" w:rsidRDefault="00B73627" w:rsidP="00E21929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Председатель ЦМК________</w:t>
            </w:r>
            <w:r w:rsidR="00E21929" w:rsidRPr="00E76F7F">
              <w:rPr>
                <w:bCs/>
                <w:color w:val="000000"/>
              </w:rPr>
              <w:t>Калашников А.Н.</w:t>
            </w:r>
          </w:p>
        </w:tc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B73627" w:rsidRPr="00E76F7F" w:rsidRDefault="00B73627" w:rsidP="004D7F97">
            <w:pPr>
              <w:autoSpaceDE w:val="0"/>
              <w:autoSpaceDN w:val="0"/>
              <w:adjustRightInd w:val="0"/>
              <w:ind w:firstLine="700"/>
              <w:jc w:val="both"/>
              <w:rPr>
                <w:b/>
                <w:bCs/>
                <w:color w:val="000000"/>
              </w:rPr>
            </w:pPr>
            <w:r w:rsidRPr="00E76F7F">
              <w:rPr>
                <w:b/>
                <w:bCs/>
                <w:color w:val="000000"/>
              </w:rPr>
              <w:t xml:space="preserve">            СОГЛАСОВАНО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заместитель директора по учебной работе</w:t>
            </w:r>
          </w:p>
          <w:p w:rsidR="00B73627" w:rsidRPr="00E76F7F" w:rsidRDefault="00B73627" w:rsidP="004D7F97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 xml:space="preserve"> от  «__»_______201__года</w:t>
            </w:r>
          </w:p>
          <w:p w:rsidR="00B73627" w:rsidRPr="00E76F7F" w:rsidRDefault="00B73627" w:rsidP="00E76F7F">
            <w:pPr>
              <w:autoSpaceDE w:val="0"/>
              <w:autoSpaceDN w:val="0"/>
              <w:adjustRightInd w:val="0"/>
              <w:jc w:val="both"/>
              <w:rPr>
                <w:bCs/>
                <w:color w:val="000000"/>
              </w:rPr>
            </w:pPr>
            <w:r w:rsidRPr="00E76F7F">
              <w:rPr>
                <w:bCs/>
                <w:color w:val="000000"/>
              </w:rPr>
              <w:t>_______________________</w:t>
            </w:r>
            <w:r w:rsidR="00E76F7F" w:rsidRPr="00E76F7F">
              <w:rPr>
                <w:bCs/>
                <w:color w:val="000000"/>
              </w:rPr>
              <w:t>С.П. Петраш</w:t>
            </w:r>
          </w:p>
        </w:tc>
      </w:tr>
    </w:tbl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Default="00AD3B6C" w:rsidP="00AD3B6C"/>
    <w:p w:rsidR="00AD3B6C" w:rsidRPr="00AD3B6C" w:rsidRDefault="00AD3B6C" w:rsidP="00AD3B6C"/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/>
    <w:p w:rsidR="00C52928" w:rsidRPr="00E76F7F" w:rsidRDefault="00C52928" w:rsidP="00C52928"/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C52928" w:rsidRPr="00E76F7F" w:rsidRDefault="00C52928" w:rsidP="00C52928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</w:p>
    <w:p w:rsidR="00F84182" w:rsidRPr="00E76F7F" w:rsidRDefault="00F84182" w:rsidP="00F84182"/>
    <w:p w:rsidR="00C52928" w:rsidRPr="00E76F7F" w:rsidRDefault="00C52928" w:rsidP="00C52928"/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0F7A3E" w:rsidRPr="00E76F7F" w:rsidRDefault="000F7A3E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6D0C76" w:rsidRPr="00E76F7F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6D0C76" w:rsidRPr="00E76F7F" w:rsidRDefault="006D0C76" w:rsidP="00267E5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0F7A3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</w:rPr>
      </w:pPr>
      <w:r w:rsidRPr="00E76F7F">
        <w:rPr>
          <w:b/>
        </w:rPr>
        <w:lastRenderedPageBreak/>
        <w:t>СОДЕРЖАНИЕ</w:t>
      </w:r>
    </w:p>
    <w:p w:rsidR="000F7A3E" w:rsidRPr="00E76F7F" w:rsidRDefault="000F7A3E" w:rsidP="000F7A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tbl>
      <w:tblPr>
        <w:tblW w:w="9464" w:type="dxa"/>
        <w:tblLayout w:type="fixed"/>
        <w:tblLook w:val="01E0"/>
      </w:tblPr>
      <w:tblGrid>
        <w:gridCol w:w="8897"/>
        <w:gridCol w:w="567"/>
      </w:tblGrid>
      <w:tr w:rsidR="000F7A3E" w:rsidRPr="00E76F7F" w:rsidTr="0007537F">
        <w:tc>
          <w:tcPr>
            <w:tcW w:w="8897" w:type="dxa"/>
          </w:tcPr>
          <w:p w:rsidR="000F7A3E" w:rsidRPr="00E76F7F" w:rsidRDefault="000F7A3E" w:rsidP="004D7F97">
            <w:pPr>
              <w:pStyle w:val="1"/>
              <w:spacing w:line="276" w:lineRule="auto"/>
              <w:ind w:left="284" w:firstLine="0"/>
              <w:jc w:val="both"/>
              <w:rPr>
                <w:caps/>
                <w:lang w:eastAsia="en-US"/>
              </w:rPr>
            </w:pPr>
          </w:p>
        </w:tc>
        <w:tc>
          <w:tcPr>
            <w:tcW w:w="567" w:type="dxa"/>
            <w:hideMark/>
          </w:tcPr>
          <w:p w:rsidR="000F7A3E" w:rsidRPr="00E76F7F" w:rsidRDefault="000F7A3E" w:rsidP="004D7F97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0F7A3E" w:rsidRPr="00E76F7F" w:rsidTr="0007537F">
        <w:tc>
          <w:tcPr>
            <w:tcW w:w="8897" w:type="dxa"/>
          </w:tcPr>
          <w:tbl>
            <w:tblPr>
              <w:tblW w:w="10300" w:type="dxa"/>
              <w:jc w:val="center"/>
              <w:tblLayout w:type="fixed"/>
              <w:tblLook w:val="01E0"/>
            </w:tblPr>
            <w:tblGrid>
              <w:gridCol w:w="274"/>
              <w:gridCol w:w="9525"/>
              <w:gridCol w:w="501"/>
            </w:tblGrid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1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E76F7F" w:rsidRDefault="000F7A3E" w:rsidP="004D7F97">
                  <w:pPr>
                    <w:ind w:left="854"/>
                    <w:contextualSpacing/>
                    <w:rPr>
                      <w:caps/>
                    </w:rPr>
                  </w:pPr>
                  <w:r w:rsidRPr="00E76F7F">
                    <w:rPr>
                      <w:lang w:eastAsia="en-US"/>
                    </w:rPr>
                    <w:t>1.</w:t>
                  </w:r>
                  <w:r w:rsidRPr="00E76F7F">
                    <w:rPr>
                      <w:caps/>
                    </w:rPr>
                    <w:t xml:space="preserve"> ПАСПОРТ РАБОЧЕЙ ПРОГРАММЫ  УЧЕБНОЙ ДИСЦИПЛИНЫ</w:t>
                  </w:r>
                </w:p>
                <w:p w:rsidR="000F7A3E" w:rsidRPr="00E76F7F" w:rsidRDefault="000F7A3E" w:rsidP="004D7F97">
                  <w:pPr>
                    <w:pStyle w:val="1"/>
                    <w:spacing w:line="276" w:lineRule="auto"/>
                    <w:ind w:left="570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447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5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</w:p>
                <w:p w:rsidR="000F7A3E" w:rsidRPr="00E76F7F" w:rsidRDefault="000F7A3E" w:rsidP="004D7F97">
                  <w:pPr>
                    <w:spacing w:line="276" w:lineRule="auto"/>
                    <w:ind w:left="570" w:right="268" w:firstLine="284"/>
                    <w:rPr>
                      <w:caps/>
                      <w:lang w:eastAsia="en-US"/>
                    </w:rPr>
                  </w:pPr>
                  <w:r w:rsidRPr="00E76F7F">
                    <w:rPr>
                      <w:caps/>
                      <w:lang w:eastAsia="en-US"/>
                    </w:rPr>
                    <w:t>2. СТРУКТУРА И содержаниеучебной дисциплины</w:t>
                  </w:r>
                </w:p>
                <w:p w:rsidR="000F7A3E" w:rsidRPr="00E76F7F" w:rsidRDefault="000F7A3E" w:rsidP="000F7A3E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ind w:left="-180"/>
                    <w:jc w:val="both"/>
                    <w:rPr>
                      <w:lang w:eastAsia="en-US"/>
                    </w:rPr>
                  </w:pPr>
                  <w:r w:rsidRPr="00E76F7F">
                    <w:t xml:space="preserve">5.1.     </w:t>
                  </w: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6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4D7F97">
                  <w:pPr>
                    <w:spacing w:line="276" w:lineRule="auto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7</w:t>
                  </w:r>
                </w:p>
              </w:tc>
              <w:tc>
                <w:tcPr>
                  <w:tcW w:w="9525" w:type="dxa"/>
                </w:tcPr>
                <w:p w:rsidR="000F7A3E" w:rsidRPr="00E76F7F" w:rsidRDefault="000F7A3E" w:rsidP="000F7A3E">
                  <w:pPr>
                    <w:spacing w:line="276" w:lineRule="auto"/>
                    <w:ind w:left="854"/>
                    <w:rPr>
                      <w:caps/>
                    </w:rPr>
                  </w:pPr>
                  <w:r w:rsidRPr="00E76F7F">
                    <w:rPr>
                      <w:caps/>
                    </w:rPr>
                    <w:t>3.условия реализации ПРОГРАММЫ   учебной дисциплины</w:t>
                  </w:r>
                </w:p>
                <w:p w:rsidR="000F7A3E" w:rsidRPr="00E76F7F" w:rsidRDefault="000F7A3E" w:rsidP="004D7F97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  <w:tr w:rsidR="000F7A3E" w:rsidRPr="00E76F7F" w:rsidTr="004D7F97">
              <w:trPr>
                <w:trHeight w:val="525"/>
                <w:jc w:val="center"/>
              </w:trPr>
              <w:tc>
                <w:tcPr>
                  <w:tcW w:w="274" w:type="dxa"/>
                  <w:hideMark/>
                </w:tcPr>
                <w:p w:rsidR="000F7A3E" w:rsidRPr="00E76F7F" w:rsidRDefault="000F7A3E" w:rsidP="004D7F97">
                  <w:pPr>
                    <w:spacing w:line="276" w:lineRule="auto"/>
                    <w:rPr>
                      <w:lang w:eastAsia="en-US"/>
                    </w:rPr>
                  </w:pPr>
                  <w:r w:rsidRPr="00E76F7F">
                    <w:rPr>
                      <w:lang w:eastAsia="en-US"/>
                    </w:rPr>
                    <w:t>8</w:t>
                  </w:r>
                </w:p>
              </w:tc>
              <w:tc>
                <w:tcPr>
                  <w:tcW w:w="9525" w:type="dxa"/>
                  <w:hideMark/>
                </w:tcPr>
                <w:p w:rsidR="000F7A3E" w:rsidRPr="00E76F7F" w:rsidRDefault="000F7A3E" w:rsidP="000F7A3E">
                  <w:pPr>
                    <w:spacing w:line="276" w:lineRule="auto"/>
                    <w:ind w:left="570" w:firstLine="284"/>
                    <w:rPr>
                      <w:caps/>
                      <w:lang w:eastAsia="en-US"/>
                    </w:rPr>
                  </w:pPr>
                </w:p>
              </w:tc>
              <w:tc>
                <w:tcPr>
                  <w:tcW w:w="501" w:type="dxa"/>
                </w:tcPr>
                <w:p w:rsidR="000F7A3E" w:rsidRPr="00E76F7F" w:rsidRDefault="000F7A3E" w:rsidP="004D7F97">
                  <w:pPr>
                    <w:spacing w:line="276" w:lineRule="auto"/>
                    <w:jc w:val="center"/>
                    <w:rPr>
                      <w:lang w:eastAsia="en-US"/>
                    </w:rPr>
                  </w:pPr>
                </w:p>
              </w:tc>
            </w:tr>
          </w:tbl>
          <w:p w:rsidR="000F7A3E" w:rsidRPr="00E76F7F" w:rsidRDefault="000F7A3E" w:rsidP="004D7F9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76" w:lineRule="auto"/>
              <w:ind w:left="426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4.КОНТРОЛЬ И ОЦЕНКА РЕЗУЛЬТАТОВ ОСВОЕНИЯ УЧЕБНОЙДИСЦИ</w:t>
            </w:r>
            <w:r w:rsidRPr="00E76F7F">
              <w:rPr>
                <w:lang w:eastAsia="en-US"/>
              </w:rPr>
              <w:t>П</w:t>
            </w:r>
            <w:r w:rsidRPr="00E76F7F">
              <w:rPr>
                <w:lang w:eastAsia="en-US"/>
              </w:rPr>
              <w:t>ЛИНЫ</w:t>
            </w:r>
          </w:p>
          <w:p w:rsidR="000F7A3E" w:rsidRPr="00E76F7F" w:rsidRDefault="000F7A3E" w:rsidP="004D7F9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567" w:type="dxa"/>
          </w:tcPr>
          <w:p w:rsidR="000F7A3E" w:rsidRPr="00E76F7F" w:rsidRDefault="0012323B" w:rsidP="004D7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  <w:p w:rsidR="0007537F" w:rsidRDefault="0007537F" w:rsidP="006F0459">
            <w:pPr>
              <w:spacing w:line="276" w:lineRule="auto"/>
              <w:rPr>
                <w:lang w:eastAsia="en-US"/>
              </w:rPr>
            </w:pPr>
          </w:p>
          <w:p w:rsidR="00BD6959" w:rsidRPr="00E76F7F" w:rsidRDefault="00BD6959" w:rsidP="006F0459">
            <w:pPr>
              <w:spacing w:line="276" w:lineRule="auto"/>
              <w:rPr>
                <w:lang w:eastAsia="en-US"/>
              </w:rPr>
            </w:pPr>
          </w:p>
          <w:p w:rsidR="0007537F" w:rsidRPr="00E76F7F" w:rsidRDefault="0007537F" w:rsidP="006F0459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11</w:t>
            </w: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12323B" w:rsidP="006F0459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07537F" w:rsidP="004D7F97">
            <w:pPr>
              <w:spacing w:line="276" w:lineRule="auto"/>
              <w:jc w:val="center"/>
              <w:rPr>
                <w:lang w:eastAsia="en-US"/>
              </w:rPr>
            </w:pPr>
          </w:p>
          <w:p w:rsidR="0007537F" w:rsidRPr="00E76F7F" w:rsidRDefault="0012323B" w:rsidP="004D7F9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</w:tr>
    </w:tbl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0F7A3E" w:rsidRPr="00E76F7F" w:rsidRDefault="000F7A3E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E76F7F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D073DC" w:rsidRPr="00E76F7F" w:rsidRDefault="00D073D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4182" w:rsidRPr="00E76F7F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F0459" w:rsidRDefault="006F0459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AD3B6C" w:rsidRPr="00E76F7F" w:rsidRDefault="00AD3B6C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D0C76" w:rsidRPr="00E76F7F" w:rsidRDefault="006D0C7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6D0C76" w:rsidRPr="00E76F7F" w:rsidRDefault="006D0C76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1D4CA2" w:rsidRPr="00E76F7F" w:rsidRDefault="001D4CA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F84182" w:rsidRPr="00E76F7F" w:rsidRDefault="00F84182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</w:p>
    <w:p w:rsidR="00C52928" w:rsidRPr="00E76F7F" w:rsidRDefault="00C52928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BB371F" w:rsidP="00BB371F">
      <w:pPr>
        <w:pStyle w:val="a4"/>
        <w:widowControl w:val="0"/>
        <w:numPr>
          <w:ilvl w:val="0"/>
          <w:numId w:val="10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aps/>
        </w:rPr>
      </w:pPr>
      <w:r w:rsidRPr="00E76F7F">
        <w:rPr>
          <w:b/>
          <w:caps/>
        </w:rPr>
        <w:lastRenderedPageBreak/>
        <w:t>ПАСПОРТ РАБОЧЕЙ ПРОГРАММЫ  УЧЕБНОЙ ДИСЦИПЛИНЫ</w:t>
      </w:r>
    </w:p>
    <w:p w:rsidR="001C54AD" w:rsidRPr="00E76F7F" w:rsidRDefault="001C54AD" w:rsidP="001C54A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b/>
          <w:caps/>
        </w:rPr>
      </w:pPr>
    </w:p>
    <w:p w:rsidR="00C52928" w:rsidRPr="00E76F7F" w:rsidRDefault="001C54AD" w:rsidP="00C5292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b/>
          <w:color w:val="000000" w:themeColor="text1"/>
          <w:lang w:eastAsia="en-US"/>
        </w:rPr>
      </w:pPr>
      <w:r w:rsidRPr="00E76F7F">
        <w:rPr>
          <w:b/>
          <w:color w:val="000000" w:themeColor="text1"/>
          <w:lang w:eastAsia="en-US"/>
        </w:rPr>
        <w:t>ОУД.14 Основы проектной деятельности</w:t>
      </w:r>
    </w:p>
    <w:p w:rsidR="001C54AD" w:rsidRPr="00E76F7F" w:rsidRDefault="001C54AD" w:rsidP="006D5B7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</w:rPr>
      </w:pPr>
    </w:p>
    <w:p w:rsidR="00AB0916" w:rsidRPr="00E76F7F" w:rsidRDefault="00AB0916" w:rsidP="006D5B74">
      <w:pPr>
        <w:numPr>
          <w:ilvl w:val="1"/>
          <w:numId w:val="12"/>
        </w:numPr>
        <w:tabs>
          <w:tab w:val="left" w:pos="709"/>
          <w:tab w:val="left" w:pos="916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0" w:firstLine="0"/>
        <w:contextualSpacing/>
        <w:jc w:val="both"/>
        <w:rPr>
          <w:b/>
        </w:rPr>
      </w:pPr>
      <w:r w:rsidRPr="00E76F7F">
        <w:rPr>
          <w:b/>
        </w:rPr>
        <w:t xml:space="preserve">Область применения </w:t>
      </w:r>
      <w:r w:rsidR="0007537F" w:rsidRPr="00E76F7F">
        <w:rPr>
          <w:b/>
        </w:rPr>
        <w:t xml:space="preserve">рабочей </w:t>
      </w:r>
      <w:r w:rsidRPr="00E76F7F">
        <w:rPr>
          <w:b/>
        </w:rPr>
        <w:t>программы</w:t>
      </w:r>
    </w:p>
    <w:p w:rsidR="00481E4B" w:rsidRPr="00BD6959" w:rsidRDefault="007A0D85" w:rsidP="00BD6959">
      <w:pPr>
        <w:spacing w:line="254" w:lineRule="auto"/>
        <w:jc w:val="both"/>
        <w:rPr>
          <w:color w:val="000000" w:themeColor="text1"/>
          <w:lang w:eastAsia="en-US"/>
        </w:rPr>
      </w:pPr>
      <w:r>
        <w:tab/>
      </w:r>
      <w:r w:rsidR="00481E4B" w:rsidRPr="00E76F7F">
        <w:t xml:space="preserve">Рабочая программа учебной дисциплины </w:t>
      </w:r>
      <w:r w:rsidR="00E76F7F" w:rsidRPr="00E76F7F">
        <w:t xml:space="preserve">ОУД.14 </w:t>
      </w:r>
      <w:r w:rsidR="001C54AD" w:rsidRPr="00E76F7F">
        <w:rPr>
          <w:color w:val="000000" w:themeColor="text1"/>
          <w:lang w:eastAsia="en-US"/>
        </w:rPr>
        <w:t>Основы проектной деятельности</w:t>
      </w:r>
      <w:r w:rsidR="00E76F7F" w:rsidRPr="00E76F7F">
        <w:rPr>
          <w:color w:val="000000" w:themeColor="text1"/>
          <w:lang w:eastAsia="en-US"/>
        </w:rPr>
        <w:t xml:space="preserve">  </w:t>
      </w:r>
      <w:r w:rsidR="00481E4B" w:rsidRPr="00E76F7F">
        <w:t>являе</w:t>
      </w:r>
      <w:r w:rsidR="00481E4B" w:rsidRPr="00E76F7F">
        <w:t>т</w:t>
      </w:r>
      <w:r w:rsidR="00481E4B" w:rsidRPr="00E76F7F">
        <w:t xml:space="preserve">ся частью программы </w:t>
      </w:r>
      <w:r>
        <w:t xml:space="preserve">подготовки специалистов среднего звена </w:t>
      </w:r>
      <w:r w:rsidR="008C37CC" w:rsidRPr="00E76F7F">
        <w:t>по специальности</w:t>
      </w:r>
      <w:r w:rsidR="00481E4B" w:rsidRPr="00E76F7F">
        <w:t xml:space="preserve"> </w:t>
      </w:r>
      <w:bookmarkStart w:id="0" w:name="_GoBack"/>
      <w:bookmarkEnd w:id="0"/>
      <w:r w:rsidR="00BD6959" w:rsidRPr="00BD6959">
        <w:rPr>
          <w:color w:val="000000" w:themeColor="text1"/>
          <w:lang w:eastAsia="en-US"/>
        </w:rPr>
        <w:t>08.02.01 Стро</w:t>
      </w:r>
      <w:r w:rsidR="00BD6959" w:rsidRPr="00BD6959">
        <w:rPr>
          <w:color w:val="000000" w:themeColor="text1"/>
          <w:lang w:eastAsia="en-US"/>
        </w:rPr>
        <w:t>и</w:t>
      </w:r>
      <w:r w:rsidR="00BD6959" w:rsidRPr="00BD6959">
        <w:rPr>
          <w:color w:val="000000" w:themeColor="text1"/>
          <w:lang w:eastAsia="en-US"/>
        </w:rPr>
        <w:t>тельство и эксплуатация зданий и сооружений.</w:t>
      </w:r>
    </w:p>
    <w:p w:rsidR="00481E4B" w:rsidRPr="00E76F7F" w:rsidRDefault="009A4F1B" w:rsidP="006D5B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jc w:val="both"/>
        <w:rPr>
          <w:b/>
          <w:i/>
        </w:rPr>
      </w:pPr>
      <w:r w:rsidRPr="00E76F7F">
        <w:tab/>
      </w:r>
      <w:r w:rsidR="00481E4B" w:rsidRPr="00E76F7F">
        <w:t>Рабочая программа учебной дисциплины может быть использована</w:t>
      </w:r>
      <w:r w:rsidR="00E76F7F" w:rsidRPr="00E76F7F">
        <w:t xml:space="preserve"> </w:t>
      </w:r>
      <w:r w:rsidR="00481E4B" w:rsidRPr="00E76F7F">
        <w:t>при разработке пр</w:t>
      </w:r>
      <w:r w:rsidR="00481E4B" w:rsidRPr="00E76F7F">
        <w:t>о</w:t>
      </w:r>
      <w:r w:rsidR="00481E4B" w:rsidRPr="00E76F7F">
        <w:t>грамм дополнительного профессионального образования (повышения квалификации и переподг</w:t>
      </w:r>
      <w:r w:rsidR="00481E4B" w:rsidRPr="00E76F7F">
        <w:t>о</w:t>
      </w:r>
      <w:r w:rsidR="00481E4B" w:rsidRPr="00E76F7F">
        <w:t>товки) и также в профес</w:t>
      </w:r>
      <w:r w:rsidR="00EF5CBF" w:rsidRPr="00E76F7F">
        <w:t>сиональной подготовке по рабочих</w:t>
      </w:r>
      <w:r w:rsidR="00481E4B" w:rsidRPr="00E76F7F">
        <w:t xml:space="preserve"> про</w:t>
      </w:r>
      <w:r w:rsidR="00EF5CBF" w:rsidRPr="00E76F7F">
        <w:t>фессий.</w:t>
      </w:r>
    </w:p>
    <w:p w:rsidR="00481E4B" w:rsidRPr="00E76F7F" w:rsidRDefault="00481E4B" w:rsidP="006D5B74">
      <w:pPr>
        <w:pStyle w:val="a4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50" w:right="-185"/>
        <w:jc w:val="both"/>
        <w:rPr>
          <w:b/>
          <w:i/>
        </w:rPr>
      </w:pPr>
    </w:p>
    <w:p w:rsidR="00262DF0" w:rsidRPr="00E76F7F" w:rsidRDefault="00AB0916" w:rsidP="006D5B74">
      <w:pPr>
        <w:pStyle w:val="a4"/>
        <w:numPr>
          <w:ilvl w:val="1"/>
          <w:numId w:val="1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b/>
        </w:rPr>
      </w:pPr>
      <w:r w:rsidRPr="00E76F7F">
        <w:rPr>
          <w:b/>
        </w:rPr>
        <w:t xml:space="preserve">Пояснительная записка </w:t>
      </w:r>
    </w:p>
    <w:p w:rsidR="00C52928" w:rsidRPr="00E76F7F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>Рабочая программа общеобразовательной учебной дисциплины «</w:t>
      </w:r>
      <w:r w:rsidR="00262DF0" w:rsidRPr="00E76F7F">
        <w:t>Основы проектной деятельн</w:t>
      </w:r>
      <w:r w:rsidR="00262DF0" w:rsidRPr="00E76F7F">
        <w:t>о</w:t>
      </w:r>
      <w:r w:rsidR="00262DF0" w:rsidRPr="00E76F7F">
        <w:t>сти</w:t>
      </w:r>
      <w:r w:rsidRPr="00E76F7F">
        <w:t xml:space="preserve">» предназначена для изучения </w:t>
      </w:r>
      <w:r w:rsidR="00262DF0" w:rsidRPr="00E76F7F">
        <w:t xml:space="preserve">проектной деятельности </w:t>
      </w:r>
      <w:r w:rsidRPr="00E76F7F">
        <w:t>в профессиональных образовательных организациях, реализующих образовательную программу среднего общего образования в пределах освоения программы</w:t>
      </w:r>
      <w:r w:rsidR="007A0D85">
        <w:t xml:space="preserve"> </w:t>
      </w:r>
      <w:r w:rsidRPr="00E76F7F">
        <w:t xml:space="preserve"> </w:t>
      </w:r>
      <w:r w:rsidR="007A0D85">
        <w:t xml:space="preserve">подготовки специалистов среднего звена СПО </w:t>
      </w:r>
      <w:r w:rsidRPr="00E76F7F">
        <w:t xml:space="preserve"> на базе основного общего образования</w:t>
      </w:r>
      <w:r w:rsidR="001D4CA2" w:rsidRPr="00E76F7F">
        <w:t>.</w:t>
      </w:r>
    </w:p>
    <w:p w:rsidR="00C52928" w:rsidRPr="00E76F7F" w:rsidRDefault="00C52928" w:rsidP="007A0D85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>Рабочая программа разработана на основе требований ФГОС среднего общего образования, предъявляемых к структуре, содержанию и результатам освоения учебной дисциплины «</w:t>
      </w:r>
      <w:r w:rsidR="00262DF0" w:rsidRPr="00E76F7F">
        <w:t>Основы проектной деятельности</w:t>
      </w:r>
      <w:r w:rsidRPr="00E76F7F">
        <w:t>», в соответствии с Рекомендациями по организации получения среднего общего образования в предел</w:t>
      </w:r>
      <w:r w:rsidR="00262DF0" w:rsidRPr="00E76F7F">
        <w:t>ах освоения образовательных про</w:t>
      </w:r>
      <w:r w:rsidRPr="00E76F7F">
        <w:t>грамм среднего профессионального образования на базе основного общего образования с учетом требований федеральных государс</w:t>
      </w:r>
      <w:r w:rsidRPr="00E76F7F">
        <w:t>т</w:t>
      </w:r>
      <w:r w:rsidRPr="00E76F7F">
        <w:t xml:space="preserve">венных образовательных стандартов и получаемой специальности среднего профессионального образования (письмо Департамента государственной политики в сфере подготовки рабочих кадров и ДПО Минобрнауки </w:t>
      </w:r>
      <w:r w:rsidR="001D4CA2" w:rsidRPr="00E76F7F">
        <w:t>России от 17.03.2015 № 06-259).</w:t>
      </w:r>
    </w:p>
    <w:p w:rsidR="00B22B84" w:rsidRPr="00E76F7F" w:rsidRDefault="00C52928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  <w:rPr>
          <w:b/>
          <w:bCs/>
        </w:rPr>
      </w:pPr>
      <w:r w:rsidRPr="00E76F7F">
        <w:t>Содержание программы учебной дисциплины «</w:t>
      </w:r>
      <w:r w:rsidR="00262DF0" w:rsidRPr="00E76F7F">
        <w:t>Основы проектной деятельности</w:t>
      </w:r>
      <w:r w:rsidRPr="00E76F7F">
        <w:t>» направлено на</w:t>
      </w:r>
      <w:r w:rsidRPr="00E76F7F">
        <w:rPr>
          <w:b/>
        </w:rPr>
        <w:t xml:space="preserve"> достижение следующих </w:t>
      </w:r>
      <w:r w:rsidRPr="00E76F7F">
        <w:rPr>
          <w:b/>
          <w:bCs/>
        </w:rPr>
        <w:t>целей:</w:t>
      </w:r>
    </w:p>
    <w:p w:rsidR="00B22B84" w:rsidRPr="00E76F7F" w:rsidRDefault="00B22B84" w:rsidP="007A0D85">
      <w:pPr>
        <w:pStyle w:val="a4"/>
        <w:numPr>
          <w:ilvl w:val="1"/>
          <w:numId w:val="14"/>
        </w:numPr>
        <w:spacing w:line="276" w:lineRule="auto"/>
        <w:ind w:left="0" w:right="980"/>
        <w:jc w:val="both"/>
      </w:pPr>
      <w:r w:rsidRPr="00E76F7F">
        <w:t>развитие исследовательской компетентности</w:t>
      </w:r>
      <w:r w:rsidR="00E76F7F" w:rsidRPr="00E76F7F">
        <w:t xml:space="preserve"> </w:t>
      </w:r>
      <w:r w:rsidRPr="00E76F7F">
        <w:t>обучающихся посредством освоения ими методов научного познания и умений учебно-исследовательской и проектной де</w:t>
      </w:r>
      <w:r w:rsidRPr="00E76F7F">
        <w:t>я</w:t>
      </w:r>
      <w:r w:rsidRPr="00E76F7F">
        <w:t>тельности.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 xml:space="preserve">• </w:t>
      </w:r>
      <w:r w:rsidRPr="00E76F7F">
        <w:tab/>
        <w:t>формирование научно-материалистичес</w:t>
      </w:r>
      <w:r w:rsidR="006D5B74" w:rsidRPr="00E76F7F">
        <w:t>кого мировоззрения обучающихся;</w:t>
      </w:r>
    </w:p>
    <w:p w:rsidR="00B22B84" w:rsidRPr="00E76F7F" w:rsidRDefault="00B22B84" w:rsidP="007A0D85">
      <w:pPr>
        <w:spacing w:line="276" w:lineRule="auto"/>
        <w:ind w:right="940"/>
        <w:jc w:val="both"/>
      </w:pPr>
      <w:r w:rsidRPr="00E76F7F">
        <w:t xml:space="preserve">• </w:t>
      </w:r>
      <w:r w:rsidRPr="00E76F7F">
        <w:tab/>
        <w:t>развитие познавательной активности, интеллектуал</w:t>
      </w:r>
      <w:r w:rsidR="006D5B74" w:rsidRPr="00E76F7F">
        <w:t>ьных и творческих способн</w:t>
      </w:r>
      <w:r w:rsidR="006D5B74" w:rsidRPr="00E76F7F">
        <w:t>о</w:t>
      </w:r>
      <w:r w:rsidR="006D5B74" w:rsidRPr="00E76F7F">
        <w:t>стей;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>•</w:t>
      </w:r>
      <w:r w:rsidRPr="00E76F7F">
        <w:tab/>
        <w:t xml:space="preserve"> развитие навыков </w:t>
      </w:r>
      <w:r w:rsidR="006D5B74" w:rsidRPr="00E76F7F">
        <w:t>самостоятельной научной работы;</w:t>
      </w:r>
    </w:p>
    <w:p w:rsidR="00B22B84" w:rsidRPr="00E76F7F" w:rsidRDefault="001D4CA2" w:rsidP="007A0D85">
      <w:pPr>
        <w:spacing w:line="276" w:lineRule="auto"/>
        <w:ind w:right="700"/>
        <w:jc w:val="both"/>
      </w:pPr>
      <w:r w:rsidRPr="00E76F7F">
        <w:t xml:space="preserve">• </w:t>
      </w:r>
      <w:r w:rsidRPr="00E76F7F">
        <w:tab/>
        <w:t xml:space="preserve">совершенствование </w:t>
      </w:r>
      <w:r w:rsidR="00191C5D" w:rsidRPr="00E76F7F">
        <w:t xml:space="preserve"> умения </w:t>
      </w:r>
      <w:r w:rsidR="00B22B84" w:rsidRPr="00E76F7F">
        <w:t>следовать требованиям к представлению и оформлению материалов научного исследования и в соотве</w:t>
      </w:r>
      <w:r w:rsidR="006D5B74" w:rsidRPr="00E76F7F">
        <w:t>тствии с ними выполнять работу;</w:t>
      </w:r>
    </w:p>
    <w:p w:rsidR="00B22B84" w:rsidRPr="00E76F7F" w:rsidRDefault="00B22B84" w:rsidP="007A0D85">
      <w:pPr>
        <w:spacing w:line="276" w:lineRule="auto"/>
        <w:jc w:val="both"/>
      </w:pPr>
      <w:r w:rsidRPr="00E76F7F">
        <w:t xml:space="preserve">• </w:t>
      </w:r>
      <w:r w:rsidR="00191C5D" w:rsidRPr="00E76F7F">
        <w:tab/>
        <w:t>формирование  культуры</w:t>
      </w:r>
      <w:r w:rsidRPr="00E76F7F">
        <w:t xml:space="preserve"> рабо</w:t>
      </w:r>
      <w:r w:rsidR="006D5B74" w:rsidRPr="00E76F7F">
        <w:t>ты с используемыми материалами;</w:t>
      </w:r>
    </w:p>
    <w:p w:rsidR="00191C5D" w:rsidRPr="00E76F7F" w:rsidRDefault="00B22B84" w:rsidP="007A0D85">
      <w:pPr>
        <w:spacing w:line="276" w:lineRule="auto"/>
        <w:ind w:right="940"/>
        <w:jc w:val="both"/>
      </w:pPr>
      <w:r w:rsidRPr="00E76F7F">
        <w:t xml:space="preserve">• </w:t>
      </w:r>
      <w:r w:rsidRPr="00E76F7F">
        <w:tab/>
      </w:r>
      <w:r w:rsidR="00191C5D" w:rsidRPr="00E76F7F">
        <w:t xml:space="preserve">дальнейшее развитие  аргументации и культуры </w:t>
      </w:r>
      <w:r w:rsidR="001D4CA2" w:rsidRPr="00E76F7F">
        <w:t xml:space="preserve"> рассуждения;</w:t>
      </w:r>
    </w:p>
    <w:p w:rsidR="00B22B84" w:rsidRPr="00E76F7F" w:rsidRDefault="006D5B74" w:rsidP="007A0D85">
      <w:pPr>
        <w:pStyle w:val="a4"/>
        <w:numPr>
          <w:ilvl w:val="0"/>
          <w:numId w:val="22"/>
        </w:numPr>
        <w:spacing w:line="276" w:lineRule="auto"/>
        <w:ind w:right="940" w:hanging="720"/>
        <w:jc w:val="both"/>
      </w:pPr>
      <w:r w:rsidRPr="00E76F7F">
        <w:t>умение</w:t>
      </w:r>
      <w:r w:rsidR="00B22B84" w:rsidRPr="00E76F7F">
        <w:t xml:space="preserve"> пред</w:t>
      </w:r>
      <w:r w:rsidR="001D4CA2" w:rsidRPr="00E76F7F">
        <w:t>ставлять и защищать свою работу;</w:t>
      </w:r>
    </w:p>
    <w:p w:rsidR="001D4CA2" w:rsidRPr="00E76F7F" w:rsidRDefault="001D4CA2" w:rsidP="007A0D85">
      <w:pPr>
        <w:spacing w:line="276" w:lineRule="auto"/>
        <w:jc w:val="both"/>
      </w:pPr>
      <w:r w:rsidRPr="00E76F7F">
        <w:t xml:space="preserve">• </w:t>
      </w:r>
      <w:r w:rsidR="006D5B74" w:rsidRPr="00E76F7F">
        <w:tab/>
        <w:t>владение основами</w:t>
      </w:r>
      <w:r w:rsidRPr="00E76F7F">
        <w:t xml:space="preserve"> методологии исследовательской и проектной деятельности;</w:t>
      </w:r>
    </w:p>
    <w:p w:rsidR="001D4CA2" w:rsidRPr="00E76F7F" w:rsidRDefault="001D4CA2" w:rsidP="007A0D85">
      <w:pPr>
        <w:spacing w:line="276" w:lineRule="auto"/>
        <w:jc w:val="both"/>
      </w:pPr>
      <w:r w:rsidRPr="00E76F7F">
        <w:t xml:space="preserve">• </w:t>
      </w:r>
      <w:r w:rsidR="006D5B74" w:rsidRPr="00E76F7F">
        <w:tab/>
        <w:t>знание структуры</w:t>
      </w:r>
      <w:r w:rsidRPr="00E76F7F">
        <w:t xml:space="preserve"> и правила оформления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300" w:firstLine="2"/>
        <w:jc w:val="both"/>
      </w:pPr>
      <w:r w:rsidRPr="00E76F7F">
        <w:tab/>
        <w:t>владение формулировки  темы</w:t>
      </w:r>
      <w:r w:rsidR="001D4CA2" w:rsidRPr="00E76F7F">
        <w:t xml:space="preserve"> исследовательской и проектной работы, доказывать ее актуальность;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владение умением </w:t>
      </w:r>
      <w:r w:rsidR="001D4CA2" w:rsidRPr="00E76F7F">
        <w:t>составлять индивидуальный план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 умение </w:t>
      </w:r>
      <w:r w:rsidR="001D4CA2" w:rsidRPr="00E76F7F">
        <w:t>выделять объект и предмет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0"/>
        </w:tabs>
        <w:spacing w:line="276" w:lineRule="auto"/>
        <w:ind w:left="280" w:hanging="278"/>
        <w:jc w:val="both"/>
      </w:pPr>
      <w:r w:rsidRPr="00E76F7F">
        <w:t xml:space="preserve">      умение </w:t>
      </w:r>
      <w:r w:rsidR="001D4CA2" w:rsidRPr="00E76F7F">
        <w:t>определять цель и задачи исследовательской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180" w:firstLine="2"/>
        <w:jc w:val="both"/>
      </w:pPr>
      <w:r w:rsidRPr="00E76F7F">
        <w:t xml:space="preserve">      умение </w:t>
      </w:r>
      <w:r w:rsidR="001D4CA2" w:rsidRPr="00E76F7F">
        <w:t>работать с различными источниками, грамотно их цитировать, оформлять библи</w:t>
      </w:r>
      <w:r w:rsidR="001D4CA2" w:rsidRPr="00E76F7F">
        <w:t>о</w:t>
      </w:r>
      <w:r w:rsidR="001D4CA2" w:rsidRPr="00E76F7F">
        <w:t>графические ссылки, составлять библиографический список по проблеме;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1600" w:firstLine="2"/>
        <w:jc w:val="both"/>
      </w:pPr>
      <w:r w:rsidRPr="00E76F7F">
        <w:lastRenderedPageBreak/>
        <w:t xml:space="preserve">  определение и применение на практике методов</w:t>
      </w:r>
      <w:r w:rsidR="001D4CA2" w:rsidRPr="00E76F7F">
        <w:t xml:space="preserve"> исследовательской деятельн</w:t>
      </w:r>
      <w:r w:rsidR="001D4CA2" w:rsidRPr="00E76F7F">
        <w:t>о</w:t>
      </w:r>
      <w:r w:rsidR="001D4CA2" w:rsidRPr="00E76F7F">
        <w:t>сти, адекватные задачам исследования;</w:t>
      </w:r>
    </w:p>
    <w:p w:rsidR="001D4CA2" w:rsidRPr="00E76F7F" w:rsidRDefault="001D4CA2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</w:pPr>
      <w:r w:rsidRPr="00E76F7F">
        <w:t>грамотно</w:t>
      </w:r>
      <w:r w:rsidR="006D5B74" w:rsidRPr="00E76F7F">
        <w:t>е оформление  теоретически</w:t>
      </w:r>
      <w:r w:rsidR="00E0256D" w:rsidRPr="00E76F7F">
        <w:t>х и экспериментальных результат</w:t>
      </w:r>
      <w:r w:rsidR="006D5B74" w:rsidRPr="00E76F7F">
        <w:t xml:space="preserve">ов </w:t>
      </w:r>
      <w:r w:rsidRPr="00E76F7F">
        <w:t>исследов</w:t>
      </w:r>
      <w:r w:rsidRPr="00E76F7F">
        <w:t>а</w:t>
      </w:r>
      <w:r w:rsidRPr="00E76F7F">
        <w:t>тельской и проектной работы;</w:t>
      </w:r>
    </w:p>
    <w:p w:rsidR="001D4CA2" w:rsidRPr="00E76F7F" w:rsidRDefault="006D5B74" w:rsidP="007A0D85">
      <w:pPr>
        <w:numPr>
          <w:ilvl w:val="0"/>
          <w:numId w:val="15"/>
        </w:numPr>
        <w:tabs>
          <w:tab w:val="left" w:pos="283"/>
        </w:tabs>
        <w:spacing w:line="276" w:lineRule="auto"/>
        <w:ind w:right="740" w:firstLine="2"/>
        <w:jc w:val="both"/>
      </w:pPr>
      <w:r w:rsidRPr="00E76F7F">
        <w:t xml:space="preserve">владение рецензированием  чужой </w:t>
      </w:r>
      <w:r w:rsidR="001D4CA2" w:rsidRPr="00E76F7F">
        <w:t xml:space="preserve"> исследо</w:t>
      </w:r>
      <w:r w:rsidRPr="00E76F7F">
        <w:t>вательской или проектной работы</w:t>
      </w:r>
      <w:r w:rsidR="001D4CA2" w:rsidRPr="00E76F7F">
        <w:t>.</w:t>
      </w:r>
      <w:r w:rsidR="001D4CA2" w:rsidRPr="00E76F7F">
        <w:tab/>
      </w:r>
    </w:p>
    <w:p w:rsidR="001D4CA2" w:rsidRPr="00E76F7F" w:rsidRDefault="00451797" w:rsidP="007A0D85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</w:pPr>
      <w:r w:rsidRPr="00E76F7F">
        <w:t>Рабочая п</w:t>
      </w:r>
      <w:r w:rsidR="001D4CA2" w:rsidRPr="00E76F7F">
        <w:t>рограмма может использоваться другими профессиональными образовательными организациями, реализующими образовательную программу среднего общего образования в пр</w:t>
      </w:r>
      <w:r w:rsidR="001D4CA2" w:rsidRPr="00E76F7F">
        <w:t>е</w:t>
      </w:r>
      <w:r w:rsidR="001D4CA2" w:rsidRPr="00E76F7F">
        <w:t xml:space="preserve">делах освоения </w:t>
      </w:r>
      <w:r w:rsidR="007A0D85">
        <w:t xml:space="preserve"> </w:t>
      </w:r>
      <w:r w:rsidR="007A0D85" w:rsidRPr="00E76F7F">
        <w:t>программы подготовки специалистов среднего звена (ППССЗ)</w:t>
      </w:r>
      <w:r w:rsidR="007A0D85">
        <w:t xml:space="preserve"> </w:t>
      </w:r>
      <w:r w:rsidR="001D4CA2" w:rsidRPr="00E76F7F">
        <w:t>на баз</w:t>
      </w:r>
      <w:r w:rsidR="007A0D85">
        <w:t>е основного общего образования</w:t>
      </w:r>
      <w:r w:rsidR="001D4CA2" w:rsidRPr="00E76F7F">
        <w:t>.</w:t>
      </w:r>
    </w:p>
    <w:p w:rsidR="001D4CA2" w:rsidRPr="00E76F7F" w:rsidRDefault="001D4CA2" w:rsidP="006D5B74">
      <w:pPr>
        <w:spacing w:line="276" w:lineRule="auto"/>
        <w:jc w:val="both"/>
      </w:pPr>
    </w:p>
    <w:p w:rsidR="001D4CA2" w:rsidRPr="00E76F7F" w:rsidRDefault="001D4CA2" w:rsidP="00E0256D">
      <w:pPr>
        <w:widowControl w:val="0"/>
        <w:overflowPunct w:val="0"/>
        <w:autoSpaceDE w:val="0"/>
        <w:autoSpaceDN w:val="0"/>
        <w:adjustRightInd w:val="0"/>
        <w:spacing w:line="276" w:lineRule="auto"/>
        <w:ind w:right="1060"/>
        <w:rPr>
          <w:b/>
        </w:rPr>
      </w:pPr>
      <w:r w:rsidRPr="00E76F7F">
        <w:rPr>
          <w:b/>
        </w:rPr>
        <w:t>1.3. Общая характеристика учебной дисциплины «Основы проектной деятельн</w:t>
      </w:r>
      <w:r w:rsidRPr="00E76F7F">
        <w:rPr>
          <w:b/>
        </w:rPr>
        <w:t>о</w:t>
      </w:r>
      <w:r w:rsidRPr="00E76F7F">
        <w:rPr>
          <w:b/>
        </w:rPr>
        <w:t>сти»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>Значительные изменения, происходящие в последние годы в российском образовании, пр</w:t>
      </w:r>
      <w:r w:rsidRPr="00E76F7F">
        <w:t>о</w:t>
      </w:r>
      <w:r w:rsidRPr="00E76F7F">
        <w:t>явившиеся, в частности, в утверждении принципов личностно-ориентированного образования и индивидуального подхода к каждому обучающемуся, сделали популярными новые методы обуч</w:t>
      </w:r>
      <w:r w:rsidRPr="00E76F7F">
        <w:t>е</w:t>
      </w:r>
      <w:r w:rsidRPr="00E76F7F">
        <w:t>ния. Одним из них стал метод проектов в целом и метод индивидуальных проектов в частности.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 xml:space="preserve">Таким образом, </w:t>
      </w:r>
      <w:r w:rsidRPr="00E76F7F">
        <w:rPr>
          <w:b/>
          <w:i/>
        </w:rPr>
        <w:t>актуальность</w:t>
      </w:r>
      <w:r w:rsidRPr="00E76F7F">
        <w:t xml:space="preserve"> данного курса обусловлена потребностью государства в а</w:t>
      </w:r>
      <w:r w:rsidRPr="00E76F7F">
        <w:t>к</w:t>
      </w:r>
      <w:r w:rsidRPr="00E76F7F">
        <w:t>тивном, самостоятельном, мобильном, информационно грамотном, компетентном гражданине о</w:t>
      </w:r>
      <w:r w:rsidRPr="00E76F7F">
        <w:t>б</w:t>
      </w:r>
      <w:r w:rsidRPr="00E76F7F">
        <w:t>щества.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rPr>
          <w:b/>
          <w:i/>
        </w:rPr>
        <w:t xml:space="preserve">Отличительная особенность </w:t>
      </w:r>
      <w:r w:rsidRPr="00E76F7F">
        <w:t>курса состоит в том, что дисциплина «Основы проектной деятельности» представляет собой индивидуальный проект, выполняемый обучающимся в рамках одной или нескольких учебных дисциплин, что обеспечивает приобретение навыков в самосто</w:t>
      </w:r>
      <w:r w:rsidRPr="00E76F7F">
        <w:t>я</w:t>
      </w:r>
      <w:r w:rsidRPr="00E76F7F">
        <w:t>тельном освоении содержания и методов избранных областей знаний и/или видов деятельности, или самостоятельном применении приобретенных знаний и способов действий при решении пра</w:t>
      </w:r>
      <w:r w:rsidRPr="00E76F7F">
        <w:t>к</w:t>
      </w:r>
      <w:r w:rsidRPr="00E76F7F">
        <w:t>тических задач, а также развитие способности проектирования и осуществления целесообразной и результативной деятельности (познавательной, конструкторской, социальной, художественно-творческой, иной). В основе проектной деятельности лежит развитие познавательных навыков, умений самостоятельно конструировать свои знания, ориентироваться в информационном пр</w:t>
      </w:r>
      <w:r w:rsidRPr="00E76F7F">
        <w:t>о</w:t>
      </w:r>
      <w:r w:rsidRPr="00E76F7F">
        <w:t xml:space="preserve">странстве, развитие критического и творческого мышления, умение увидеть, сформулировать и решить проблему. </w:t>
      </w:r>
    </w:p>
    <w:p w:rsidR="001D4CA2" w:rsidRPr="00E76F7F" w:rsidRDefault="001D4CA2" w:rsidP="006D5B74">
      <w:pPr>
        <w:spacing w:line="276" w:lineRule="auto"/>
        <w:ind w:firstLine="566"/>
        <w:jc w:val="both"/>
      </w:pPr>
      <w:r w:rsidRPr="00E76F7F">
        <w:t>Индивидуальный проект является логическим завершением проектной системы и, одновр</w:t>
      </w:r>
      <w:r w:rsidRPr="00E76F7F">
        <w:t>е</w:t>
      </w:r>
      <w:r w:rsidRPr="00E76F7F">
        <w:t>менно, переходным элементом, мостом к взрослой, самостоятельной жизни человека. Перед ка</w:t>
      </w:r>
      <w:r w:rsidRPr="00E76F7F">
        <w:t>ж</w:t>
      </w:r>
      <w:r w:rsidRPr="00E76F7F">
        <w:t>дым обучающимся  стоит задача продемонстрировать уже не отдельные навыки, а умение выпо</w:t>
      </w:r>
      <w:r w:rsidRPr="00E76F7F">
        <w:t>л</w:t>
      </w:r>
      <w:r w:rsidRPr="00E76F7F">
        <w:t>нить работу самостоятельно от начала и до конца.</w:t>
      </w:r>
    </w:p>
    <w:p w:rsidR="001D4CA2" w:rsidRPr="00E76F7F" w:rsidRDefault="001D4CA2" w:rsidP="00E0256D">
      <w:pPr>
        <w:spacing w:line="276" w:lineRule="auto"/>
        <w:ind w:firstLine="566"/>
        <w:jc w:val="both"/>
      </w:pPr>
      <w:r w:rsidRPr="00E76F7F">
        <w:t xml:space="preserve"> Индивидуальный проект выполняется обучающимся в течение одного года под руков</w:t>
      </w:r>
      <w:r w:rsidRPr="00E76F7F">
        <w:t>о</w:t>
      </w:r>
      <w:r w:rsidRPr="00E76F7F">
        <w:t>дством  преподавателя по выбранной теме,  в рамках учебного времени, специально отведённого учебным планом, и должен быть представлен в виде завершённого учебного исследования или разработанного проекта: информационного, творческого, социального, прикладного, инновацио</w:t>
      </w:r>
      <w:r w:rsidRPr="00E76F7F">
        <w:t>н</w:t>
      </w:r>
      <w:r w:rsidRPr="00E76F7F">
        <w:t>ного, констр</w:t>
      </w:r>
      <w:r w:rsidR="00E0256D" w:rsidRPr="00E76F7F">
        <w:t>укторского, инженерного, иного.</w:t>
      </w:r>
    </w:p>
    <w:p w:rsidR="001D4CA2" w:rsidRPr="00E76F7F" w:rsidRDefault="001D4CA2" w:rsidP="006D5B74">
      <w:pPr>
        <w:spacing w:line="276" w:lineRule="auto"/>
        <w:ind w:left="10" w:firstLine="710"/>
        <w:jc w:val="both"/>
      </w:pPr>
      <w:r w:rsidRPr="00E76F7F">
        <w:t>В учебно-воспитательном процессе используются современные образовательные технол</w:t>
      </w:r>
      <w:r w:rsidRPr="00E76F7F">
        <w:t>о</w:t>
      </w:r>
      <w:r w:rsidRPr="00E76F7F">
        <w:t>гии (ИКТ, проблемное обучение, учебное исследование, проблемно-поисковые технологии, тво</w:t>
      </w:r>
      <w:r w:rsidRPr="00E76F7F">
        <w:t>р</w:t>
      </w:r>
      <w:r w:rsidRPr="00E76F7F">
        <w:t xml:space="preserve">ческие проекты). </w:t>
      </w:r>
    </w:p>
    <w:p w:rsidR="001D4CA2" w:rsidRPr="00E76F7F" w:rsidRDefault="001D4CA2" w:rsidP="006D5B74">
      <w:pPr>
        <w:tabs>
          <w:tab w:val="left" w:pos="295"/>
        </w:tabs>
        <w:spacing w:line="276" w:lineRule="auto"/>
        <w:ind w:left="720" w:right="-168"/>
        <w:jc w:val="both"/>
      </w:pPr>
      <w:r w:rsidRPr="00E76F7F">
        <w:t>Обучающиеся должны владеть понятиями: проблема, цель, задачи,</w:t>
      </w:r>
    </w:p>
    <w:p w:rsidR="001D4CA2" w:rsidRPr="00E76F7F" w:rsidRDefault="001D4CA2" w:rsidP="006D5B74">
      <w:pPr>
        <w:spacing w:line="276" w:lineRule="auto"/>
        <w:ind w:right="-168"/>
        <w:jc w:val="both"/>
      </w:pPr>
      <w:r w:rsidRPr="00E76F7F">
        <w:t xml:space="preserve"> анализ, эксперимент, библиография, курсовой проект, дипломный проект, гипотеза исследования, моделирование, обобщение, объект исследования, предмет исследования, принцип, рецензия, те</w:t>
      </w:r>
      <w:r w:rsidRPr="00E76F7F">
        <w:t>о</w:t>
      </w:r>
      <w:r w:rsidRPr="00E76F7F">
        <w:t>рия, факт, эксперимент.</w:t>
      </w:r>
    </w:p>
    <w:p w:rsidR="001D4CA2" w:rsidRPr="00E76F7F" w:rsidRDefault="001D4CA2" w:rsidP="006D5B74">
      <w:pPr>
        <w:spacing w:line="276" w:lineRule="auto"/>
        <w:ind w:right="-168" w:firstLine="708"/>
        <w:jc w:val="both"/>
      </w:pPr>
      <w:r w:rsidRPr="00E76F7F">
        <w:t>Все виды работ подразделяются на лекционные занятия и практические работы и самосто</w:t>
      </w:r>
      <w:r w:rsidRPr="00E76F7F">
        <w:t>я</w:t>
      </w:r>
      <w:r w:rsidRPr="00E76F7F">
        <w:t>тельное изучение. В качестве формы итоговой отчетности в конце изучения курса проводится защ</w:t>
      </w:r>
      <w:r w:rsidRPr="00E76F7F">
        <w:t>и</w:t>
      </w:r>
      <w:r w:rsidR="00616B1A">
        <w:t>та</w:t>
      </w:r>
      <w:r w:rsidRPr="00E76F7F">
        <w:t xml:space="preserve"> исследовательского проекта.</w:t>
      </w:r>
    </w:p>
    <w:p w:rsidR="006D0C76" w:rsidRPr="00E76F7F" w:rsidRDefault="001D4CA2" w:rsidP="00616B1A">
      <w:pPr>
        <w:widowControl w:val="0"/>
        <w:overflowPunct w:val="0"/>
        <w:autoSpaceDE w:val="0"/>
        <w:autoSpaceDN w:val="0"/>
        <w:adjustRightInd w:val="0"/>
        <w:spacing w:line="276" w:lineRule="auto"/>
        <w:ind w:firstLine="708"/>
        <w:jc w:val="both"/>
      </w:pPr>
      <w:r w:rsidRPr="00E76F7F">
        <w:lastRenderedPageBreak/>
        <w:t>Изучение дисциплины завершается подведением итогов в форме дифференцированного з</w:t>
      </w:r>
      <w:r w:rsidRPr="00E76F7F">
        <w:t>а</w:t>
      </w:r>
      <w:r w:rsidRPr="00E76F7F">
        <w:t xml:space="preserve">чета в рамках промежуточной аттестации студентов в процессе освоения </w:t>
      </w:r>
      <w:r w:rsidR="00BD6959">
        <w:t>программ</w:t>
      </w:r>
      <w:r w:rsidR="00616B1A">
        <w:t xml:space="preserve"> подготовки специалистов среднего звена </w:t>
      </w:r>
      <w:r w:rsidR="00616B1A" w:rsidRPr="00E76F7F">
        <w:t>(ППССЗ</w:t>
      </w:r>
      <w:r w:rsidR="00616B1A">
        <w:t>)</w:t>
      </w:r>
      <w:r w:rsidR="00616B1A" w:rsidRPr="00E76F7F">
        <w:t xml:space="preserve"> </w:t>
      </w:r>
      <w:r w:rsidRPr="00E76F7F">
        <w:t>на базе основного общего образования с получением сре</w:t>
      </w:r>
      <w:r w:rsidRPr="00E76F7F">
        <w:t>д</w:t>
      </w:r>
      <w:r w:rsidRPr="00E76F7F">
        <w:t>него общего образования.</w:t>
      </w:r>
    </w:p>
    <w:p w:rsidR="006D0C76" w:rsidRPr="00E76F7F" w:rsidRDefault="006D0C76" w:rsidP="006D5B74">
      <w:pPr>
        <w:widowControl w:val="0"/>
        <w:autoSpaceDE w:val="0"/>
        <w:autoSpaceDN w:val="0"/>
        <w:adjustRightInd w:val="0"/>
        <w:spacing w:line="276" w:lineRule="auto"/>
        <w:jc w:val="both"/>
      </w:pPr>
    </w:p>
    <w:p w:rsidR="001D4CA2" w:rsidRPr="00E76F7F" w:rsidRDefault="001D4CA2" w:rsidP="00A938E9">
      <w:pPr>
        <w:pStyle w:val="a4"/>
        <w:widowControl w:val="0"/>
        <w:numPr>
          <w:ilvl w:val="1"/>
          <w:numId w:val="31"/>
        </w:numPr>
        <w:autoSpaceDE w:val="0"/>
        <w:autoSpaceDN w:val="0"/>
        <w:adjustRightInd w:val="0"/>
        <w:spacing w:line="276" w:lineRule="auto"/>
        <w:rPr>
          <w:b/>
        </w:rPr>
      </w:pPr>
      <w:r w:rsidRPr="00E76F7F">
        <w:rPr>
          <w:b/>
        </w:rPr>
        <w:t>Место учебной дисциплины в учебном плане</w:t>
      </w:r>
    </w:p>
    <w:p w:rsidR="001D4CA2" w:rsidRPr="00E76F7F" w:rsidRDefault="001D4CA2" w:rsidP="006D5B74">
      <w:pPr>
        <w:spacing w:line="276" w:lineRule="auto"/>
        <w:ind w:right="180" w:firstLine="284"/>
        <w:jc w:val="both"/>
      </w:pPr>
      <w:r w:rsidRPr="00E76F7F">
        <w:t>Учебная дисциплина «Основы проектной деятельности» является дополнительной учебной дисциплиной.</w:t>
      </w:r>
    </w:p>
    <w:p w:rsidR="001D4CA2" w:rsidRPr="00E76F7F" w:rsidRDefault="001D4CA2" w:rsidP="006D5B74">
      <w:pPr>
        <w:widowControl w:val="0"/>
        <w:numPr>
          <w:ilvl w:val="0"/>
          <w:numId w:val="3"/>
        </w:numPr>
        <w:tabs>
          <w:tab w:val="num" w:pos="495"/>
        </w:tabs>
        <w:overflowPunct w:val="0"/>
        <w:autoSpaceDE w:val="0"/>
        <w:autoSpaceDN w:val="0"/>
        <w:adjustRightInd w:val="0"/>
        <w:spacing w:line="276" w:lineRule="auto"/>
        <w:ind w:left="0" w:firstLine="284"/>
        <w:jc w:val="both"/>
      </w:pPr>
      <w:r w:rsidRPr="00E76F7F">
        <w:t>учебных планах ППССЗ  учебная дисциплина «Основы проектной деятельности»  входит в состав общих общеобразовательных учебных дисциплин, формируемых из дополнительных уче</w:t>
      </w:r>
      <w:r w:rsidRPr="00E76F7F">
        <w:t>б</w:t>
      </w:r>
      <w:r w:rsidRPr="00E76F7F">
        <w:t xml:space="preserve">ных дисциплин  ФГОС среднего общего образования, для специальностей СПО соответствующего профиля профессионального образования. </w:t>
      </w:r>
    </w:p>
    <w:p w:rsidR="001D4CA2" w:rsidRPr="00E76F7F" w:rsidRDefault="001D4CA2" w:rsidP="006D5B74">
      <w:pPr>
        <w:widowControl w:val="0"/>
        <w:autoSpaceDE w:val="0"/>
        <w:autoSpaceDN w:val="0"/>
        <w:adjustRightInd w:val="0"/>
        <w:spacing w:line="276" w:lineRule="auto"/>
        <w:jc w:val="center"/>
        <w:rPr>
          <w:b/>
        </w:rPr>
      </w:pPr>
    </w:p>
    <w:p w:rsidR="001D4CA2" w:rsidRPr="00E76F7F" w:rsidRDefault="001D4CA2" w:rsidP="00E0256D">
      <w:pPr>
        <w:pStyle w:val="a4"/>
        <w:widowControl w:val="0"/>
        <w:numPr>
          <w:ilvl w:val="1"/>
          <w:numId w:val="13"/>
        </w:numPr>
        <w:autoSpaceDE w:val="0"/>
        <w:autoSpaceDN w:val="0"/>
        <w:adjustRightInd w:val="0"/>
        <w:spacing w:line="276" w:lineRule="auto"/>
        <w:rPr>
          <w:b/>
        </w:rPr>
      </w:pPr>
      <w:r w:rsidRPr="00E76F7F">
        <w:rPr>
          <w:b/>
        </w:rPr>
        <w:t>Результаты освоения учебной дисциплины</w:t>
      </w:r>
    </w:p>
    <w:p w:rsidR="001D4CA2" w:rsidRPr="00E76F7F" w:rsidRDefault="001D4CA2" w:rsidP="006D5B74">
      <w:pPr>
        <w:widowControl w:val="0"/>
        <w:overflowPunct w:val="0"/>
        <w:autoSpaceDE w:val="0"/>
        <w:autoSpaceDN w:val="0"/>
        <w:adjustRightInd w:val="0"/>
        <w:spacing w:line="276" w:lineRule="auto"/>
        <w:ind w:firstLine="283"/>
        <w:jc w:val="both"/>
      </w:pPr>
      <w:r w:rsidRPr="00E76F7F">
        <w:t xml:space="preserve">Освоение содержания учебной дисциплины «Основы проектной деятельности» обеспечивает достижение  обучающимися следующих </w:t>
      </w:r>
      <w:r w:rsidRPr="00E76F7F">
        <w:rPr>
          <w:b/>
          <w:bCs/>
          <w:iCs/>
        </w:rPr>
        <w:t>результатов:</w:t>
      </w:r>
    </w:p>
    <w:p w:rsidR="001D4CA2" w:rsidRPr="00E76F7F" w:rsidRDefault="001D4CA2" w:rsidP="006D5B74">
      <w:pPr>
        <w:widowControl w:val="0"/>
        <w:numPr>
          <w:ilvl w:val="0"/>
          <w:numId w:val="5"/>
        </w:numPr>
        <w:tabs>
          <w:tab w:val="num" w:pos="560"/>
        </w:tabs>
        <w:overflowPunct w:val="0"/>
        <w:autoSpaceDE w:val="0"/>
        <w:autoSpaceDN w:val="0"/>
        <w:adjustRightInd w:val="0"/>
        <w:spacing w:line="276" w:lineRule="auto"/>
        <w:ind w:left="560" w:hanging="276"/>
        <w:contextualSpacing/>
        <w:jc w:val="both"/>
      </w:pPr>
      <w:r w:rsidRPr="00E76F7F">
        <w:rPr>
          <w:b/>
          <w:bCs/>
          <w:i/>
          <w:iCs/>
        </w:rPr>
        <w:t>личностных</w:t>
      </w:r>
      <w:r w:rsidRPr="00E76F7F">
        <w:rPr>
          <w:b/>
          <w:bCs/>
        </w:rPr>
        <w:t>:</w:t>
      </w:r>
    </w:p>
    <w:p w:rsidR="001D4CA2" w:rsidRPr="00E76F7F" w:rsidRDefault="001D4CA2" w:rsidP="006D5B74">
      <w:pPr>
        <w:pStyle w:val="a4"/>
        <w:spacing w:line="276" w:lineRule="auto"/>
        <w:ind w:left="0" w:right="-1"/>
        <w:jc w:val="both"/>
      </w:pPr>
      <w:r w:rsidRPr="00E76F7F">
        <w:t xml:space="preserve">-    формирование личностного, профессионального, жизненного самоопределения;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       оценивание усваиваемого содержания, обеспечивающее личностный моральный выбор на о</w:t>
      </w:r>
      <w:r w:rsidRPr="00E76F7F">
        <w:t>с</w:t>
      </w:r>
      <w:r w:rsidRPr="00E76F7F">
        <w:t>нове социальных и личностных ценностей;</w:t>
      </w:r>
    </w:p>
    <w:p w:rsidR="001D4CA2" w:rsidRPr="00E76F7F" w:rsidRDefault="00D42A90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готовность и способность к самостоятельной и ответственной творческой деятель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ности с и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пользованием информационно-коммуникационных технологий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использовать достижения современной информатики для повышения собственного интеллектуального развития в выбранной профессиональной дея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тельности, самостоятельно формировать новые для себя знания в профессио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нальной области, используя для этого до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тупные источники информации;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выстраивать конструктивные взаимоотношения в командной работе по решению 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щих задач, в том числе с использованием современных средств сетевых коммуникаций;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управлять своей познавательной деятельностью, проводить самооцен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ку уровня со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б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ственного интеллектуального развития, в том числе с исполь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зованием современных эле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к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тронных образовательных ресурсов;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умение выбирать грамотное поведение при использовании разнообразных средств информ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а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ционно-коммуникационных технологий как в профессио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softHyphen/>
        <w:t>нальной деятельности, так и в быту;</w:t>
      </w:r>
    </w:p>
    <w:p w:rsidR="001D4CA2" w:rsidRPr="00E76F7F" w:rsidRDefault="001D4CA2" w:rsidP="006D5B74">
      <w:pPr>
        <w:widowControl w:val="0"/>
        <w:numPr>
          <w:ilvl w:val="0"/>
          <w:numId w:val="17"/>
        </w:numPr>
        <w:spacing w:after="60" w:line="276" w:lineRule="auto"/>
        <w:ind w:left="567" w:hanging="567"/>
        <w:jc w:val="both"/>
      </w:pPr>
      <w:r w:rsidRPr="00E76F7F">
        <w:rPr>
          <w:rStyle w:val="2"/>
          <w:rFonts w:ascii="Times New Roman" w:hAnsi="Times New Roman" w:cs="Times New Roman"/>
          <w:sz w:val="24"/>
          <w:szCs w:val="24"/>
        </w:rPr>
        <w:t>готовность к продолжению образования и повышению квалификации в избранной профе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</w:t>
      </w:r>
      <w:r w:rsidRPr="00E76F7F">
        <w:rPr>
          <w:rStyle w:val="2"/>
          <w:rFonts w:ascii="Times New Roman" w:hAnsi="Times New Roman" w:cs="Times New Roman"/>
          <w:sz w:val="24"/>
          <w:szCs w:val="24"/>
        </w:rPr>
        <w:t>сиональной деятельности на основе развития личных информационно-коммуникационных компетенций;</w:t>
      </w:r>
    </w:p>
    <w:p w:rsidR="001D4CA2" w:rsidRPr="00E76F7F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Метапредметные:</w:t>
      </w:r>
    </w:p>
    <w:p w:rsidR="001D4CA2" w:rsidRPr="00E76F7F" w:rsidRDefault="001D4CA2" w:rsidP="006D5B74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Регулятивные: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  <w:rPr>
          <w:b/>
        </w:rPr>
      </w:pPr>
      <w:r w:rsidRPr="00E76F7F">
        <w:t>-целеполагание как постановка учебной задачи на основе соотнесения того, что уже известно и у</w:t>
      </w:r>
      <w:r w:rsidRPr="00E76F7F">
        <w:t>с</w:t>
      </w:r>
      <w:r w:rsidRPr="00E76F7F">
        <w:t>воено учащимся, и того, что еще неизвестно;</w:t>
      </w:r>
    </w:p>
    <w:p w:rsidR="001D4CA2" w:rsidRPr="00E76F7F" w:rsidRDefault="001D4CA2" w:rsidP="005F2147">
      <w:pPr>
        <w:pStyle w:val="a4"/>
        <w:spacing w:line="276" w:lineRule="auto"/>
        <w:ind w:left="0" w:right="-168"/>
        <w:jc w:val="both"/>
      </w:pPr>
      <w:r w:rsidRPr="00E76F7F">
        <w:t>-планирование – определение последовательности промежуточных целей с учетом конечного р</w:t>
      </w:r>
      <w:r w:rsidRPr="00E76F7F">
        <w:t>е</w:t>
      </w:r>
      <w:r w:rsidRPr="00E76F7F">
        <w:t>зультата; составление плана и последовательности действий;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-прогнозирование – предвосхищение результата и уровня усвоения; его временных характеристик;</w:t>
      </w:r>
    </w:p>
    <w:p w:rsidR="001D4CA2" w:rsidRPr="00E76F7F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Познавательные: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-самостоятельное выделение и формулирование познавательной цели;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-поиск и выделение необходимой информации; применение методов информационного поиска, в том числе с помощью компьютерных средств;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 использовать различные источники информации;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-умение структурировать знания;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lastRenderedPageBreak/>
        <w:t xml:space="preserve">-умение осознанно и произвольно строить речевое высказывание в устной и письменной формах;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-выбор наиболее эффективных способов решения задач в зависимости от конкретных условий;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 xml:space="preserve"> -рефлексия способов и условий действия, контроль и оценка процесса и результатов деятельности; </w:t>
      </w:r>
    </w:p>
    <w:p w:rsidR="001D4CA2" w:rsidRPr="00E76F7F" w:rsidRDefault="001D4CA2" w:rsidP="00E0256D">
      <w:pPr>
        <w:pStyle w:val="a4"/>
        <w:spacing w:line="276" w:lineRule="auto"/>
        <w:ind w:left="0" w:right="-168"/>
        <w:jc w:val="both"/>
      </w:pPr>
      <w:r w:rsidRPr="00E76F7F">
        <w:t>-       осмысление цели чтения и выбор вида чтения в зависимости от цели; извлечение необходимой информации из прослушанных текстов, относящихся к различным жанрам; определение основной и второстепенной информации; свободная ориентация и восприятие текстов художественного, нау</w:t>
      </w:r>
      <w:r w:rsidRPr="00E76F7F">
        <w:t>ч</w:t>
      </w:r>
      <w:r w:rsidRPr="00E76F7F">
        <w:t>ного, публицистического и официально-делового стилей; понимание и адекватная оценка язы</w:t>
      </w:r>
      <w:r w:rsidR="00E0256D" w:rsidRPr="00E76F7F">
        <w:t>ка средств массовой информации;</w:t>
      </w:r>
    </w:p>
    <w:p w:rsidR="001D4CA2" w:rsidRPr="00E76F7F" w:rsidRDefault="001D4CA2" w:rsidP="00E0256D">
      <w:pPr>
        <w:pStyle w:val="a4"/>
        <w:numPr>
          <w:ilvl w:val="0"/>
          <w:numId w:val="5"/>
        </w:numPr>
        <w:spacing w:line="276" w:lineRule="auto"/>
        <w:ind w:left="0" w:right="-168" w:firstLine="0"/>
        <w:jc w:val="both"/>
        <w:rPr>
          <w:b/>
        </w:rPr>
      </w:pPr>
      <w:r w:rsidRPr="00E76F7F">
        <w:rPr>
          <w:b/>
        </w:rPr>
        <w:t>Коммуникативные: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-планирование учебного сотрудничества с  преподавателем и одногруппниками – определение ц</w:t>
      </w:r>
      <w:r w:rsidRPr="00E76F7F">
        <w:t>е</w:t>
      </w:r>
      <w:r w:rsidRPr="00E76F7F">
        <w:t xml:space="preserve">лей, функций участников, способов взаимодействия; </w:t>
      </w:r>
    </w:p>
    <w:p w:rsidR="001D4CA2" w:rsidRPr="00E76F7F" w:rsidRDefault="001D4CA2" w:rsidP="00E0256D">
      <w:pPr>
        <w:pStyle w:val="a4"/>
        <w:spacing w:line="276" w:lineRule="auto"/>
        <w:ind w:left="0" w:right="-168"/>
        <w:jc w:val="both"/>
      </w:pPr>
      <w:r w:rsidRPr="00E76F7F">
        <w:t>- инициативное сотрудничест</w:t>
      </w:r>
      <w:r w:rsidR="00E0256D" w:rsidRPr="00E76F7F">
        <w:t>во в поиске и сборе информации;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-умение с достаточной полнотой и точностью выражать свои мысли в соответствии с задачами и у</w:t>
      </w:r>
      <w:r w:rsidRPr="00E76F7F">
        <w:t>с</w:t>
      </w:r>
      <w:r w:rsidRPr="00E76F7F">
        <w:t xml:space="preserve">ловиями коммуникации; </w:t>
      </w:r>
    </w:p>
    <w:p w:rsidR="001D4CA2" w:rsidRPr="00E76F7F" w:rsidRDefault="001D4CA2" w:rsidP="006D5B74">
      <w:pPr>
        <w:pStyle w:val="a4"/>
        <w:spacing w:line="276" w:lineRule="auto"/>
        <w:ind w:left="0" w:right="-168"/>
        <w:jc w:val="both"/>
      </w:pPr>
      <w:r w:rsidRPr="00E76F7F">
        <w:t>-       умение публично представлять результаты собственного исследования.</w:t>
      </w:r>
    </w:p>
    <w:p w:rsidR="001D4CA2" w:rsidRPr="00E76F7F" w:rsidRDefault="001D4CA2" w:rsidP="006D5B74">
      <w:pPr>
        <w:spacing w:line="276" w:lineRule="auto"/>
        <w:ind w:right="-168"/>
        <w:jc w:val="both"/>
        <w:rPr>
          <w:b/>
        </w:rPr>
      </w:pPr>
      <w:r w:rsidRPr="00E76F7F">
        <w:rPr>
          <w:b/>
        </w:rPr>
        <w:t>П</w:t>
      </w:r>
      <w:r w:rsidR="00E0256D" w:rsidRPr="00E76F7F">
        <w:rPr>
          <w:b/>
        </w:rPr>
        <w:t>редметные результаты: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</w:pPr>
      <w:r w:rsidRPr="00E76F7F">
        <w:t>развитие личности обучающихся средствами предлагаемого для изучения учебной дисципл</w:t>
      </w:r>
      <w:r w:rsidRPr="00E76F7F">
        <w:t>и</w:t>
      </w:r>
      <w:r w:rsidRPr="00E76F7F">
        <w:t>ны: развитие общей культуры обучающихся, их мировоззрения, ценностно-смысловых установок, развитие познавательных, регулятивных и коммуникативных способностей, готовности и способн</w:t>
      </w:r>
      <w:r w:rsidRPr="00E76F7F">
        <w:t>о</w:t>
      </w:r>
      <w:r w:rsidRPr="00E76F7F">
        <w:t>сти к саморазвитию и профессиональному самоопределению;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</w:pPr>
      <w:r w:rsidRPr="00E76F7F">
        <w:t>овладение систематическими знаниями и приобретение опыта осуществления целесообразной и результативной деятельности;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504"/>
        </w:tabs>
        <w:spacing w:line="276" w:lineRule="auto"/>
        <w:ind w:right="-168"/>
        <w:jc w:val="both"/>
      </w:pPr>
      <w:r w:rsidRPr="00E76F7F">
        <w:t>развитие способности к непрерывному самообразованию, овладению ключевыми компетентн</w:t>
      </w:r>
      <w:r w:rsidRPr="00E76F7F">
        <w:t>о</w:t>
      </w:r>
      <w:r w:rsidRPr="00E76F7F">
        <w:t>стями, составляющими основу умения: самостоятельному приобретению и интеграции знаний, коммуникации и сотрудничеству, эффективному решению (разрешению) проблем, осознанному и</w:t>
      </w:r>
      <w:r w:rsidRPr="00E76F7F">
        <w:t>с</w:t>
      </w:r>
      <w:r w:rsidRPr="00E76F7F">
        <w:t>пользованию информационных и коммуникационных технологий, самоорганизации и саморегул</w:t>
      </w:r>
      <w:r w:rsidRPr="00E76F7F">
        <w:t>я</w:t>
      </w:r>
      <w:r w:rsidRPr="00E76F7F">
        <w:t>ции;</w:t>
      </w:r>
    </w:p>
    <w:p w:rsidR="001D4CA2" w:rsidRPr="00E76F7F" w:rsidRDefault="001D4CA2" w:rsidP="006D5B74">
      <w:pPr>
        <w:numPr>
          <w:ilvl w:val="0"/>
          <w:numId w:val="16"/>
        </w:numPr>
        <w:tabs>
          <w:tab w:val="left" w:pos="499"/>
        </w:tabs>
        <w:spacing w:line="276" w:lineRule="auto"/>
        <w:ind w:right="-168"/>
        <w:jc w:val="both"/>
      </w:pPr>
      <w:r w:rsidRPr="00E76F7F">
        <w:t>обеспечение академической мобильности и (или) возможности поддерживать избранное н</w:t>
      </w:r>
      <w:r w:rsidRPr="00E76F7F">
        <w:t>а</w:t>
      </w:r>
      <w:r w:rsidRPr="00E76F7F">
        <w:t>правление образования;</w:t>
      </w:r>
    </w:p>
    <w:p w:rsidR="001D4CA2" w:rsidRPr="00E76F7F" w:rsidRDefault="001D4CA2" w:rsidP="005B28F8">
      <w:pPr>
        <w:numPr>
          <w:ilvl w:val="0"/>
          <w:numId w:val="16"/>
        </w:numPr>
        <w:tabs>
          <w:tab w:val="left" w:pos="480"/>
        </w:tabs>
        <w:spacing w:line="276" w:lineRule="auto"/>
        <w:ind w:right="-168"/>
        <w:sectPr w:rsidR="001D4CA2" w:rsidRPr="00E76F7F" w:rsidSect="006F0459">
          <w:pgSz w:w="11900" w:h="16838"/>
          <w:pgMar w:top="852" w:right="560" w:bottom="284" w:left="1134" w:header="0" w:footer="0" w:gutter="0"/>
          <w:cols w:space="0" w:equalWidth="0">
            <w:col w:w="10206"/>
          </w:cols>
          <w:docGrid w:linePitch="360"/>
        </w:sectPr>
      </w:pPr>
      <w:r w:rsidRPr="00E76F7F">
        <w:t>обеспечение профессиональной ориентации обучающихся.</w:t>
      </w:r>
    </w:p>
    <w:p w:rsidR="00E0256D" w:rsidRPr="00E76F7F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right"/>
        <w:rPr>
          <w:b/>
        </w:rPr>
      </w:pPr>
      <w:r w:rsidRPr="00E76F7F">
        <w:rPr>
          <w:b/>
        </w:rPr>
        <w:lastRenderedPageBreak/>
        <w:t>Таблица 1.</w:t>
      </w:r>
    </w:p>
    <w:p w:rsidR="00E0256D" w:rsidRPr="00E76F7F" w:rsidRDefault="00E0256D" w:rsidP="00E0256D">
      <w:pPr>
        <w:pStyle w:val="a4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both"/>
        <w:rPr>
          <w:b/>
        </w:rPr>
      </w:pPr>
      <w:r w:rsidRPr="00E76F7F">
        <w:rPr>
          <w:b/>
        </w:rPr>
        <w:t>Соответствие личностных и метапредметных результатов общим компетенциям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969"/>
        <w:gridCol w:w="3118"/>
      </w:tblGrid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Общие компетенции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Личностные результаты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Метапредметные результаты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1. Понимать сущность и социальную значимость своей б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дущей профессии, пр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являть к ней устойч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вый интерес.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rPr>
                <w:lang w:eastAsia="en-US"/>
              </w:rPr>
            </w:pPr>
            <w:r w:rsidRPr="00E76F7F">
              <w:t>формирование личностного, пр</w:t>
            </w:r>
            <w:r w:rsidRPr="00E76F7F">
              <w:t>о</w:t>
            </w:r>
            <w:r w:rsidRPr="00E76F7F">
              <w:t>фессионального, жизненного сам</w:t>
            </w:r>
            <w:r w:rsidRPr="00E76F7F">
              <w:t>о</w:t>
            </w:r>
            <w:r w:rsidRPr="00E76F7F">
              <w:t>определения;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rPr>
                <w:lang w:eastAsia="en-US"/>
              </w:rPr>
            </w:pPr>
            <w:r w:rsidRPr="00E76F7F">
              <w:t>умение с достаточной полнотой и точностью выражать свои мысли в соответствии с задачами и условиями коммуникации;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2. Организ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вывать собственную деятельность, </w:t>
            </w:r>
            <w:r w:rsidR="00BD6959">
              <w:rPr>
                <w:rFonts w:ascii="Times New Roman" w:hAnsi="Times New Roman" w:cs="Times New Roman"/>
                <w:sz w:val="24"/>
                <w:szCs w:val="24"/>
              </w:rPr>
              <w:t>выбирать типовые методы и сп</w:t>
            </w:r>
            <w:r w:rsidR="00BD695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D6959">
              <w:rPr>
                <w:rFonts w:ascii="Times New Roman" w:hAnsi="Times New Roman" w:cs="Times New Roman"/>
                <w:sz w:val="24"/>
                <w:szCs w:val="24"/>
              </w:rPr>
              <w:t xml:space="preserve">собы выполнения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фессиональных задач, оценивать их эффе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тивность и качество.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информационно-коммуникационных технологий;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самостоятельное выделение и формулирование познав</w:t>
            </w:r>
            <w:r w:rsidRPr="00E76F7F">
              <w:t>а</w:t>
            </w:r>
            <w:r w:rsidRPr="00E76F7F">
              <w:t xml:space="preserve">тельной цели; 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 xml:space="preserve"> выбор наиболее эффекти</w:t>
            </w:r>
            <w:r w:rsidRPr="00E76F7F">
              <w:t>в</w:t>
            </w:r>
            <w:r w:rsidRPr="00E76F7F">
              <w:t>ных способов решения з</w:t>
            </w:r>
            <w:r w:rsidRPr="00E76F7F">
              <w:t>а</w:t>
            </w:r>
            <w:r w:rsidRPr="00E76F7F">
              <w:t>дач в зависимости от ко</w:t>
            </w:r>
            <w:r w:rsidRPr="00E76F7F">
              <w:t>н</w:t>
            </w:r>
            <w:r w:rsidRPr="00E76F7F">
              <w:t>кретных условий;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ОК 3. </w:t>
            </w:r>
            <w:r w:rsidR="00BD6959">
              <w:rPr>
                <w:rFonts w:ascii="Times New Roman" w:hAnsi="Times New Roman" w:cs="Times New Roman"/>
                <w:sz w:val="24"/>
                <w:szCs w:val="24"/>
              </w:rPr>
              <w:t xml:space="preserve">Принимать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решения в 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 xml:space="preserve">стандартных и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нестандартных с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туа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ци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 xml:space="preserve">ях и нести за них  ответственность 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  <w:rPr>
                <w:rStyle w:val="2"/>
                <w:rFonts w:ascii="Times New Roman" w:eastAsia="Times New Roman" w:hAnsi="Times New Roman" w:cs="Times New Roman"/>
                <w:color w:val="auto"/>
                <w:sz w:val="24"/>
                <w:szCs w:val="24"/>
                <w:lang w:bidi="ar-SA"/>
              </w:rPr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и способность к сам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стоятельной и ответственной тво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ческой деятель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ности с использов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нием информационно-коммуникационных технологий;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уровня собственного интеллектуального развития, в том числе с исполь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ных электронных образовательных ресурсов;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>умение осознанно и прои</w:t>
            </w:r>
            <w:r w:rsidRPr="00E76F7F">
              <w:t>з</w:t>
            </w:r>
            <w:r w:rsidRPr="00E76F7F">
              <w:t>вольно строить речевое в</w:t>
            </w:r>
            <w:r w:rsidRPr="00E76F7F">
              <w:t>ы</w:t>
            </w:r>
            <w:r w:rsidRPr="00E76F7F">
              <w:t xml:space="preserve">сказывание в устной и письменной формах; 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</w:pPr>
            <w:r w:rsidRPr="00E76F7F">
              <w:t>рефлексия способов и усл</w:t>
            </w:r>
            <w:r w:rsidRPr="00E76F7F">
              <w:t>о</w:t>
            </w:r>
            <w:r w:rsidRPr="00E76F7F">
              <w:t>вий действия, контроль и оценка процесса и резул</w:t>
            </w:r>
            <w:r w:rsidRPr="00E76F7F">
              <w:t>ь</w:t>
            </w:r>
            <w:r w:rsidRPr="00E76F7F">
              <w:t xml:space="preserve">татов деятельности; </w:t>
            </w:r>
          </w:p>
          <w:p w:rsidR="00E0256D" w:rsidRPr="00E76F7F" w:rsidRDefault="00E0256D" w:rsidP="003E6937">
            <w:pPr>
              <w:pStyle w:val="a4"/>
              <w:spacing w:line="238" w:lineRule="auto"/>
              <w:ind w:left="0"/>
              <w:jc w:val="both"/>
              <w:rPr>
                <w:lang w:eastAsia="en-US"/>
              </w:rPr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</w:t>
            </w:r>
            <w:r w:rsidRPr="00E76F7F">
              <w:t>н</w:t>
            </w:r>
            <w:r w:rsidRPr="00E76F7F">
              <w:t>ного исследования;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4. Осущест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лять поиск и использ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вание информации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, 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обходимой для 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эффе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 xml:space="preserve">тивного выполнения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профессиональных 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дач, профессиональн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го и личностного ра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вития.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spacing w:after="6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использовать различные источники информации;</w:t>
            </w:r>
          </w:p>
          <w:p w:rsidR="00E0256D" w:rsidRPr="00E76F7F" w:rsidRDefault="00E0256D" w:rsidP="003E6937">
            <w:pPr>
              <w:pStyle w:val="a4"/>
              <w:spacing w:line="0" w:lineRule="atLeast"/>
              <w:ind w:left="0"/>
              <w:jc w:val="both"/>
            </w:pPr>
            <w:r w:rsidRPr="00E76F7F">
              <w:t>умение структурировать знания, осмысление цели чтения и выбор вида чтения в зависимости от цели; и</w:t>
            </w:r>
            <w:r w:rsidRPr="00E76F7F">
              <w:t>з</w:t>
            </w:r>
            <w:r w:rsidRPr="00E76F7F">
              <w:t>влечение необходимой и</w:t>
            </w:r>
            <w:r w:rsidRPr="00E76F7F">
              <w:t>н</w:t>
            </w:r>
            <w:r w:rsidRPr="00E76F7F">
              <w:t>формации из прослуша</w:t>
            </w:r>
            <w:r w:rsidRPr="00E76F7F">
              <w:t>н</w:t>
            </w:r>
            <w:r w:rsidRPr="00E76F7F">
              <w:t>ных текстов, относящихся к различным жанрам; опр</w:t>
            </w:r>
            <w:r w:rsidRPr="00E76F7F">
              <w:t>е</w:t>
            </w:r>
            <w:r w:rsidRPr="00E76F7F">
              <w:lastRenderedPageBreak/>
              <w:t>деление основной и втор</w:t>
            </w:r>
            <w:r w:rsidRPr="00E76F7F">
              <w:t>о</w:t>
            </w:r>
            <w:r w:rsidRPr="00E76F7F">
              <w:t>степенной информации; понимание и адекватная оценка языка средств ма</w:t>
            </w:r>
            <w:r w:rsidRPr="00E76F7F">
              <w:t>с</w:t>
            </w:r>
            <w:r w:rsidRPr="00E76F7F">
              <w:t>совой информации;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5. Использ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вать информационно-коммуникационные технологии 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профе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сиональной деятельн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сти.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дение при использовании разноо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б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разных средств информационно-коммуникационных технологий как в профессио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нальной деятельности, так и в быту;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</w:pPr>
            <w:r w:rsidRPr="00E76F7F">
              <w:t>поиск и выделение необх</w:t>
            </w:r>
            <w:r w:rsidRPr="00E76F7F">
              <w:t>о</w:t>
            </w:r>
            <w:r w:rsidRPr="00E76F7F">
              <w:t>димой информации; прим</w:t>
            </w:r>
            <w:r w:rsidRPr="00E76F7F">
              <w:t>е</w:t>
            </w:r>
            <w:r w:rsidRPr="00E76F7F">
              <w:t>нение методов информац</w:t>
            </w:r>
            <w:r w:rsidRPr="00E76F7F">
              <w:t>и</w:t>
            </w:r>
            <w:r w:rsidRPr="00E76F7F">
              <w:t>онного поиска, в том числе с помощью компьютерных средств;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/>
              <w:jc w:val="both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DA6D09">
            <w:pPr>
              <w:pStyle w:val="ConsPlusNormal"/>
              <w:ind w:firstLine="540"/>
              <w:jc w:val="both"/>
              <w:rPr>
                <w:lang w:eastAsia="en-US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ОК 6. Работать в коллективе и в кома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, эффективно о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 xml:space="preserve">щаться с </w:t>
            </w: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>коллегами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, руководством, потр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бителями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выстраивать конструкти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ные взаимоотношения в командной работе по решению общих задач, в том числе с использованием совр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менных средств сетевых коммун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и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каций;</w:t>
            </w:r>
          </w:p>
          <w:p w:rsidR="00E0256D" w:rsidRPr="00E76F7F" w:rsidRDefault="00E0256D" w:rsidP="003E6937">
            <w:pPr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планирование учебного с</w:t>
            </w:r>
            <w:r w:rsidRPr="00E76F7F">
              <w:t>о</w:t>
            </w:r>
            <w:r w:rsidRPr="00E76F7F">
              <w:t>трудничества с  преподават</w:t>
            </w:r>
            <w:r w:rsidRPr="00E76F7F">
              <w:t>е</w:t>
            </w:r>
            <w:r w:rsidRPr="00E76F7F">
              <w:t>лем и одногруппниками – определение целей, функций участников, способов вза</w:t>
            </w:r>
            <w:r w:rsidRPr="00E76F7F">
              <w:t>и</w:t>
            </w:r>
            <w:r w:rsidRPr="00E76F7F">
              <w:t xml:space="preserve">модействия; 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инициативное сотрудничес</w:t>
            </w:r>
            <w:r w:rsidRPr="00E76F7F">
              <w:t>т</w:t>
            </w:r>
            <w:r w:rsidRPr="00E76F7F">
              <w:t>во в поиске и сборе инфо</w:t>
            </w:r>
            <w:r w:rsidRPr="00E76F7F">
              <w:t>р</w:t>
            </w:r>
            <w:r w:rsidRPr="00E76F7F">
              <w:t>мации;</w:t>
            </w: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DA6D0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6F7F">
              <w:rPr>
                <w:rFonts w:ascii="Times New Roman" w:hAnsi="Times New Roman" w:cs="Times New Roman"/>
                <w:sz w:val="24"/>
                <w:szCs w:val="24"/>
              </w:rPr>
              <w:t xml:space="preserve">ОК 7. </w:t>
            </w:r>
            <w:r w:rsidR="007D34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Брать на себя ответственность за работу  членов кома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DA6D09">
              <w:rPr>
                <w:rFonts w:ascii="Times New Roman" w:hAnsi="Times New Roman" w:cs="Times New Roman"/>
                <w:sz w:val="24"/>
                <w:szCs w:val="24"/>
              </w:rPr>
              <w:t>ды (подчиненных), за результат выполнения задания.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выбирать грамотное пов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 xml:space="preserve">дение </w:t>
            </w:r>
          </w:p>
          <w:p w:rsidR="00E0256D" w:rsidRPr="00E76F7F" w:rsidRDefault="00E0256D" w:rsidP="003E693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ind w:left="34"/>
              <w:rPr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собственн</w:t>
            </w:r>
            <w:r w:rsidRPr="00E76F7F">
              <w:t>о</w:t>
            </w:r>
            <w:r w:rsidRPr="00E76F7F">
              <w:t>го исследования.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4623D0" w:rsidRDefault="00E0256D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ОК 8. Самосто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тельно определять 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дачи профессиональн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го и личностного ра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вития, заниматься с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мообразованием, осо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нанно планировать п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вышение квалифик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623D0">
              <w:rPr>
                <w:rFonts w:ascii="Times New Roman" w:hAnsi="Times New Roman" w:cs="Times New Roman"/>
                <w:sz w:val="24"/>
                <w:szCs w:val="24"/>
              </w:rPr>
              <w:t>ции.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56D" w:rsidRPr="00E76F7F" w:rsidRDefault="00E0256D" w:rsidP="003E6937">
            <w:pPr>
              <w:widowControl w:val="0"/>
              <w:spacing w:after="6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готовность к продолжению образ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о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вания и повышению квалификации в избранной профессиональной деятельности на основе развития личных информационно-коммуникационных компетенций;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умение публично предста</w:t>
            </w:r>
            <w:r w:rsidRPr="00E76F7F">
              <w:t>в</w:t>
            </w:r>
            <w:r w:rsidRPr="00E76F7F">
              <w:t>лять результаты собственн</w:t>
            </w:r>
            <w:r w:rsidRPr="00E76F7F">
              <w:t>о</w:t>
            </w:r>
            <w:r w:rsidRPr="00E76F7F">
              <w:t>го исследования;</w:t>
            </w:r>
          </w:p>
          <w:p w:rsidR="00E0256D" w:rsidRPr="00E76F7F" w:rsidRDefault="00E0256D" w:rsidP="003E6937">
            <w:pPr>
              <w:pStyle w:val="a4"/>
              <w:spacing w:line="236" w:lineRule="auto"/>
              <w:ind w:left="0" w:right="-168"/>
              <w:jc w:val="both"/>
            </w:pPr>
            <w:r w:rsidRPr="00E76F7F">
              <w:t>рефлексия способов и усл</w:t>
            </w:r>
            <w:r w:rsidRPr="00E76F7F">
              <w:t>о</w:t>
            </w:r>
            <w:r w:rsidRPr="00E76F7F">
              <w:t>вий действия, контроль и оценка процесса и результ</w:t>
            </w:r>
            <w:r w:rsidRPr="00E76F7F">
              <w:t>а</w:t>
            </w:r>
            <w:r w:rsidRPr="00E76F7F">
              <w:t xml:space="preserve">тов деятельности; </w:t>
            </w:r>
          </w:p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</w:p>
        </w:tc>
      </w:tr>
      <w:tr w:rsidR="00E0256D" w:rsidRPr="00E76F7F" w:rsidTr="001975BD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4623D0" w:rsidRDefault="00E0256D" w:rsidP="004623D0">
            <w:pPr>
              <w:pStyle w:val="a3"/>
              <w:spacing w:after="0"/>
              <w:ind w:firstLine="539"/>
              <w:jc w:val="both"/>
            </w:pPr>
            <w:r w:rsidRPr="004623D0">
              <w:t xml:space="preserve">ОК 9. </w:t>
            </w:r>
            <w:r w:rsidR="00DA6D09">
              <w:t>Ориентир</w:t>
            </w:r>
            <w:r w:rsidR="00DA6D09">
              <w:t>о</w:t>
            </w:r>
            <w:r w:rsidR="00DA6D09">
              <w:t>ваться в условиях ча</w:t>
            </w:r>
            <w:r w:rsidR="00DA6D09">
              <w:t>с</w:t>
            </w:r>
            <w:r w:rsidR="00DA6D09">
              <w:t xml:space="preserve">той </w:t>
            </w:r>
            <w:r w:rsidR="004623D0" w:rsidRPr="004623D0">
              <w:t>смены технологий</w:t>
            </w:r>
            <w:r w:rsidR="00DA6D09">
              <w:t xml:space="preserve"> в профессиональной де</w:t>
            </w:r>
            <w:r w:rsidR="00DA6D09">
              <w:t>я</w:t>
            </w:r>
            <w:r w:rsidR="00DA6D09">
              <w:t>тельности</w:t>
            </w:r>
            <w:r w:rsidR="004623D0" w:rsidRPr="004623D0">
              <w:t>.</w:t>
            </w:r>
          </w:p>
          <w:p w:rsidR="00E0256D" w:rsidRPr="004623D0" w:rsidRDefault="00E0256D" w:rsidP="004623D0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widowControl w:val="0"/>
              <w:ind w:left="34"/>
              <w:jc w:val="both"/>
            </w:pP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умение управлять своей познав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а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тельной деятельностью, проводить самооцен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ку собственного инте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лектуального развития, в том числе с исполь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softHyphen/>
              <w:t>зованием современных электронных образовательных р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е</w:t>
            </w:r>
            <w:r w:rsidRPr="00E76F7F">
              <w:rPr>
                <w:rStyle w:val="2"/>
                <w:rFonts w:ascii="Times New Roman" w:hAnsi="Times New Roman" w:cs="Times New Roman"/>
                <w:sz w:val="24"/>
                <w:szCs w:val="24"/>
              </w:rPr>
              <w:t>сурсов.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256D" w:rsidRPr="00E76F7F" w:rsidRDefault="00E0256D" w:rsidP="003E6937">
            <w:pPr>
              <w:spacing w:line="276" w:lineRule="auto"/>
              <w:rPr>
                <w:lang w:eastAsia="en-US"/>
              </w:rPr>
            </w:pPr>
            <w:r w:rsidRPr="00E76F7F">
              <w:t>выбор наиболее эффекти</w:t>
            </w:r>
            <w:r w:rsidRPr="00E76F7F">
              <w:t>в</w:t>
            </w:r>
            <w:r w:rsidRPr="00E76F7F">
              <w:t>ных способов решения з</w:t>
            </w:r>
            <w:r w:rsidRPr="00E76F7F">
              <w:t>а</w:t>
            </w:r>
            <w:r w:rsidRPr="00E76F7F">
              <w:t>дач в зависимости от ко</w:t>
            </w:r>
            <w:r w:rsidRPr="00E76F7F">
              <w:t>н</w:t>
            </w:r>
            <w:r w:rsidRPr="00E76F7F">
              <w:t>кретных условий.</w:t>
            </w:r>
          </w:p>
        </w:tc>
      </w:tr>
    </w:tbl>
    <w:p w:rsidR="004623D0" w:rsidRDefault="004623D0" w:rsidP="001975BD">
      <w:pPr>
        <w:jc w:val="both"/>
        <w:rPr>
          <w:i/>
          <w:color w:val="000000"/>
        </w:rPr>
      </w:pPr>
    </w:p>
    <w:p w:rsidR="00DA6D09" w:rsidRDefault="00DA6D09" w:rsidP="001975BD">
      <w:pPr>
        <w:jc w:val="both"/>
        <w:rPr>
          <w:i/>
          <w:color w:val="000000"/>
        </w:rPr>
      </w:pPr>
    </w:p>
    <w:p w:rsidR="00DA6D09" w:rsidRDefault="00DA6D09" w:rsidP="001975BD">
      <w:pPr>
        <w:jc w:val="both"/>
        <w:rPr>
          <w:i/>
          <w:color w:val="000000"/>
        </w:rPr>
      </w:pPr>
    </w:p>
    <w:p w:rsidR="00DA6D09" w:rsidRDefault="00DA6D09" w:rsidP="001975BD">
      <w:pPr>
        <w:jc w:val="both"/>
        <w:rPr>
          <w:i/>
          <w:color w:val="000000"/>
        </w:rPr>
      </w:pPr>
    </w:p>
    <w:p w:rsidR="001975BD" w:rsidRPr="00E76F7F" w:rsidRDefault="001975BD" w:rsidP="001975BD">
      <w:pPr>
        <w:jc w:val="both"/>
        <w:rPr>
          <w:b/>
          <w:color w:val="000000" w:themeColor="text1"/>
        </w:rPr>
      </w:pPr>
      <w:r w:rsidRPr="00E76F7F">
        <w:lastRenderedPageBreak/>
        <w:tab/>
      </w:r>
      <w:r w:rsidRPr="00E76F7F">
        <w:rPr>
          <w:b/>
          <w:color w:val="000000" w:themeColor="text1"/>
        </w:rPr>
        <w:t>Перечень тем индивидуальных проектов (информационных, творческих, с</w:t>
      </w:r>
      <w:r w:rsidRPr="00E76F7F">
        <w:rPr>
          <w:b/>
          <w:color w:val="000000" w:themeColor="text1"/>
        </w:rPr>
        <w:t>о</w:t>
      </w:r>
      <w:r w:rsidRPr="00E76F7F">
        <w:rPr>
          <w:b/>
          <w:color w:val="000000" w:themeColor="text1"/>
        </w:rPr>
        <w:t>циальных, прикладных и др.)</w:t>
      </w:r>
    </w:p>
    <w:p w:rsidR="00FA0C5A" w:rsidRPr="00E76F7F" w:rsidRDefault="00FA0C5A" w:rsidP="00FA0C5A">
      <w:pPr>
        <w:ind w:right="144"/>
        <w:jc w:val="both"/>
      </w:pPr>
      <w:r w:rsidRPr="00E76F7F">
        <w:t>1. Проектная работа в социальной сфере.</w:t>
      </w:r>
    </w:p>
    <w:p w:rsidR="00FA0C5A" w:rsidRPr="00E76F7F" w:rsidRDefault="00FA0C5A" w:rsidP="00FA0C5A">
      <w:pPr>
        <w:ind w:right="144"/>
        <w:jc w:val="both"/>
      </w:pPr>
      <w:r w:rsidRPr="00E76F7F">
        <w:t>2. Гражданское образование, как социальный проект.</w:t>
      </w:r>
    </w:p>
    <w:p w:rsidR="00FA0C5A" w:rsidRPr="00E76F7F" w:rsidRDefault="00FA0C5A" w:rsidP="00FA0C5A">
      <w:pPr>
        <w:ind w:right="144"/>
        <w:jc w:val="both"/>
      </w:pPr>
      <w:r w:rsidRPr="00E76F7F">
        <w:t>3. Публичная политика и проектная деятельность.</w:t>
      </w:r>
    </w:p>
    <w:p w:rsidR="00FA0C5A" w:rsidRPr="00E76F7F" w:rsidRDefault="00FA0C5A" w:rsidP="00FA0C5A">
      <w:pPr>
        <w:ind w:right="144"/>
        <w:jc w:val="both"/>
      </w:pPr>
      <w:r w:rsidRPr="00E76F7F">
        <w:t>4. Проектная деятельность, как инновационные практики в строительной сфере.</w:t>
      </w:r>
    </w:p>
    <w:p w:rsidR="001975BD" w:rsidRPr="00E76F7F" w:rsidRDefault="00FA0C5A" w:rsidP="00FA0C5A">
      <w:pPr>
        <w:ind w:right="144"/>
        <w:jc w:val="both"/>
      </w:pPr>
      <w:r w:rsidRPr="00E76F7F">
        <w:t>5. Проектная работа в сфере сельского хозяйства.</w:t>
      </w:r>
    </w:p>
    <w:p w:rsidR="001975BD" w:rsidRPr="00E76F7F" w:rsidRDefault="001975BD" w:rsidP="001975BD">
      <w:pPr>
        <w:ind w:left="-426" w:firstLine="426"/>
        <w:jc w:val="both"/>
        <w:rPr>
          <w:i/>
          <w:color w:val="FF0000"/>
        </w:rPr>
      </w:pP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rPr>
          <w:b/>
        </w:rPr>
        <w:t>1.6. Количество часов на освоение рабочей программы учебной дисциплины: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t xml:space="preserve">максимальной </w:t>
      </w:r>
      <w:r w:rsidR="00CF3B26">
        <w:t>учебной нагрузки обучающегося 61 час</w:t>
      </w:r>
      <w:r w:rsidRPr="00E76F7F">
        <w:t xml:space="preserve">, 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  <w:r w:rsidRPr="00E76F7F">
        <w:t>в том числе: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76F7F">
        <w:t xml:space="preserve">обязательной аудиторной </w:t>
      </w:r>
      <w:r w:rsidR="000275AF">
        <w:t>учебной нагрузки обучающегося 39</w:t>
      </w:r>
      <w:r w:rsidR="00E33F34" w:rsidRPr="00E76F7F">
        <w:t xml:space="preserve"> </w:t>
      </w:r>
      <w:r w:rsidRPr="00E76F7F">
        <w:t>часов;</w:t>
      </w:r>
    </w:p>
    <w:p w:rsidR="001975BD" w:rsidRPr="00E76F7F" w:rsidRDefault="001975BD" w:rsidP="001975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jc w:val="both"/>
      </w:pPr>
      <w:r w:rsidRPr="00E76F7F">
        <w:t>самост</w:t>
      </w:r>
      <w:r w:rsidR="000275AF">
        <w:t>оятельной работы обучающегося 22</w:t>
      </w:r>
      <w:r w:rsidRPr="00E76F7F">
        <w:t xml:space="preserve">  часов.</w:t>
      </w:r>
    </w:p>
    <w:p w:rsidR="001975BD" w:rsidRPr="00E76F7F" w:rsidRDefault="001975BD" w:rsidP="001975BD">
      <w:pPr>
        <w:sectPr w:rsidR="001975BD" w:rsidRPr="00E76F7F" w:rsidSect="00E21929">
          <w:footerReference w:type="first" r:id="rId8"/>
          <w:pgSz w:w="11906" w:h="16838"/>
          <w:pgMar w:top="1078" w:right="1300" w:bottom="1099" w:left="1418" w:header="720" w:footer="720" w:gutter="0"/>
          <w:pgNumType w:start="1"/>
          <w:cols w:space="720"/>
          <w:docGrid w:linePitch="326"/>
        </w:sectPr>
      </w:pP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  <w:r w:rsidRPr="00E76F7F">
        <w:rPr>
          <w:b/>
        </w:rPr>
        <w:lastRenderedPageBreak/>
        <w:t>2. СТРУКТУРА И  СОДЕРЖАНИЕ УЧЕБНОЙ ДИСЦИПЛИНЫ</w:t>
      </w: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</w:rPr>
      </w:pP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/>
        <w:jc w:val="both"/>
        <w:rPr>
          <w:u w:val="single"/>
        </w:rPr>
      </w:pPr>
      <w:r w:rsidRPr="00E76F7F">
        <w:rPr>
          <w:b/>
        </w:rPr>
        <w:t>2.1. Объем учебной дисциплины и виды учебной работы</w:t>
      </w:r>
    </w:p>
    <w:p w:rsidR="003F2A0C" w:rsidRPr="00E76F7F" w:rsidRDefault="003F2A0C" w:rsidP="003F2A0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3F2A0C" w:rsidRPr="00E76F7F" w:rsidTr="008A0813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center"/>
              <w:rPr>
                <w:lang w:eastAsia="en-US"/>
              </w:rPr>
            </w:pPr>
            <w:r w:rsidRPr="00E76F7F">
              <w:rPr>
                <w:b/>
                <w:lang w:eastAsia="en-US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b/>
                <w:i/>
                <w:iCs/>
                <w:lang w:eastAsia="en-US"/>
              </w:rPr>
              <w:t>Объем часов</w:t>
            </w:r>
          </w:p>
        </w:tc>
      </w:tr>
      <w:tr w:rsidR="003F2A0C" w:rsidRPr="00E76F7F" w:rsidTr="008A0813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CF3B26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61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b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 w:rsidRPr="00E76F7F">
              <w:rPr>
                <w:b/>
                <w:i/>
                <w:iCs/>
                <w:lang w:eastAsia="en-US"/>
              </w:rPr>
              <w:t>3</w:t>
            </w:r>
            <w:r w:rsidR="000275AF">
              <w:rPr>
                <w:b/>
                <w:i/>
                <w:iCs/>
                <w:lang w:eastAsia="en-US"/>
              </w:rPr>
              <w:t>9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теоретические занятия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2</w:t>
            </w:r>
            <w:r w:rsidR="000275AF">
              <w:rPr>
                <w:i/>
                <w:iCs/>
                <w:lang w:eastAsia="en-US"/>
              </w:rPr>
              <w:t>1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практические занятия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E33F34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1</w:t>
            </w:r>
            <w:r w:rsidR="000275AF">
              <w:rPr>
                <w:i/>
                <w:iCs/>
                <w:lang w:eastAsia="en-US"/>
              </w:rPr>
              <w:t>8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 xml:space="preserve">     лабораторные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jc w:val="center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-</w:t>
            </w:r>
          </w:p>
        </w:tc>
      </w:tr>
      <w:tr w:rsidR="003F2A0C" w:rsidRPr="00E76F7F" w:rsidTr="008A0813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F2A0C" w:rsidRPr="00E76F7F" w:rsidRDefault="003F2A0C" w:rsidP="008A0813">
            <w:pPr>
              <w:spacing w:line="276" w:lineRule="auto"/>
              <w:jc w:val="both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Самостоятельная работа обучающегося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0275AF" w:rsidP="008A0813">
            <w:pPr>
              <w:spacing w:line="276" w:lineRule="auto"/>
              <w:jc w:val="center"/>
              <w:rPr>
                <w:b/>
                <w:i/>
                <w:iCs/>
                <w:lang w:eastAsia="en-US"/>
              </w:rPr>
            </w:pPr>
            <w:r>
              <w:rPr>
                <w:b/>
                <w:i/>
                <w:iCs/>
                <w:lang w:eastAsia="en-US"/>
              </w:rPr>
              <w:t>22</w:t>
            </w:r>
          </w:p>
        </w:tc>
      </w:tr>
      <w:tr w:rsidR="003F2A0C" w:rsidRPr="00E76F7F" w:rsidTr="008A0813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F2A0C" w:rsidRPr="00E76F7F" w:rsidRDefault="003F2A0C" w:rsidP="008A0813">
            <w:pPr>
              <w:spacing w:line="276" w:lineRule="auto"/>
              <w:rPr>
                <w:i/>
                <w:iCs/>
                <w:lang w:eastAsia="en-US"/>
              </w:rPr>
            </w:pPr>
          </w:p>
          <w:p w:rsidR="003F2A0C" w:rsidRPr="00E76F7F" w:rsidRDefault="003F2A0C" w:rsidP="008A0813">
            <w:pPr>
              <w:spacing w:line="276" w:lineRule="auto"/>
              <w:rPr>
                <w:i/>
                <w:iCs/>
                <w:lang w:eastAsia="en-US"/>
              </w:rPr>
            </w:pPr>
            <w:r w:rsidRPr="00E76F7F">
              <w:rPr>
                <w:i/>
                <w:iCs/>
                <w:lang w:eastAsia="en-US"/>
              </w:rPr>
              <w:t>Промежуточная  аттестация  в  форме  дифференцированного зачета</w:t>
            </w:r>
          </w:p>
          <w:p w:rsidR="003F2A0C" w:rsidRPr="00E76F7F" w:rsidRDefault="003F2A0C" w:rsidP="008A0813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  <w:p w:rsidR="003F2A0C" w:rsidRPr="00E76F7F" w:rsidRDefault="003F2A0C" w:rsidP="008A0813">
            <w:pPr>
              <w:spacing w:line="276" w:lineRule="auto"/>
              <w:jc w:val="right"/>
              <w:rPr>
                <w:i/>
                <w:iCs/>
                <w:lang w:eastAsia="en-US"/>
              </w:rPr>
            </w:pPr>
          </w:p>
        </w:tc>
      </w:tr>
    </w:tbl>
    <w:p w:rsidR="003F2A0C" w:rsidRPr="00E76F7F" w:rsidRDefault="003F2A0C" w:rsidP="003F2A0C">
      <w:pPr>
        <w:sectPr w:rsidR="003F2A0C" w:rsidRPr="00E76F7F">
          <w:footerReference w:type="first" r:id="rId9"/>
          <w:pgSz w:w="11906" w:h="16838"/>
          <w:pgMar w:top="993" w:right="707" w:bottom="1134" w:left="1560" w:header="708" w:footer="708" w:gutter="0"/>
          <w:cols w:space="720"/>
        </w:sectPr>
      </w:pPr>
    </w:p>
    <w:p w:rsidR="00671AB8" w:rsidRPr="00E76F7F" w:rsidRDefault="00671AB8" w:rsidP="00671AB8">
      <w:pPr>
        <w:ind w:firstLine="709"/>
        <w:rPr>
          <w:b/>
          <w:caps/>
        </w:rPr>
      </w:pPr>
      <w:bookmarkStart w:id="1" w:name="page5"/>
      <w:bookmarkStart w:id="2" w:name="page6"/>
      <w:bookmarkStart w:id="3" w:name="page9"/>
      <w:bookmarkEnd w:id="1"/>
      <w:bookmarkEnd w:id="2"/>
      <w:bookmarkEnd w:id="3"/>
      <w:r w:rsidRPr="00E76F7F">
        <w:rPr>
          <w:b/>
        </w:rPr>
        <w:lastRenderedPageBreak/>
        <w:t>2.2. Т</w:t>
      </w:r>
      <w:r w:rsidR="009A4F1B" w:rsidRPr="00E76F7F">
        <w:rPr>
          <w:b/>
        </w:rPr>
        <w:t xml:space="preserve">ематический план </w:t>
      </w:r>
      <w:r w:rsidRPr="00E76F7F">
        <w:rPr>
          <w:b/>
        </w:rPr>
        <w:t>учебной дисциплины</w:t>
      </w:r>
      <w:r w:rsidR="003C1069" w:rsidRPr="00E76F7F">
        <w:rPr>
          <w:b/>
          <w:caps/>
        </w:rPr>
        <w:t xml:space="preserve"> «</w:t>
      </w:r>
      <w:r w:rsidR="007E3B4A" w:rsidRPr="00E76F7F">
        <w:rPr>
          <w:b/>
        </w:rPr>
        <w:t>Основы проектной деятельности</w:t>
      </w:r>
      <w:r w:rsidRPr="00E76F7F">
        <w:rPr>
          <w:b/>
          <w:caps/>
        </w:rPr>
        <w:t>»</w:t>
      </w: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4242"/>
        <w:gridCol w:w="1134"/>
        <w:gridCol w:w="992"/>
        <w:gridCol w:w="709"/>
        <w:gridCol w:w="141"/>
        <w:gridCol w:w="1134"/>
        <w:gridCol w:w="993"/>
      </w:tblGrid>
      <w:tr w:rsidR="00D073DC" w:rsidRPr="00E76F7F" w:rsidTr="004623D0">
        <w:tc>
          <w:tcPr>
            <w:tcW w:w="828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№ п/п</w:t>
            </w:r>
          </w:p>
        </w:tc>
        <w:tc>
          <w:tcPr>
            <w:tcW w:w="4242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 xml:space="preserve">Разделы </w:t>
            </w:r>
          </w:p>
        </w:tc>
        <w:tc>
          <w:tcPr>
            <w:tcW w:w="5103" w:type="dxa"/>
            <w:gridSpan w:val="6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Объем времени на освоение учебной дисци</w:t>
            </w:r>
            <w:r w:rsidRPr="00E76F7F">
              <w:t>п</w:t>
            </w:r>
            <w:r w:rsidRPr="00E76F7F">
              <w:t>лины</w:t>
            </w:r>
          </w:p>
        </w:tc>
      </w:tr>
      <w:tr w:rsidR="00D073DC" w:rsidRPr="00E76F7F" w:rsidTr="004623D0">
        <w:tc>
          <w:tcPr>
            <w:tcW w:w="828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  <w:vMerge w:val="restart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Макс</w:t>
            </w:r>
            <w:r w:rsidRPr="00E76F7F">
              <w:t>и</w:t>
            </w:r>
            <w:r w:rsidRPr="00E76F7F">
              <w:t>мальная учебная нагрузка</w:t>
            </w:r>
          </w:p>
        </w:tc>
        <w:tc>
          <w:tcPr>
            <w:tcW w:w="992" w:type="dxa"/>
            <w:vMerge w:val="restart"/>
          </w:tcPr>
          <w:p w:rsidR="00D073DC" w:rsidRPr="00E76F7F" w:rsidRDefault="00D073DC" w:rsidP="00D073DC">
            <w:pPr>
              <w:tabs>
                <w:tab w:val="left" w:pos="672"/>
              </w:tabs>
              <w:ind w:right="24"/>
              <w:jc w:val="center"/>
            </w:pPr>
            <w:r w:rsidRPr="00E76F7F">
              <w:t>Сам</w:t>
            </w:r>
            <w:r w:rsidRPr="00E76F7F">
              <w:t>о</w:t>
            </w:r>
            <w:r w:rsidRPr="00E76F7F">
              <w:t>сто</w:t>
            </w:r>
            <w:r w:rsidRPr="00E76F7F">
              <w:t>я</w:t>
            </w:r>
            <w:r w:rsidRPr="00E76F7F">
              <w:t>тел</w:t>
            </w:r>
            <w:r w:rsidRPr="00E76F7F">
              <w:t>ь</w:t>
            </w:r>
            <w:r w:rsidRPr="00E76F7F">
              <w:t>ная уче</w:t>
            </w:r>
            <w:r w:rsidRPr="00E76F7F">
              <w:t>б</w:t>
            </w:r>
            <w:r w:rsidRPr="00E76F7F">
              <w:t>ная н</w:t>
            </w:r>
            <w:r w:rsidRPr="00E76F7F">
              <w:t>а</w:t>
            </w:r>
            <w:r w:rsidRPr="00E76F7F">
              <w:t>грузка</w:t>
            </w:r>
          </w:p>
          <w:p w:rsidR="00D073DC" w:rsidRPr="00E76F7F" w:rsidRDefault="00D073DC" w:rsidP="004D7F97">
            <w:pPr>
              <w:jc w:val="center"/>
            </w:pPr>
          </w:p>
        </w:tc>
        <w:tc>
          <w:tcPr>
            <w:tcW w:w="2977" w:type="dxa"/>
            <w:gridSpan w:val="4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Аудиторные занятия</w:t>
            </w:r>
          </w:p>
        </w:tc>
      </w:tr>
      <w:tr w:rsidR="00D073DC" w:rsidRPr="00E76F7F" w:rsidTr="004623D0">
        <w:tc>
          <w:tcPr>
            <w:tcW w:w="828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1134" w:type="dxa"/>
            <w:vMerge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2" w:type="dxa"/>
            <w:vMerge/>
          </w:tcPr>
          <w:p w:rsidR="00D073DC" w:rsidRPr="00E76F7F" w:rsidRDefault="00D073DC" w:rsidP="004D7F97">
            <w:pPr>
              <w:jc w:val="center"/>
            </w:pPr>
          </w:p>
        </w:tc>
        <w:tc>
          <w:tcPr>
            <w:tcW w:w="709" w:type="dxa"/>
          </w:tcPr>
          <w:p w:rsidR="00D073DC" w:rsidRPr="00E76F7F" w:rsidRDefault="00D073DC" w:rsidP="004D7F97">
            <w:pPr>
              <w:jc w:val="center"/>
            </w:pPr>
            <w:r w:rsidRPr="00E76F7F">
              <w:t>Вс</w:t>
            </w:r>
            <w:r w:rsidRPr="00E76F7F">
              <w:t>е</w:t>
            </w:r>
            <w:r w:rsidRPr="00E76F7F">
              <w:t>го</w:t>
            </w:r>
          </w:p>
        </w:tc>
        <w:tc>
          <w:tcPr>
            <w:tcW w:w="1275" w:type="dxa"/>
            <w:gridSpan w:val="2"/>
          </w:tcPr>
          <w:p w:rsidR="00D073DC" w:rsidRPr="00E76F7F" w:rsidRDefault="00D073DC" w:rsidP="004D7F97">
            <w:pPr>
              <w:jc w:val="center"/>
            </w:pPr>
            <w:r w:rsidRPr="00E76F7F">
              <w:t>Практ</w:t>
            </w:r>
            <w:r w:rsidRPr="00E76F7F">
              <w:t>и</w:t>
            </w:r>
            <w:r w:rsidRPr="00E76F7F">
              <w:t>ческие занятия</w:t>
            </w:r>
          </w:p>
        </w:tc>
        <w:tc>
          <w:tcPr>
            <w:tcW w:w="993" w:type="dxa"/>
          </w:tcPr>
          <w:p w:rsidR="00D073DC" w:rsidRPr="00E76F7F" w:rsidRDefault="00D073DC" w:rsidP="004D7F97">
            <w:pPr>
              <w:jc w:val="center"/>
            </w:pPr>
            <w:r w:rsidRPr="00E76F7F">
              <w:t>Лаб</w:t>
            </w:r>
            <w:r w:rsidRPr="00E76F7F">
              <w:t>о</w:t>
            </w:r>
            <w:r w:rsidRPr="00E76F7F">
              <w:t>рато</w:t>
            </w:r>
            <w:r w:rsidRPr="00E76F7F">
              <w:t>р</w:t>
            </w:r>
            <w:r w:rsidRPr="00E76F7F">
              <w:t>ные работы</w:t>
            </w:r>
          </w:p>
        </w:tc>
      </w:tr>
      <w:tr w:rsidR="00D073DC" w:rsidRPr="00E76F7F" w:rsidTr="004623D0">
        <w:tc>
          <w:tcPr>
            <w:tcW w:w="828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</w:p>
        </w:tc>
        <w:tc>
          <w:tcPr>
            <w:tcW w:w="424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3</w:t>
            </w:r>
          </w:p>
        </w:tc>
        <w:tc>
          <w:tcPr>
            <w:tcW w:w="99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709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5</w:t>
            </w:r>
          </w:p>
        </w:tc>
        <w:tc>
          <w:tcPr>
            <w:tcW w:w="1275" w:type="dxa"/>
            <w:gridSpan w:val="2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</w:tr>
      <w:tr w:rsidR="00D073DC" w:rsidRPr="00E76F7F" w:rsidTr="004623D0">
        <w:tc>
          <w:tcPr>
            <w:tcW w:w="10173" w:type="dxa"/>
            <w:gridSpan w:val="8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1 курс</w:t>
            </w:r>
          </w:p>
        </w:tc>
      </w:tr>
      <w:tr w:rsidR="00D073DC" w:rsidRPr="00E76F7F" w:rsidTr="004623D0">
        <w:trPr>
          <w:trHeight w:val="329"/>
        </w:trPr>
        <w:tc>
          <w:tcPr>
            <w:tcW w:w="828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</w:pPr>
            <w:r w:rsidRPr="00E76F7F">
              <w:rPr>
                <w:bCs/>
              </w:rPr>
              <w:t>Введение</w:t>
            </w:r>
          </w:p>
        </w:tc>
        <w:tc>
          <w:tcPr>
            <w:tcW w:w="1134" w:type="dxa"/>
          </w:tcPr>
          <w:p w:rsidR="00D073DC" w:rsidRPr="00E76F7F" w:rsidRDefault="007C7145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2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850" w:type="dxa"/>
            <w:gridSpan w:val="2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D073DC" w:rsidRPr="00E76F7F" w:rsidTr="004623D0">
        <w:tc>
          <w:tcPr>
            <w:tcW w:w="828" w:type="dxa"/>
          </w:tcPr>
          <w:p w:rsidR="00D073DC" w:rsidRPr="00E76F7F" w:rsidRDefault="009621AD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</w:p>
        </w:tc>
        <w:tc>
          <w:tcPr>
            <w:tcW w:w="4242" w:type="dxa"/>
          </w:tcPr>
          <w:p w:rsidR="00D073DC" w:rsidRPr="00E76F7F" w:rsidRDefault="009621AD" w:rsidP="004D7F97">
            <w:pPr>
              <w:tabs>
                <w:tab w:val="left" w:pos="672"/>
              </w:tabs>
              <w:ind w:right="24"/>
            </w:pPr>
            <w:r w:rsidRPr="00E76F7F">
              <w:t>Проект. Виды проектов.</w:t>
            </w:r>
          </w:p>
        </w:tc>
        <w:tc>
          <w:tcPr>
            <w:tcW w:w="1134" w:type="dxa"/>
          </w:tcPr>
          <w:p w:rsidR="00D073DC" w:rsidRPr="00E76F7F" w:rsidRDefault="007C7145" w:rsidP="004D7F97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992" w:type="dxa"/>
          </w:tcPr>
          <w:p w:rsidR="00D073DC" w:rsidRPr="00E76F7F" w:rsidRDefault="00DD19EB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D073DC" w:rsidRPr="00E76F7F" w:rsidRDefault="00DD19EB" w:rsidP="009A3F3C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1134" w:type="dxa"/>
          </w:tcPr>
          <w:p w:rsidR="00D073DC" w:rsidRPr="00E76F7F" w:rsidRDefault="00D073DC" w:rsidP="009A3F3C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D073DC" w:rsidRPr="00E76F7F" w:rsidRDefault="00D073DC" w:rsidP="004D7F97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rPr>
                <w:bCs/>
              </w:rPr>
            </w:pPr>
            <w:r w:rsidRPr="00E76F7F">
              <w:rPr>
                <w:bCs/>
              </w:rPr>
              <w:t>Этапы работы над проектом.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3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Виды источников информации.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Правила оформления работы (прое</w:t>
            </w:r>
            <w:r w:rsidRPr="00E76F7F">
              <w:t>к</w:t>
            </w:r>
            <w:r w:rsidRPr="00E76F7F">
              <w:t>та).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5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Рефе</w:t>
            </w:r>
            <w:r w:rsidR="004623D0">
              <w:t xml:space="preserve">рат </w:t>
            </w:r>
            <w:r w:rsidRPr="00E76F7F">
              <w:t xml:space="preserve"> как научная работа.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4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Индивидуальный проект.</w:t>
            </w:r>
          </w:p>
        </w:tc>
        <w:tc>
          <w:tcPr>
            <w:tcW w:w="1134" w:type="dxa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1</w:t>
            </w:r>
            <w:r w:rsidR="0011470E">
              <w:t>0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6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7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Курсовой проект (работа).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6</w:t>
            </w:r>
          </w:p>
        </w:tc>
        <w:tc>
          <w:tcPr>
            <w:tcW w:w="992" w:type="dxa"/>
          </w:tcPr>
          <w:p w:rsidR="009621AD" w:rsidRPr="00E76F7F" w:rsidRDefault="007C7145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850" w:type="dxa"/>
            <w:gridSpan w:val="2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8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Дипломный проект (работа).</w:t>
            </w:r>
          </w:p>
        </w:tc>
        <w:tc>
          <w:tcPr>
            <w:tcW w:w="1134" w:type="dxa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8</w:t>
            </w:r>
          </w:p>
        </w:tc>
        <w:tc>
          <w:tcPr>
            <w:tcW w:w="992" w:type="dxa"/>
          </w:tcPr>
          <w:p w:rsidR="009621AD" w:rsidRPr="00E76F7F" w:rsidRDefault="0011470E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621AD" w:rsidRPr="00E76F7F" w:rsidRDefault="008D4186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9621AD" w:rsidRPr="00E76F7F" w:rsidRDefault="000275AF" w:rsidP="009621AD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  <w:r w:rsidRPr="00E76F7F">
              <w:t>9</w:t>
            </w: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</w:pPr>
            <w:r w:rsidRPr="00E76F7F">
              <w:t>Защита проекта.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</w:pPr>
            <w:r>
              <w:t>4</w:t>
            </w:r>
          </w:p>
        </w:tc>
        <w:tc>
          <w:tcPr>
            <w:tcW w:w="850" w:type="dxa"/>
            <w:gridSpan w:val="2"/>
          </w:tcPr>
          <w:p w:rsidR="009621AD" w:rsidRPr="00E76F7F" w:rsidRDefault="008D4186" w:rsidP="009621AD">
            <w:pPr>
              <w:tabs>
                <w:tab w:val="left" w:pos="672"/>
              </w:tabs>
              <w:ind w:right="24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9621AD" w:rsidRPr="00E76F7F" w:rsidRDefault="000275AF" w:rsidP="009621AD">
            <w:pPr>
              <w:tabs>
                <w:tab w:val="left" w:pos="672"/>
              </w:tabs>
              <w:ind w:right="24"/>
              <w:jc w:val="center"/>
            </w:pPr>
            <w:r>
              <w:t>2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</w:tr>
      <w:tr w:rsidR="009621AD" w:rsidRPr="00E76F7F" w:rsidTr="004623D0">
        <w:tc>
          <w:tcPr>
            <w:tcW w:w="828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</w:pPr>
          </w:p>
        </w:tc>
        <w:tc>
          <w:tcPr>
            <w:tcW w:w="4242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right"/>
              <w:rPr>
                <w:b/>
              </w:rPr>
            </w:pPr>
            <w:r w:rsidRPr="00E76F7F">
              <w:rPr>
                <w:b/>
              </w:rPr>
              <w:t>Итого:</w:t>
            </w:r>
          </w:p>
        </w:tc>
        <w:tc>
          <w:tcPr>
            <w:tcW w:w="1134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61</w:t>
            </w:r>
          </w:p>
        </w:tc>
        <w:tc>
          <w:tcPr>
            <w:tcW w:w="992" w:type="dxa"/>
          </w:tcPr>
          <w:p w:rsidR="009621AD" w:rsidRPr="00E76F7F" w:rsidRDefault="00CF3B2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850" w:type="dxa"/>
            <w:gridSpan w:val="2"/>
          </w:tcPr>
          <w:p w:rsidR="009621AD" w:rsidRPr="00E76F7F" w:rsidRDefault="00FC34F6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3</w:t>
            </w:r>
            <w:r w:rsidR="000275AF">
              <w:rPr>
                <w:b/>
              </w:rPr>
              <w:t>9</w:t>
            </w:r>
          </w:p>
        </w:tc>
        <w:tc>
          <w:tcPr>
            <w:tcW w:w="1134" w:type="dxa"/>
          </w:tcPr>
          <w:p w:rsidR="009621AD" w:rsidRPr="00E76F7F" w:rsidRDefault="00E33F34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1</w:t>
            </w:r>
            <w:r w:rsidR="00E459CC">
              <w:rPr>
                <w:b/>
              </w:rPr>
              <w:t>8</w:t>
            </w:r>
          </w:p>
        </w:tc>
        <w:tc>
          <w:tcPr>
            <w:tcW w:w="993" w:type="dxa"/>
          </w:tcPr>
          <w:p w:rsidR="009621AD" w:rsidRPr="00E76F7F" w:rsidRDefault="009621AD" w:rsidP="009621AD">
            <w:pPr>
              <w:tabs>
                <w:tab w:val="left" w:pos="672"/>
              </w:tabs>
              <w:ind w:right="24"/>
              <w:jc w:val="center"/>
              <w:rPr>
                <w:b/>
              </w:rPr>
            </w:pPr>
            <w:r w:rsidRPr="00E76F7F">
              <w:rPr>
                <w:b/>
              </w:rPr>
              <w:t>-</w:t>
            </w:r>
          </w:p>
        </w:tc>
      </w:tr>
    </w:tbl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i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4623D0" w:rsidRDefault="004623D0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AD3B6C" w:rsidRPr="00E76F7F" w:rsidRDefault="00AD3B6C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671AB8" w:rsidRPr="00E76F7F" w:rsidRDefault="00671AB8" w:rsidP="00671A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</w:rPr>
      </w:pPr>
    </w:p>
    <w:p w:rsidR="00C52928" w:rsidRPr="00E76F7F" w:rsidRDefault="00BB371F" w:rsidP="009C696A">
      <w:pPr>
        <w:rPr>
          <w:b/>
          <w:i/>
          <w:color w:val="FF0000"/>
        </w:rPr>
      </w:pPr>
      <w:r w:rsidRPr="00E76F7F">
        <w:rPr>
          <w:b/>
        </w:rPr>
        <w:lastRenderedPageBreak/>
        <w:t>2</w:t>
      </w:r>
      <w:r w:rsidR="00671AB8" w:rsidRPr="00E76F7F">
        <w:rPr>
          <w:b/>
        </w:rPr>
        <w:t>.3</w:t>
      </w:r>
      <w:r w:rsidR="00903C38" w:rsidRPr="00E76F7F">
        <w:rPr>
          <w:b/>
        </w:rPr>
        <w:t>.С</w:t>
      </w:r>
      <w:r w:rsidR="00C52928" w:rsidRPr="00E76F7F">
        <w:rPr>
          <w:b/>
        </w:rPr>
        <w:t>одержание учебной дисциплины «</w:t>
      </w:r>
      <w:r w:rsidR="007E3B4A" w:rsidRPr="00E76F7F">
        <w:rPr>
          <w:b/>
        </w:rPr>
        <w:t>Основы проектной деятельности</w:t>
      </w:r>
      <w:r w:rsidR="00C52928" w:rsidRPr="00E76F7F">
        <w:rPr>
          <w:b/>
        </w:rPr>
        <w:t>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9"/>
        <w:gridCol w:w="7371"/>
        <w:gridCol w:w="993"/>
      </w:tblGrid>
      <w:tr w:rsidR="004623D0" w:rsidRPr="00E76F7F" w:rsidTr="004623D0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Наименование ра</w:t>
            </w:r>
            <w:r>
              <w:rPr>
                <w:bCs/>
                <w:lang w:eastAsia="en-US"/>
              </w:rPr>
              <w:t>зде</w:t>
            </w:r>
            <w:r w:rsidRPr="00E76F7F">
              <w:rPr>
                <w:bCs/>
                <w:lang w:eastAsia="en-US"/>
              </w:rPr>
              <w:t>лов и тем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Содержание учебного материала, практические занятия, самосто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тельная работа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Объем часов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3</w:t>
            </w:r>
          </w:p>
        </w:tc>
      </w:tr>
      <w:tr w:rsidR="004623D0" w:rsidRPr="00E76F7F" w:rsidTr="004623D0">
        <w:trPr>
          <w:trHeight w:val="33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Введение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335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r w:rsidRPr="00E76F7F">
              <w:t>1.Образование,  научное  познание,  научная  деятельность.  Образ</w:t>
            </w:r>
            <w:r w:rsidRPr="00E76F7F">
              <w:t>о</w:t>
            </w:r>
            <w:r w:rsidRPr="00E76F7F">
              <w:t xml:space="preserve">вание  как ценность. Выбор образовательного пути. Роль науки в развитии общества. Особенности научного познания. </w:t>
            </w:r>
          </w:p>
          <w:p w:rsidR="004623D0" w:rsidRPr="00E76F7F" w:rsidRDefault="004623D0" w:rsidP="009C696A">
            <w:r w:rsidRPr="00E76F7F">
              <w:t xml:space="preserve">2.Проект как один из видов самостоятельной деятельности студента. </w:t>
            </w:r>
          </w:p>
          <w:p w:rsidR="004623D0" w:rsidRPr="00E76F7F" w:rsidRDefault="004623D0" w:rsidP="009C696A">
            <w:r w:rsidRPr="00E76F7F">
              <w:t>3.Цели и задачи дисциплины. План работы. Форма итоговой аттест</w:t>
            </w:r>
            <w:r w:rsidRPr="00E76F7F">
              <w:t>а</w:t>
            </w:r>
            <w:r w:rsidRPr="00E76F7F">
              <w:t>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1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Проект. Виды проектов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1596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r w:rsidRPr="00E76F7F">
              <w:t>1.Проект. Особенности и структура проекта. Типы  проектов  по  сферам  деятельности  (технический,  организационный,  экономич</w:t>
            </w:r>
            <w:r w:rsidRPr="00E76F7F">
              <w:t>е</w:t>
            </w:r>
            <w:r w:rsidRPr="00E76F7F">
              <w:t>ский, социальный, смешанный)</w:t>
            </w:r>
          </w:p>
          <w:p w:rsidR="004623D0" w:rsidRPr="00E76F7F" w:rsidRDefault="004623D0" w:rsidP="00FA0C5A">
            <w:r w:rsidRPr="00E76F7F">
              <w:t>2.Классы проектов (монопроекты,  мультипроекты,  мегапроекты).</w:t>
            </w:r>
          </w:p>
          <w:p w:rsidR="004623D0" w:rsidRPr="00E76F7F" w:rsidRDefault="004623D0" w:rsidP="00FA0C5A">
            <w:r w:rsidRPr="00E76F7F">
              <w:t>Виды проектов: реферативный, практический или опытно - экспер</w:t>
            </w:r>
            <w:r w:rsidRPr="00E76F7F">
              <w:t>и</w:t>
            </w:r>
            <w:r w:rsidRPr="00E76F7F">
              <w:t xml:space="preserve">ментальный. 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История возникновения и развития науки.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2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Этапы работы над проектом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4</w:t>
            </w:r>
          </w:p>
        </w:tc>
      </w:tr>
      <w:tr w:rsidR="004623D0" w:rsidRPr="00E76F7F" w:rsidTr="004623D0">
        <w:trPr>
          <w:trHeight w:val="310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23D0" w:rsidRPr="00E76F7F" w:rsidRDefault="004623D0" w:rsidP="009C696A">
            <w:r w:rsidRPr="00E76F7F">
              <w:t>Этапы работы над проектом:</w:t>
            </w:r>
          </w:p>
          <w:p w:rsidR="004623D0" w:rsidRPr="00E76F7F" w:rsidRDefault="004623D0" w:rsidP="009C696A">
            <w:r w:rsidRPr="00E76F7F">
              <w:t>1.Подготовительный этап: выбор темы, постановка целей и задач б</w:t>
            </w:r>
            <w:r w:rsidRPr="00E76F7F">
              <w:t>у</w:t>
            </w:r>
            <w:r w:rsidRPr="00E76F7F">
              <w:t>дущего проекта.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Выбор  темы.  Определение  степени  значимости  темы  проекта.  Требования  к  выбору  иформулировке темы. Актуальность и пра</w:t>
            </w:r>
            <w:r w:rsidRPr="00E76F7F">
              <w:t>к</w:t>
            </w:r>
            <w:r w:rsidRPr="00E76F7F">
              <w:t>тическая значимость исследования.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Определение   цели   и   задач.   Типичные   способы   определения   цели.   Эффективность целеполагания.  Понятие  «Гипотеза».  Пр</w:t>
            </w:r>
            <w:r w:rsidRPr="00E76F7F">
              <w:t>о</w:t>
            </w:r>
            <w:r w:rsidRPr="00E76F7F">
              <w:t>цесс  построения  гипотезы.  Формулирование  гипотезы. Доказ</w:t>
            </w:r>
            <w:r w:rsidRPr="00E76F7F">
              <w:t>а</w:t>
            </w:r>
            <w:r w:rsidRPr="00E76F7F">
              <w:t>тельство и опровержение гипотезы.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2.Планирование: подбор  необходимых материалов, определение способов сбора и анализа информации.Виды опроса. Анкетный о</w:t>
            </w:r>
            <w:r w:rsidRPr="00E76F7F">
              <w:t>п</w:t>
            </w:r>
            <w:r w:rsidRPr="00E76F7F">
              <w:t>рос. Интервьюирование. Тестирование. Беседа.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3.Основной:обсуждение методических аспектов и организация</w:t>
            </w:r>
            <w:r w:rsidR="00BD6959">
              <w:t xml:space="preserve"> </w:t>
            </w:r>
            <w:r w:rsidRPr="00E76F7F">
              <w:t>раб</w:t>
            </w:r>
            <w:r w:rsidRPr="00E76F7F">
              <w:t>о</w:t>
            </w:r>
            <w:r w:rsidRPr="00E76F7F">
              <w:t>ты, структурирование проекта, работа над проектом. Составление анкеты, подготовка вопросов к интервью, составление тестов.</w:t>
            </w:r>
          </w:p>
          <w:p w:rsidR="004623D0" w:rsidRPr="00E76F7F" w:rsidRDefault="004623D0" w:rsidP="00AC2388">
            <w:pPr>
              <w:jc w:val="both"/>
            </w:pPr>
            <w:r w:rsidRPr="00E76F7F">
              <w:t>4.Заключительный: подведение итогов, оформление результатов, презентация проекта.</w:t>
            </w:r>
            <w:r w:rsidR="00BD6959">
              <w:t xml:space="preserve"> </w:t>
            </w:r>
            <w:r w:rsidRPr="00E76F7F">
              <w:t>Формы продуктов проектной деятельности и презентация проекта. Критерии оценки проекта.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322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623D0" w:rsidRPr="00E76F7F" w:rsidRDefault="004623D0" w:rsidP="009C696A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Составление анкеты, теста, вопросов для интервью.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1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Тема 3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Виды исто</w:t>
            </w:r>
            <w:r w:rsidRPr="00E76F7F">
              <w:rPr>
                <w:b/>
                <w:bCs/>
                <w:lang w:eastAsia="en-US"/>
              </w:rPr>
              <w:t>ч</w:t>
            </w:r>
            <w:r w:rsidRPr="00E76F7F">
              <w:rPr>
                <w:b/>
                <w:bCs/>
                <w:lang w:eastAsia="en-US"/>
              </w:rPr>
              <w:t>ников инфо</w:t>
            </w:r>
            <w:r w:rsidRPr="00E76F7F">
              <w:rPr>
                <w:b/>
                <w:bCs/>
                <w:lang w:eastAsia="en-US"/>
              </w:rPr>
              <w:t>р</w:t>
            </w:r>
            <w:r w:rsidRPr="00E76F7F">
              <w:rPr>
                <w:b/>
                <w:bCs/>
                <w:lang w:eastAsia="en-US"/>
              </w:rPr>
              <w:t>мации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404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1.Виды источников информации. Виды литературных источников информации:</w:t>
            </w:r>
            <w:r w:rsidR="00BD6959">
              <w:t xml:space="preserve"> </w:t>
            </w:r>
            <w:r w:rsidRPr="00E76F7F">
              <w:t>учебная литература (учебник, учебное пособие) спр</w:t>
            </w:r>
            <w:r w:rsidRPr="00E76F7F">
              <w:t>а</w:t>
            </w:r>
            <w:r w:rsidRPr="00E76F7F">
              <w:t>вочно-информационная литература (энциклопедия, энциклопедич</w:t>
            </w:r>
            <w:r w:rsidRPr="00E76F7F">
              <w:t>е</w:t>
            </w:r>
            <w:r w:rsidRPr="00E76F7F">
              <w:t>ский словарь, справочник, терминологический словарь, толковый словарь) научная литература (монография, сборник научных трудов, тезисы докладов, научные журналы, диссертации). Библиография  и  аннотация,  виды  аннотаций:  справочные, рекомендательные, о</w:t>
            </w:r>
            <w:r w:rsidRPr="00E76F7F">
              <w:t>б</w:t>
            </w:r>
            <w:r w:rsidRPr="00E76F7F">
              <w:t>щие, специализированные, аналитические.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 Составление плана информационного текста. Формулирование пунктов плана. Основная  часть плана, поиск источников и литерат</w:t>
            </w:r>
            <w:r w:rsidRPr="00E76F7F">
              <w:t>у</w:t>
            </w:r>
            <w:r w:rsidRPr="00E76F7F">
              <w:lastRenderedPageBreak/>
              <w:t>ры, отбор фактического материала.</w:t>
            </w:r>
          </w:p>
          <w:p w:rsidR="004623D0" w:rsidRPr="00E76F7F" w:rsidRDefault="004623D0" w:rsidP="00BC4320">
            <w:pPr>
              <w:jc w:val="both"/>
            </w:pPr>
            <w:r w:rsidRPr="00E76F7F">
              <w:t>Тезисы, виды тезисов, последовательность написания тезисов. Ко</w:t>
            </w:r>
            <w:r w:rsidRPr="00E76F7F">
              <w:t>н</w:t>
            </w:r>
            <w:r w:rsidRPr="00E76F7F">
              <w:t>спект, правила   конспектирования.   Цитирование:   общие   треб</w:t>
            </w:r>
            <w:r w:rsidRPr="00E76F7F">
              <w:t>о</w:t>
            </w:r>
            <w:r w:rsidRPr="00E76F7F">
              <w:t>вания   к цитируемому материалу; правила оформления цитат. В</w:t>
            </w:r>
            <w:r w:rsidRPr="00E76F7F">
              <w:t>ы</w:t>
            </w:r>
            <w:r w:rsidRPr="00E76F7F">
              <w:t xml:space="preserve">писки из текст. Цитирование текста, пометки в тексте. </w:t>
            </w:r>
          </w:p>
          <w:p w:rsidR="004623D0" w:rsidRPr="00E76F7F" w:rsidRDefault="004623D0" w:rsidP="009C696A">
            <w:r w:rsidRPr="00E76F7F">
              <w:t>3.Информационные ресурсы (интернет-технологии). Использование каталогов и поисковых программ.   Правила и особенности инфо</w:t>
            </w:r>
            <w:r w:rsidRPr="00E76F7F">
              <w:t>р</w:t>
            </w:r>
            <w:r w:rsidRPr="00E76F7F">
              <w:t>мационного поиска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696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23D0" w:rsidRPr="00E76F7F" w:rsidRDefault="004623D0" w:rsidP="009C696A">
            <w:pPr>
              <w:rPr>
                <w:lang w:eastAsia="ar-SA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Отработка методов поиска информации в Интернете.</w:t>
            </w:r>
          </w:p>
          <w:p w:rsidR="004623D0" w:rsidRPr="00E76F7F" w:rsidRDefault="004623D0" w:rsidP="009C696A">
            <w:r w:rsidRPr="00E76F7F">
              <w:t>Использование каталогов и поисковых программ.</w:t>
            </w:r>
          </w:p>
          <w:p w:rsidR="004623D0" w:rsidRPr="00E76F7F" w:rsidRDefault="004623D0" w:rsidP="009C696A">
            <w:r w:rsidRPr="00E76F7F">
              <w:t>Выписки из текст. Цитирование текста, пометки в тексте.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Поиск информации в Интернете.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9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4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Правила оформления работы (пр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1.Общие требования к оформлению текста (ГОСТы по оформлению машинописных работ: выбор формата  бумаги,  оформление  полей,  знаков  препинания,  нумерации  страниц,  рубрикации способы в</w:t>
            </w:r>
            <w:r w:rsidRPr="00E76F7F">
              <w:t>ы</w:t>
            </w:r>
            <w:r w:rsidRPr="00E76F7F">
              <w:t>деления отдельных частей текста).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2.Использование стандартных программ Microsoft Office.</w:t>
            </w:r>
          </w:p>
          <w:p w:rsidR="004623D0" w:rsidRPr="00E76F7F" w:rsidRDefault="004623D0" w:rsidP="00BC4320">
            <w:pPr>
              <w:jc w:val="both"/>
            </w:pPr>
            <w:r w:rsidRPr="00E76F7F">
              <w:t>Правила оформления титульного  листа, содержания проекта. Оформление библиографического списка.  Правила оформления та</w:t>
            </w:r>
            <w:r w:rsidRPr="00E76F7F">
              <w:t>б</w:t>
            </w:r>
            <w:r w:rsidRPr="00E76F7F">
              <w:t>лиц, графиков, диаграмм, схем.</w:t>
            </w:r>
          </w:p>
          <w:p w:rsidR="004623D0" w:rsidRPr="00E76F7F" w:rsidRDefault="004623D0" w:rsidP="009C696A">
            <w:r w:rsidRPr="00E76F7F">
              <w:t>3.Презентация проекта. Особенности работы в программе Power Point. Требования к содержанию слайдов.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Оформление титульного листа.</w:t>
            </w:r>
          </w:p>
          <w:p w:rsidR="004623D0" w:rsidRPr="00E76F7F" w:rsidRDefault="004623D0" w:rsidP="009C696A">
            <w:r w:rsidRPr="00E76F7F">
              <w:t>Оформление библиографического списка, таблиц, рисунков.</w:t>
            </w:r>
          </w:p>
          <w:p w:rsidR="004623D0" w:rsidRPr="00E76F7F" w:rsidRDefault="004623D0" w:rsidP="009C696A">
            <w:r w:rsidRPr="00E76F7F">
              <w:t>Оформление слайдов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Создание компьютерной презентации.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5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Реферат как </w:t>
            </w:r>
            <w:r w:rsidRPr="00E76F7F">
              <w:rPr>
                <w:b/>
                <w:bCs/>
                <w:lang w:eastAsia="en-US"/>
              </w:rPr>
              <w:t>научная  р</w:t>
            </w:r>
            <w:r w:rsidRPr="00E76F7F">
              <w:rPr>
                <w:b/>
                <w:bCs/>
                <w:lang w:eastAsia="en-US"/>
              </w:rPr>
              <w:t>а</w:t>
            </w:r>
            <w:r w:rsidRPr="00E76F7F">
              <w:rPr>
                <w:b/>
                <w:bCs/>
                <w:lang w:eastAsia="en-US"/>
              </w:rPr>
              <w:t>бота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1.  Реферат и его виды. Структура учебного и научного реферата. Этапы исследовательской работы. Работа над введением: выбор т</w:t>
            </w:r>
            <w:r w:rsidRPr="00E76F7F">
              <w:t>е</w:t>
            </w:r>
            <w:r w:rsidRPr="00E76F7F">
              <w:t>мы, обоснование ее актуальности, формулировка цели и конкретных задач.</w:t>
            </w:r>
          </w:p>
          <w:p w:rsidR="004623D0" w:rsidRPr="00E76F7F" w:rsidRDefault="004623D0" w:rsidP="009C696A">
            <w:r w:rsidRPr="00E76F7F">
              <w:t>2. Основная  часть исследования: составление индивидуального р</w:t>
            </w:r>
            <w:r w:rsidRPr="00E76F7F">
              <w:t>а</w:t>
            </w:r>
            <w:r w:rsidRPr="00E76F7F">
              <w:t xml:space="preserve">бочего плана, поиск источников и литературы, отбор фактического материала. </w:t>
            </w:r>
          </w:p>
          <w:p w:rsidR="004623D0" w:rsidRPr="00E76F7F" w:rsidRDefault="004623D0" w:rsidP="00BC4320">
            <w:r w:rsidRPr="00E76F7F">
              <w:t xml:space="preserve">3.Результаты реферативной  работы: схемы, чертежи, диаграммы, рисунки, анализ, выводы, заключение.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Практическое занятие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t>Работа над рефератом.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Составление и оформление реферата.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6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Индивид</w:t>
            </w:r>
            <w:r w:rsidRPr="00E76F7F">
              <w:rPr>
                <w:b/>
                <w:bCs/>
                <w:lang w:eastAsia="en-US"/>
              </w:rPr>
              <w:t>у</w:t>
            </w:r>
            <w:r w:rsidRPr="00E76F7F">
              <w:rPr>
                <w:b/>
                <w:bCs/>
                <w:lang w:eastAsia="en-US"/>
              </w:rPr>
              <w:t>альный 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w w:val="97"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17557D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>1.Выбор темы проекта. Определение цели, формулировка задач. О</w:t>
            </w:r>
            <w:r w:rsidRPr="00E76F7F">
              <w:t>п</w:t>
            </w:r>
            <w:r w:rsidRPr="00E76F7F">
              <w:t>ределение источников информации. Планирование способов сбора и анализа информации. Подготовка к исследованию и его планиров</w:t>
            </w:r>
            <w:r w:rsidRPr="00E76F7F">
              <w:t>а</w:t>
            </w:r>
            <w:r w:rsidRPr="00E76F7F">
              <w:t>ние.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 Проведение исследования. Сбор и систематизация материалов (фактов, результатов) в соответствии с целями работы.</w:t>
            </w:r>
          </w:p>
          <w:p w:rsidR="004623D0" w:rsidRPr="00E76F7F" w:rsidRDefault="004623D0" w:rsidP="00BC4320">
            <w:pPr>
              <w:jc w:val="both"/>
            </w:pPr>
            <w:r w:rsidRPr="00E76F7F">
              <w:t xml:space="preserve">3.Предзащита проекта. Доработка проекта с учетом замечаний и </w:t>
            </w:r>
            <w:r w:rsidRPr="00E76F7F">
              <w:lastRenderedPageBreak/>
              <w:t>предложений. Подготовка к публичной защите проекта. Подведение итогов, анализ выполненной работы.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Практические занятия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6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Работа над индивидуальным проектом (по выбранным темам прое</w:t>
            </w:r>
            <w:r w:rsidRPr="00E76F7F">
              <w:rPr>
                <w:bCs/>
                <w:lang w:eastAsia="en-US"/>
              </w:rPr>
              <w:t>к</w:t>
            </w:r>
            <w:r w:rsidRPr="00E76F7F">
              <w:rPr>
                <w:bCs/>
                <w:lang w:eastAsia="en-US"/>
              </w:rPr>
              <w:t>тов других дисциплин).</w:t>
            </w: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Оформление проекта по требованиям.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Составление и оформление проекта по выбранным темам (в том чи</w:t>
            </w:r>
            <w:r w:rsidRPr="00E76F7F">
              <w:t>с</w:t>
            </w:r>
            <w:r w:rsidRPr="00E76F7F">
              <w:t>ле других дисциплин).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7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Курсовой проект (ку</w:t>
            </w:r>
            <w:r w:rsidRPr="00E76F7F">
              <w:rPr>
                <w:b/>
                <w:bCs/>
                <w:lang w:eastAsia="en-US"/>
              </w:rPr>
              <w:t>р</w:t>
            </w:r>
            <w:r w:rsidRPr="00E76F7F">
              <w:rPr>
                <w:b/>
                <w:bCs/>
                <w:lang w:eastAsia="en-US"/>
              </w:rPr>
              <w:t>совая работа)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17557D" w:rsidP="009C696A">
            <w: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t xml:space="preserve">1.Особенности выполнения курсового проекта, курсовой работы. Требования к выполнению курсовой работы, курсового проекта. Структура курсового проекта, курсовой работы. </w:t>
            </w:r>
          </w:p>
          <w:p w:rsidR="004623D0" w:rsidRPr="00E76F7F" w:rsidRDefault="004623D0" w:rsidP="00BC4320">
            <w:pPr>
              <w:jc w:val="both"/>
            </w:pPr>
            <w:r w:rsidRPr="00E76F7F">
              <w:t>2.Оформление задания для выполнения курсовой работы. Календа</w:t>
            </w:r>
            <w:r w:rsidRPr="00E76F7F">
              <w:t>р</w:t>
            </w:r>
            <w:r w:rsidRPr="00E76F7F">
              <w:t>ный план-график выполнения курсового проекта. Порядок сдачи и защиты  курсового проекта. Рецензия.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  <w:rPr>
                <w:b/>
              </w:rPr>
            </w:pPr>
            <w:r w:rsidRPr="00E76F7F">
              <w:rPr>
                <w:b/>
              </w:rPr>
              <w:t>Практическое занятие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BC4320">
            <w:pPr>
              <w:jc w:val="both"/>
            </w:pPr>
            <w:r w:rsidRPr="00E76F7F">
              <w:rPr>
                <w:bCs/>
              </w:rPr>
              <w:t>Оформление задания для курсовой работы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8D4186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Оформление задания для выполнения курсового проекта,  курсовой работы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8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Дипломный проект (д</w:t>
            </w:r>
            <w:r w:rsidRPr="00E76F7F">
              <w:rPr>
                <w:b/>
                <w:bCs/>
                <w:lang w:eastAsia="en-US"/>
              </w:rPr>
              <w:t>и</w:t>
            </w:r>
            <w:r w:rsidRPr="00E76F7F">
              <w:rPr>
                <w:b/>
                <w:bCs/>
                <w:lang w:eastAsia="en-US"/>
              </w:rPr>
              <w:t>пломная  р</w:t>
            </w:r>
            <w:r w:rsidRPr="00E76F7F">
              <w:rPr>
                <w:b/>
                <w:bCs/>
                <w:lang w:eastAsia="en-US"/>
              </w:rPr>
              <w:t>а</w:t>
            </w:r>
            <w:r w:rsidRPr="00E76F7F">
              <w:rPr>
                <w:b/>
                <w:bCs/>
                <w:lang w:eastAsia="en-US"/>
              </w:rPr>
              <w:t>бота)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623D0" w:rsidRPr="00E76F7F" w:rsidRDefault="004623D0" w:rsidP="009C696A"/>
          <w:p w:rsidR="004623D0" w:rsidRPr="00E76F7F" w:rsidRDefault="008D4186" w:rsidP="009C696A">
            <w:r>
              <w:t>2</w:t>
            </w:r>
          </w:p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Pr="00E76F7F" w:rsidRDefault="004623D0" w:rsidP="009C696A"/>
          <w:p w:rsidR="004623D0" w:rsidRDefault="004623D0" w:rsidP="009C696A">
            <w:r w:rsidRPr="00E76F7F">
              <w:t>2</w:t>
            </w:r>
          </w:p>
          <w:p w:rsidR="004623D0" w:rsidRDefault="004623D0" w:rsidP="009C696A"/>
          <w:p w:rsidR="004623D0" w:rsidRPr="00E76F7F" w:rsidRDefault="0011470E" w:rsidP="009C696A">
            <w:r>
              <w:t>4</w:t>
            </w:r>
          </w:p>
        </w:tc>
      </w:tr>
      <w:tr w:rsidR="004623D0" w:rsidRPr="00E76F7F" w:rsidTr="004623D0">
        <w:trPr>
          <w:trHeight w:val="1222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4623D0" w:rsidRPr="00E76F7F" w:rsidRDefault="004623D0" w:rsidP="00654188">
            <w:r w:rsidRPr="00E76F7F">
              <w:t>1.Особенности выполнения</w:t>
            </w:r>
            <w:r w:rsidR="00BD6959">
              <w:t xml:space="preserve"> </w:t>
            </w:r>
            <w:r w:rsidRPr="00E76F7F">
              <w:t xml:space="preserve">дипломного проекта, дипломной работы. Требования к выполнению дипломной  работе, дипломного  проекта. Структура дипломного проекта, дипломной работы. </w:t>
            </w:r>
          </w:p>
          <w:p w:rsidR="004623D0" w:rsidRPr="00E76F7F" w:rsidRDefault="004623D0" w:rsidP="00654188">
            <w:r w:rsidRPr="00E76F7F">
              <w:t>2.Оформление задания для выполнения дипломной работы, дипло</w:t>
            </w:r>
            <w:r w:rsidRPr="00E76F7F">
              <w:t>м</w:t>
            </w:r>
            <w:r w:rsidRPr="00E76F7F">
              <w:t xml:space="preserve">ного проекта. Календарный план-график выполнения дипломного проекта. Порядок сдачи и защиты  дипломного проекта, дипломной работы.  </w:t>
            </w:r>
          </w:p>
          <w:p w:rsidR="004623D0" w:rsidRDefault="004623D0" w:rsidP="00654188">
            <w:r w:rsidRPr="00E76F7F">
              <w:t>3.Отзыв. Рецензия. Оформление доклада, презентации.</w:t>
            </w:r>
          </w:p>
          <w:p w:rsidR="004623D0" w:rsidRPr="00E459CC" w:rsidRDefault="004623D0" w:rsidP="00654188">
            <w:pPr>
              <w:rPr>
                <w:b/>
              </w:rPr>
            </w:pPr>
            <w:r w:rsidRPr="00E459CC">
              <w:rPr>
                <w:b/>
              </w:rPr>
              <w:t>Практическое занятие</w:t>
            </w:r>
          </w:p>
          <w:p w:rsidR="004623D0" w:rsidRPr="00E76F7F" w:rsidRDefault="004623D0" w:rsidP="00654188">
            <w:r>
              <w:t>Оформление дипломного проекта</w:t>
            </w:r>
          </w:p>
          <w:p w:rsidR="004623D0" w:rsidRPr="00E76F7F" w:rsidRDefault="004623D0" w:rsidP="00654188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654188">
            <w:r w:rsidRPr="00E76F7F">
              <w:rPr>
                <w:bCs/>
                <w:lang w:eastAsia="en-US"/>
              </w:rPr>
              <w:t>Правила написания доклада.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359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Тема 9</w:t>
            </w:r>
          </w:p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Защита пр</w:t>
            </w:r>
            <w:r w:rsidRPr="00E76F7F">
              <w:rPr>
                <w:b/>
                <w:bCs/>
                <w:lang w:eastAsia="en-US"/>
              </w:rPr>
              <w:t>о</w:t>
            </w:r>
            <w:r w:rsidRPr="00E76F7F">
              <w:rPr>
                <w:b/>
                <w:bCs/>
                <w:lang w:eastAsia="en-US"/>
              </w:rPr>
              <w:t>екта</w:t>
            </w:r>
          </w:p>
        </w:tc>
        <w:tc>
          <w:tcPr>
            <w:tcW w:w="737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pPr>
              <w:rPr>
                <w:b/>
              </w:rPr>
            </w:pPr>
            <w:r w:rsidRPr="00E76F7F">
              <w:rPr>
                <w:b/>
              </w:rPr>
              <w:t>Содержание учебного материала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623D0" w:rsidRDefault="008D4186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Default="004623D0" w:rsidP="009C696A">
            <w:pPr>
              <w:rPr>
                <w:bCs/>
                <w:lang w:eastAsia="en-US"/>
              </w:rPr>
            </w:pPr>
          </w:p>
          <w:p w:rsidR="004623D0" w:rsidRPr="00E76F7F" w:rsidRDefault="004623D0" w:rsidP="009C696A">
            <w:pPr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</w:tr>
      <w:tr w:rsidR="004623D0" w:rsidRPr="00E76F7F" w:rsidTr="004623D0">
        <w:trPr>
          <w:trHeight w:val="20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 w:rsidRPr="00E76F7F">
              <w:t>1.Как публичные люди готовились к выступлениям. Правила пу</w:t>
            </w:r>
            <w:r w:rsidRPr="00E76F7F">
              <w:t>б</w:t>
            </w:r>
            <w:r w:rsidRPr="00E76F7F">
              <w:t>личного выступления, рекомендации. Главные предпосылки успе</w:t>
            </w:r>
            <w:r w:rsidRPr="00E76F7F">
              <w:t>ш</w:t>
            </w:r>
            <w:r w:rsidRPr="00E76F7F">
              <w:t>ного выступления.</w:t>
            </w:r>
          </w:p>
          <w:p w:rsidR="004623D0" w:rsidRPr="00E76F7F" w:rsidRDefault="004623D0" w:rsidP="009C696A">
            <w:r w:rsidRPr="00E76F7F">
              <w:t>2.Как заканчивать выступление.</w:t>
            </w:r>
          </w:p>
          <w:p w:rsidR="004623D0" w:rsidRPr="00E76F7F" w:rsidRDefault="004623D0" w:rsidP="009C696A">
            <w:r w:rsidRPr="00E76F7F">
              <w:t>3. Публичная защита проекта.</w:t>
            </w:r>
          </w:p>
          <w:p w:rsidR="004623D0" w:rsidRDefault="004623D0" w:rsidP="009C696A">
            <w:r w:rsidRPr="00E76F7F">
              <w:t>Дифференцированный зачет</w:t>
            </w:r>
          </w:p>
          <w:p w:rsidR="004623D0" w:rsidRPr="00E459CC" w:rsidRDefault="004623D0" w:rsidP="00E459CC">
            <w:pPr>
              <w:rPr>
                <w:b/>
              </w:rPr>
            </w:pPr>
            <w:r w:rsidRPr="00E459CC">
              <w:rPr>
                <w:b/>
              </w:rPr>
              <w:t>Практическое занятие</w:t>
            </w:r>
          </w:p>
          <w:p w:rsidR="004623D0" w:rsidRPr="00E76F7F" w:rsidRDefault="004623D0" w:rsidP="00E459CC">
            <w:r>
              <w:t>Защита проекта</w:t>
            </w:r>
          </w:p>
          <w:p w:rsidR="004623D0" w:rsidRPr="00E76F7F" w:rsidRDefault="004623D0" w:rsidP="00E459CC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Самостоятельная работа обучающихся:</w:t>
            </w:r>
          </w:p>
          <w:p w:rsidR="004623D0" w:rsidRPr="00E76F7F" w:rsidRDefault="004623D0" w:rsidP="00E459CC">
            <w:r w:rsidRPr="00E76F7F">
              <w:rPr>
                <w:bCs/>
                <w:lang w:eastAsia="en-US"/>
              </w:rPr>
              <w:t>Правила написания доклада.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</w:p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23D0" w:rsidRPr="00E76F7F" w:rsidRDefault="004623D0" w:rsidP="009C696A">
            <w:pPr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Темы индивидуальных проектов.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FA0C5A">
            <w:pPr>
              <w:ind w:right="144"/>
              <w:jc w:val="both"/>
            </w:pPr>
            <w:r w:rsidRPr="00E76F7F">
              <w:t>1. Проектная работа в социальной сфере.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2. Гражданское образование, как социальный проект.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3. Публичная политика и проектная деятельность.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4. Проектная деятельность, как инновационные практики в строительной сфере.</w:t>
            </w:r>
          </w:p>
          <w:p w:rsidR="004623D0" w:rsidRPr="00E76F7F" w:rsidRDefault="004623D0" w:rsidP="00FA0C5A">
            <w:pPr>
              <w:ind w:right="144"/>
              <w:jc w:val="both"/>
            </w:pPr>
            <w:r w:rsidRPr="00E76F7F">
              <w:t>5. Проектная работа в сфере сельского хозяйства.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/>
        </w:tc>
      </w:tr>
      <w:tr w:rsidR="004623D0" w:rsidRPr="00E76F7F" w:rsidTr="004623D0">
        <w:trPr>
          <w:trHeight w:val="20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23D0" w:rsidRPr="00E76F7F" w:rsidRDefault="004623D0" w:rsidP="009C696A">
            <w:pPr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623D0" w:rsidRPr="00E76F7F" w:rsidRDefault="004623D0" w:rsidP="009C696A">
            <w:r>
              <w:t>61</w:t>
            </w:r>
          </w:p>
        </w:tc>
      </w:tr>
    </w:tbl>
    <w:p w:rsidR="00267E53" w:rsidRPr="00E76F7F" w:rsidRDefault="00267E53" w:rsidP="009C696A">
      <w:pPr>
        <w:rPr>
          <w:b/>
          <w:caps/>
        </w:rPr>
      </w:pPr>
    </w:p>
    <w:p w:rsidR="00C52928" w:rsidRPr="00E76F7F" w:rsidRDefault="00BB371F" w:rsidP="009C696A">
      <w:pPr>
        <w:rPr>
          <w:b/>
          <w:caps/>
        </w:rPr>
      </w:pPr>
      <w:r w:rsidRPr="00E76F7F">
        <w:rPr>
          <w:b/>
          <w:caps/>
        </w:rPr>
        <w:t>2.4</w:t>
      </w:r>
      <w:r w:rsidR="00C52928" w:rsidRPr="00E76F7F">
        <w:rPr>
          <w:b/>
          <w:caps/>
        </w:rPr>
        <w:t xml:space="preserve">. </w:t>
      </w:r>
      <w:r w:rsidR="009A4F1B" w:rsidRPr="00E76F7F">
        <w:rPr>
          <w:b/>
        </w:rPr>
        <w:t xml:space="preserve">Характеристика основных видов деятельности </w:t>
      </w:r>
      <w:r w:rsidR="004D5918" w:rsidRPr="00E76F7F">
        <w:rPr>
          <w:b/>
        </w:rPr>
        <w:t xml:space="preserve">студентов </w:t>
      </w:r>
      <w:r w:rsidR="009A4F1B" w:rsidRPr="00E76F7F">
        <w:rPr>
          <w:b/>
        </w:rPr>
        <w:t>на уровне учебных дейс</w:t>
      </w:r>
      <w:r w:rsidR="009A4F1B" w:rsidRPr="00E76F7F">
        <w:rPr>
          <w:b/>
        </w:rPr>
        <w:t>т</w:t>
      </w:r>
      <w:r w:rsidR="009A4F1B" w:rsidRPr="00E76F7F">
        <w:rPr>
          <w:b/>
        </w:rPr>
        <w:t>вий</w:t>
      </w:r>
    </w:p>
    <w:p w:rsidR="00C52928" w:rsidRPr="00E76F7F" w:rsidRDefault="00C52928" w:rsidP="009C696A">
      <w:pPr>
        <w:rPr>
          <w:highlight w:val="yellow"/>
        </w:rPr>
      </w:pPr>
    </w:p>
    <w:tbl>
      <w:tblPr>
        <w:tblStyle w:val="a5"/>
        <w:tblW w:w="10173" w:type="dxa"/>
        <w:tblLook w:val="04A0"/>
      </w:tblPr>
      <w:tblGrid>
        <w:gridCol w:w="3936"/>
        <w:gridCol w:w="6237"/>
      </w:tblGrid>
      <w:tr w:rsidR="00C52928" w:rsidRPr="00E76F7F" w:rsidTr="004623D0">
        <w:trPr>
          <w:trHeight w:val="82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Содержание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Характеристика основных видов деятельности ст</w:t>
            </w:r>
            <w:r w:rsidRPr="00E76F7F">
              <w:rPr>
                <w:b/>
                <w:lang w:eastAsia="en-US"/>
              </w:rPr>
              <w:t>у</w:t>
            </w:r>
            <w:r w:rsidRPr="00E76F7F">
              <w:rPr>
                <w:b/>
                <w:lang w:eastAsia="en-US"/>
              </w:rPr>
              <w:t xml:space="preserve">дентов </w:t>
            </w:r>
          </w:p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  <w:r w:rsidRPr="00E76F7F">
              <w:rPr>
                <w:b/>
                <w:lang w:eastAsia="en-US"/>
              </w:rPr>
              <w:t>(на уровне учебных действий)</w:t>
            </w:r>
          </w:p>
        </w:tc>
      </w:tr>
      <w:tr w:rsidR="00C52928" w:rsidRPr="00E76F7F" w:rsidTr="004623D0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eastAsia="en-US"/>
              </w:rPr>
            </w:pP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Введение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4D5918" w:rsidP="004D5918">
            <w:pPr>
              <w:pStyle w:val="a4"/>
              <w:numPr>
                <w:ilvl w:val="0"/>
                <w:numId w:val="28"/>
              </w:numPr>
              <w:ind w:left="0" w:right="-31"/>
              <w:jc w:val="both"/>
              <w:rPr>
                <w:lang w:eastAsia="en-US"/>
              </w:rPr>
            </w:pPr>
            <w:r w:rsidRPr="00E76F7F">
              <w:rPr>
                <w:lang w:eastAsia="en-US"/>
              </w:rPr>
              <w:t>характеристика проектной деятельности;</w:t>
            </w:r>
          </w:p>
          <w:p w:rsidR="004D5918" w:rsidRPr="00E76F7F" w:rsidRDefault="004D5918" w:rsidP="004D5918">
            <w:pPr>
              <w:jc w:val="both"/>
            </w:pPr>
            <w:r w:rsidRPr="00E76F7F">
              <w:t xml:space="preserve">• </w:t>
            </w:r>
            <w:r w:rsidRPr="00E76F7F">
              <w:tab/>
              <w:t>формирование научно-материалистического мир</w:t>
            </w:r>
            <w:r w:rsidRPr="00E76F7F">
              <w:t>о</w:t>
            </w:r>
            <w:r w:rsidRPr="00E76F7F">
              <w:t>воззрения обучающихся;</w:t>
            </w:r>
          </w:p>
          <w:p w:rsidR="004D5918" w:rsidRPr="00E76F7F" w:rsidRDefault="004D5918" w:rsidP="004D5918">
            <w:pPr>
              <w:jc w:val="both"/>
            </w:pPr>
            <w:r w:rsidRPr="00E76F7F">
              <w:t xml:space="preserve">• </w:t>
            </w:r>
            <w:r w:rsidRPr="00E76F7F">
              <w:tab/>
              <w:t>развитие познавательной активности, интеллект</w:t>
            </w:r>
            <w:r w:rsidRPr="00E76F7F">
              <w:t>у</w:t>
            </w:r>
            <w:r w:rsidRPr="00E76F7F">
              <w:t>альных и творческих способностей;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1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Проект. Виды проектов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6937" w:rsidRPr="00E76F7F" w:rsidRDefault="003E6937" w:rsidP="004D5918">
            <w:pPr>
              <w:jc w:val="both"/>
            </w:pPr>
            <w:r w:rsidRPr="00E76F7F">
              <w:t>•</w:t>
            </w:r>
            <w:r w:rsidRPr="00E76F7F">
              <w:tab/>
              <w:t>владение основами методологии исследовател</w:t>
            </w:r>
            <w:r w:rsidRPr="00E76F7F">
              <w:t>ь</w:t>
            </w:r>
            <w:r w:rsidRPr="00E76F7F">
              <w:t>ской и проектной деятельности;</w:t>
            </w:r>
          </w:p>
          <w:p w:rsidR="004D5918" w:rsidRPr="00E76F7F" w:rsidRDefault="004D5918" w:rsidP="004D5918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развитие исследовательской компетентности об</w:t>
            </w:r>
            <w:r w:rsidRPr="00E76F7F">
              <w:t>у</w:t>
            </w:r>
            <w:r w:rsidRPr="00E76F7F">
              <w:t>чающихся посредством освоения ими методов научного познания и умений учебно-исследовательской и проек</w:t>
            </w:r>
            <w:r w:rsidRPr="00E76F7F">
              <w:t>т</w:t>
            </w:r>
            <w:r w:rsidRPr="00E76F7F">
              <w:t>ной деятельности;</w:t>
            </w:r>
          </w:p>
          <w:p w:rsidR="003B1F83" w:rsidRPr="00E76F7F" w:rsidRDefault="00077C8F" w:rsidP="004D5918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владение системой знаний видов и типов проектов;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2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Этапы работы над проектом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918" w:rsidRPr="00E76F7F" w:rsidRDefault="004D5918" w:rsidP="00077C8F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знание структуры и правила оформления исслед</w:t>
            </w:r>
            <w:r w:rsidRPr="00E76F7F">
              <w:t>о</w:t>
            </w:r>
            <w:r w:rsidRPr="00E76F7F">
              <w:t>вательской и проектной работы;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исследовател</w:t>
            </w:r>
            <w:r w:rsidRPr="00E76F7F">
              <w:t>ь</w:t>
            </w:r>
            <w:r w:rsidRPr="00E76F7F">
              <w:t>ской и проектной работы, доказывать ее актуальность;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владение умением составлять индивидуальный план исследовательской и проектной работы;</w:t>
            </w:r>
          </w:p>
          <w:p w:rsidR="004D5918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077C8F" w:rsidRPr="00E76F7F" w:rsidRDefault="004D5918" w:rsidP="00077C8F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4D5918" w:rsidRPr="00E76F7F" w:rsidRDefault="004D5918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 xml:space="preserve">  определение и применение на практике методов и</w:t>
            </w:r>
            <w:r w:rsidRPr="00E76F7F">
              <w:t>с</w:t>
            </w:r>
            <w:r w:rsidRPr="00E76F7F">
              <w:t>следовательской деятельности, адекватные задачам иссл</w:t>
            </w:r>
            <w:r w:rsidRPr="00E76F7F">
              <w:t>е</w:t>
            </w:r>
            <w:r w:rsidRPr="00E76F7F">
              <w:t>дования;</w:t>
            </w:r>
          </w:p>
          <w:p w:rsidR="004D5918" w:rsidRPr="00E76F7F" w:rsidRDefault="004D5918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>грамотное оформление  теоретических и экспериме</w:t>
            </w:r>
            <w:r w:rsidRPr="00E76F7F">
              <w:t>н</w:t>
            </w:r>
            <w:r w:rsidRPr="00E76F7F">
              <w:t>тальных результатов исследовательской и проектной р</w:t>
            </w:r>
            <w:r w:rsidRPr="00E76F7F">
              <w:t>а</w:t>
            </w:r>
            <w:r w:rsidRPr="00E76F7F">
              <w:t>боты;</w:t>
            </w:r>
          </w:p>
          <w:p w:rsidR="003B1F83" w:rsidRPr="00E76F7F" w:rsidRDefault="004D5918" w:rsidP="004D5918">
            <w:pPr>
              <w:numPr>
                <w:ilvl w:val="0"/>
                <w:numId w:val="15"/>
              </w:numPr>
              <w:tabs>
                <w:tab w:val="left" w:pos="283"/>
              </w:tabs>
              <w:ind w:right="-31"/>
              <w:jc w:val="both"/>
            </w:pPr>
            <w:r w:rsidRPr="00E76F7F">
              <w:t>владение рецензированием  чужой  исследовательской или проектной работы.</w:t>
            </w:r>
            <w:r w:rsidRPr="00E76F7F">
              <w:tab/>
            </w:r>
          </w:p>
        </w:tc>
      </w:tr>
      <w:tr w:rsidR="003B1F83" w:rsidRPr="00E76F7F" w:rsidTr="004623D0">
        <w:trPr>
          <w:trHeight w:val="109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3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Виды источников информации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pStyle w:val="a4"/>
              <w:numPr>
                <w:ilvl w:val="0"/>
                <w:numId w:val="15"/>
              </w:numPr>
              <w:ind w:left="33"/>
              <w:jc w:val="both"/>
            </w:pPr>
            <w:r w:rsidRPr="00E76F7F">
              <w:t>развитие навыков самостоятельной научной раб</w:t>
            </w:r>
            <w:r w:rsidRPr="00E76F7F">
              <w:t>о</w:t>
            </w:r>
            <w:r w:rsidRPr="00E76F7F">
              <w:t>ты;</w:t>
            </w:r>
          </w:p>
          <w:p w:rsidR="00C460D2" w:rsidRPr="00E76F7F" w:rsidRDefault="00C460D2" w:rsidP="00C460D2">
            <w:pPr>
              <w:ind w:right="-31"/>
              <w:jc w:val="both"/>
            </w:pPr>
            <w:r w:rsidRPr="00E76F7F">
              <w:t xml:space="preserve">• </w:t>
            </w:r>
            <w:r w:rsidRPr="00E76F7F">
              <w:tab/>
              <w:t>формирование  культуры работы с используемыми материалами;</w:t>
            </w:r>
          </w:p>
          <w:p w:rsidR="003B1F83" w:rsidRPr="00E76F7F" w:rsidRDefault="00C460D2" w:rsidP="00C460D2">
            <w:pPr>
              <w:ind w:right="-31"/>
              <w:jc w:val="both"/>
            </w:pPr>
            <w:r w:rsidRPr="00E76F7F">
              <w:t xml:space="preserve">• </w:t>
            </w:r>
            <w:r w:rsidRPr="00E76F7F">
              <w:tab/>
              <w:t xml:space="preserve"> умение работать с различными источниками, гр</w:t>
            </w:r>
            <w:r w:rsidRPr="00E76F7F">
              <w:t>а</w:t>
            </w:r>
            <w:r w:rsidRPr="00E76F7F">
              <w:t>мотно их цитировать, оформлять библиографические ссылки, составлять библиографический список по пр</w:t>
            </w:r>
            <w:r w:rsidRPr="00E76F7F">
              <w:t>о</w:t>
            </w:r>
            <w:r w:rsidRPr="00E76F7F">
              <w:t>блеме;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4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Правила оформления работы (пр</w:t>
            </w:r>
            <w:r w:rsidRPr="00E76F7F">
              <w:rPr>
                <w:lang w:eastAsia="en-US"/>
              </w:rPr>
              <w:t>о</w:t>
            </w:r>
            <w:r w:rsidRPr="00E76F7F">
              <w:rPr>
                <w:lang w:eastAsia="en-US"/>
              </w:rPr>
              <w:t>екта)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180"/>
              <w:jc w:val="both"/>
            </w:pPr>
            <w:r w:rsidRPr="00E76F7F">
              <w:t xml:space="preserve">      умение работать с различными источниками, гр</w:t>
            </w:r>
            <w:r w:rsidRPr="00E76F7F">
              <w:t>а</w:t>
            </w:r>
            <w:r w:rsidRPr="00E76F7F">
              <w:t>мотно их цитировать, оформлять библиографические ссылки, составлять библиографический список по пр</w:t>
            </w:r>
            <w:r w:rsidRPr="00E76F7F">
              <w:t>о</w:t>
            </w:r>
            <w:r w:rsidRPr="00E76F7F">
              <w:t>блеме;</w:t>
            </w:r>
          </w:p>
          <w:p w:rsidR="00C460D2" w:rsidRPr="00E76F7F" w:rsidRDefault="00C460D2" w:rsidP="00C460D2">
            <w:pPr>
              <w:pStyle w:val="a4"/>
              <w:numPr>
                <w:ilvl w:val="1"/>
                <w:numId w:val="14"/>
              </w:numPr>
              <w:ind w:left="0"/>
              <w:jc w:val="both"/>
            </w:pPr>
            <w:r w:rsidRPr="00E76F7F">
              <w:t>знание структуры и правила оформления исслед</w:t>
            </w:r>
            <w:r w:rsidRPr="00E76F7F">
              <w:t>о</w:t>
            </w:r>
            <w:r w:rsidRPr="00E76F7F">
              <w:t>вательской и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исследовател</w:t>
            </w:r>
            <w:r w:rsidRPr="00E76F7F">
              <w:t>ь</w:t>
            </w:r>
            <w:r w:rsidRPr="00E76F7F">
              <w:t>ской и проектной работы, доказывать ее актуальность;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lastRenderedPageBreak/>
              <w:t xml:space="preserve">     владение умением составлять индивидуальный план исследовательской и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  <w:p w:rsidR="003B1F83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jc w:val="both"/>
            </w:pPr>
            <w:r w:rsidRPr="00E76F7F">
              <w:t xml:space="preserve">      умение определять цель и задачи исследовател</w:t>
            </w:r>
            <w:r w:rsidRPr="00E76F7F">
              <w:t>ь</w:t>
            </w:r>
            <w:r w:rsidRPr="00E76F7F">
              <w:t>ской и проектной работы;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lastRenderedPageBreak/>
              <w:t>Тема 5</w:t>
            </w:r>
          </w:p>
          <w:p w:rsidR="003B1F83" w:rsidRPr="00E76F7F" w:rsidRDefault="004623D0" w:rsidP="005E0C3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Реферат как </w:t>
            </w:r>
            <w:r w:rsidR="003B1F83" w:rsidRPr="00E76F7F">
              <w:rPr>
                <w:lang w:eastAsia="en-US"/>
              </w:rPr>
              <w:t xml:space="preserve"> научная  работа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3B1F83" w:rsidRPr="00E76F7F" w:rsidRDefault="00C460D2" w:rsidP="005E0C32">
            <w:pPr>
              <w:numPr>
                <w:ilvl w:val="0"/>
                <w:numId w:val="15"/>
              </w:numPr>
              <w:tabs>
                <w:tab w:val="left" w:pos="283"/>
              </w:tabs>
              <w:ind w:right="180"/>
              <w:jc w:val="both"/>
            </w:pPr>
            <w:r w:rsidRPr="00E76F7F">
              <w:t>умение представлять и защищать свою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6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Индивидуальный проект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3"/>
              </w:tabs>
              <w:ind w:right="300"/>
              <w:jc w:val="both"/>
            </w:pPr>
            <w:r w:rsidRPr="00E76F7F">
              <w:tab/>
              <w:t>владение формулировки  темы проектной раб</w:t>
            </w:r>
            <w:r w:rsidRPr="00E76F7F">
              <w:t>о</w:t>
            </w:r>
            <w:r w:rsidRPr="00E76F7F">
              <w:t>ты, доказывать ее актуальность;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владение умением составлять индивидуальный план проектной работы;</w:t>
            </w:r>
          </w:p>
          <w:p w:rsidR="00C460D2" w:rsidRPr="00E76F7F" w:rsidRDefault="00C460D2" w:rsidP="00C460D2">
            <w:pPr>
              <w:numPr>
                <w:ilvl w:val="0"/>
                <w:numId w:val="15"/>
              </w:numPr>
              <w:tabs>
                <w:tab w:val="left" w:pos="280"/>
              </w:tabs>
              <w:ind w:left="280" w:hanging="278"/>
              <w:jc w:val="both"/>
            </w:pPr>
            <w:r w:rsidRPr="00E76F7F">
              <w:t xml:space="preserve">      умение выделять объект и предмет проектной раб</w:t>
            </w:r>
            <w:r w:rsidRPr="00E76F7F">
              <w:t>о</w:t>
            </w:r>
            <w:r w:rsidRPr="00E76F7F">
              <w:t>ты;</w:t>
            </w:r>
          </w:p>
          <w:p w:rsidR="003B1F83" w:rsidRPr="00E76F7F" w:rsidRDefault="00C460D2" w:rsidP="005E0C32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проектной раб</w:t>
            </w:r>
            <w:r w:rsidRPr="00E76F7F">
              <w:t>о</w:t>
            </w:r>
            <w:r w:rsidRPr="00E76F7F">
              <w:t>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>умение представлять и защищать свою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7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Курсовой проект (курсовая работа)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курсового прое</w:t>
            </w:r>
            <w:r w:rsidRPr="00E76F7F">
              <w:t>к</w:t>
            </w:r>
            <w:r w:rsidRPr="00E76F7F">
              <w:t>та, курсовой работы;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0"/>
              <w:rPr>
                <w:lang w:eastAsia="en-US"/>
              </w:rPr>
            </w:pPr>
            <w:r w:rsidRPr="00E76F7F">
              <w:t xml:space="preserve">умение представлять и защищать свою работу;  </w:t>
            </w:r>
          </w:p>
          <w:p w:rsidR="003B1F83" w:rsidRPr="00E76F7F" w:rsidRDefault="008C7F08" w:rsidP="008C7F08">
            <w:pPr>
              <w:pStyle w:val="a4"/>
              <w:numPr>
                <w:ilvl w:val="0"/>
                <w:numId w:val="15"/>
              </w:numPr>
              <w:ind w:left="0"/>
              <w:rPr>
                <w:lang w:eastAsia="en-US"/>
              </w:rPr>
            </w:pPr>
            <w:r w:rsidRPr="00E76F7F">
              <w:t>выполнять задание на курсовой проект, курсовую работу;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8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Дипломный проект (дипломная  работа)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 xml:space="preserve">      умение определять цель и задачи дипломного пр</w:t>
            </w:r>
            <w:r w:rsidRPr="00E76F7F">
              <w:t>о</w:t>
            </w:r>
            <w:r w:rsidRPr="00E76F7F">
              <w:t>екта, дипломной работы;</w:t>
            </w:r>
          </w:p>
          <w:p w:rsidR="008C7F08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 w:right="-31"/>
              <w:jc w:val="both"/>
            </w:pPr>
            <w:r w:rsidRPr="00E76F7F">
              <w:t xml:space="preserve">дальнейшее развитие  аргументации и культуры  рассуждения; </w:t>
            </w:r>
          </w:p>
          <w:p w:rsidR="008C7F08" w:rsidRPr="00E76F7F" w:rsidRDefault="008C7F08" w:rsidP="008C7F08">
            <w:pPr>
              <w:numPr>
                <w:ilvl w:val="0"/>
                <w:numId w:val="15"/>
              </w:numPr>
              <w:tabs>
                <w:tab w:val="left" w:pos="280"/>
              </w:tabs>
              <w:jc w:val="both"/>
            </w:pPr>
            <w:r w:rsidRPr="00E76F7F">
              <w:t>оформлять рецензию дипломного проекта, дипломной работы;</w:t>
            </w:r>
          </w:p>
          <w:p w:rsidR="003B1F83" w:rsidRPr="00E76F7F" w:rsidRDefault="008C7F08" w:rsidP="008C7F08">
            <w:pPr>
              <w:pStyle w:val="a4"/>
              <w:numPr>
                <w:ilvl w:val="0"/>
                <w:numId w:val="15"/>
              </w:numPr>
              <w:ind w:left="33"/>
              <w:rPr>
                <w:lang w:eastAsia="en-US"/>
              </w:rPr>
            </w:pPr>
            <w:r w:rsidRPr="00E76F7F">
              <w:t xml:space="preserve">умение представлять и защищать свою работу;   </w:t>
            </w:r>
          </w:p>
          <w:p w:rsidR="00E25BDE" w:rsidRPr="00E76F7F" w:rsidRDefault="00E25BDE" w:rsidP="008C7F08">
            <w:pPr>
              <w:pStyle w:val="a4"/>
              <w:numPr>
                <w:ilvl w:val="0"/>
                <w:numId w:val="15"/>
              </w:numPr>
              <w:ind w:left="33"/>
              <w:rPr>
                <w:lang w:eastAsia="en-US"/>
              </w:rPr>
            </w:pPr>
            <w:r w:rsidRPr="00E76F7F">
              <w:t>написание доклада;</w:t>
            </w:r>
          </w:p>
        </w:tc>
      </w:tr>
      <w:tr w:rsidR="003B1F83" w:rsidRPr="00E76F7F" w:rsidTr="004623D0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Тема 9</w:t>
            </w:r>
          </w:p>
          <w:p w:rsidR="003B1F83" w:rsidRPr="00E76F7F" w:rsidRDefault="003B1F83" w:rsidP="005E0C32">
            <w:pPr>
              <w:rPr>
                <w:lang w:eastAsia="en-US"/>
              </w:rPr>
            </w:pPr>
            <w:r w:rsidRPr="00E76F7F">
              <w:rPr>
                <w:lang w:eastAsia="en-US"/>
              </w:rPr>
              <w:t>Защита проекта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1F83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t xml:space="preserve">умение представлять и защищать свою работу;   </w:t>
            </w:r>
          </w:p>
          <w:p w:rsidR="00E25BDE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t>оценка проектов по критериям;</w:t>
            </w:r>
          </w:p>
          <w:p w:rsidR="00E25BDE" w:rsidRPr="00E76F7F" w:rsidRDefault="00E25BDE" w:rsidP="00E25BDE">
            <w:pPr>
              <w:pStyle w:val="a4"/>
              <w:numPr>
                <w:ilvl w:val="0"/>
                <w:numId w:val="29"/>
              </w:numPr>
              <w:ind w:left="33"/>
              <w:rPr>
                <w:lang w:eastAsia="en-US"/>
              </w:rPr>
            </w:pPr>
            <w:r w:rsidRPr="00E76F7F">
              <w:rPr>
                <w:lang w:eastAsia="en-US"/>
              </w:rPr>
              <w:t>публичное выступление.</w:t>
            </w:r>
          </w:p>
        </w:tc>
      </w:tr>
    </w:tbl>
    <w:p w:rsidR="00C52928" w:rsidRPr="00E76F7F" w:rsidRDefault="00C52928" w:rsidP="00C52928">
      <w:pPr>
        <w:rPr>
          <w:b/>
        </w:rPr>
      </w:pPr>
    </w:p>
    <w:p w:rsidR="000F7A3E" w:rsidRPr="00E76F7F" w:rsidRDefault="000F7A3E" w:rsidP="005E0C32">
      <w:pPr>
        <w:contextualSpacing/>
        <w:rPr>
          <w:b/>
          <w:caps/>
        </w:rPr>
      </w:pPr>
    </w:p>
    <w:p w:rsidR="000F7A3E" w:rsidRDefault="000F7A3E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Default="004623D0" w:rsidP="0007537F">
      <w:pPr>
        <w:ind w:left="426"/>
        <w:contextualSpacing/>
        <w:jc w:val="right"/>
        <w:rPr>
          <w:b/>
          <w:caps/>
        </w:rPr>
      </w:pPr>
    </w:p>
    <w:p w:rsidR="004623D0" w:rsidRPr="00E76F7F" w:rsidRDefault="004623D0" w:rsidP="0007537F">
      <w:pPr>
        <w:ind w:left="426"/>
        <w:contextualSpacing/>
        <w:jc w:val="right"/>
        <w:rPr>
          <w:b/>
          <w:caps/>
        </w:rPr>
      </w:pPr>
    </w:p>
    <w:p w:rsidR="00E25BDE" w:rsidRPr="00E76F7F" w:rsidRDefault="00E25BDE" w:rsidP="00E25BDE">
      <w:pPr>
        <w:contextualSpacing/>
        <w:jc w:val="center"/>
        <w:rPr>
          <w:b/>
          <w:caps/>
        </w:rPr>
      </w:pPr>
    </w:p>
    <w:p w:rsidR="00BB371F" w:rsidRPr="00E76F7F" w:rsidRDefault="00BB371F" w:rsidP="00E25BDE">
      <w:pPr>
        <w:contextualSpacing/>
        <w:jc w:val="center"/>
        <w:rPr>
          <w:b/>
          <w:caps/>
        </w:rPr>
      </w:pPr>
      <w:r w:rsidRPr="00E76F7F">
        <w:rPr>
          <w:b/>
          <w:caps/>
        </w:rPr>
        <w:lastRenderedPageBreak/>
        <w:t>3.условия реализации ПРОГРАММЫ  учебной дисциплины</w:t>
      </w:r>
    </w:p>
    <w:p w:rsidR="00BB371F" w:rsidRPr="00E76F7F" w:rsidRDefault="00BB371F" w:rsidP="00C52928">
      <w:pPr>
        <w:jc w:val="center"/>
        <w:rPr>
          <w:b/>
        </w:rPr>
      </w:pPr>
    </w:p>
    <w:p w:rsidR="00C52928" w:rsidRPr="00E76F7F" w:rsidRDefault="000F7A3E" w:rsidP="00C52928">
      <w:pPr>
        <w:jc w:val="center"/>
        <w:rPr>
          <w:b/>
        </w:rPr>
      </w:pPr>
      <w:r w:rsidRPr="00E76F7F">
        <w:rPr>
          <w:b/>
        </w:rPr>
        <w:t>3.1. Учебно-методическое и материально-техническое обеспечение программы учебной дисциплины</w:t>
      </w:r>
    </w:p>
    <w:p w:rsidR="00C52928" w:rsidRPr="00E76F7F" w:rsidRDefault="00C52928" w:rsidP="00C52928">
      <w:pPr>
        <w:jc w:val="center"/>
        <w:rPr>
          <w:b/>
        </w:rPr>
      </w:pPr>
    </w:p>
    <w:p w:rsidR="00C52928" w:rsidRPr="00E76F7F" w:rsidRDefault="000F7A3E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i/>
        </w:rPr>
      </w:pPr>
      <w:r w:rsidRPr="00E76F7F">
        <w:rPr>
          <w:bCs/>
        </w:rPr>
        <w:tab/>
      </w:r>
      <w:r w:rsidRPr="00E76F7F">
        <w:rPr>
          <w:b/>
          <w:bCs/>
        </w:rPr>
        <w:t xml:space="preserve">3.1.1 Реализация учебной дисциплины требует наличия: </w:t>
      </w:r>
    </w:p>
    <w:p w:rsidR="008B6EFE" w:rsidRPr="00E76F7F" w:rsidRDefault="00C52928" w:rsidP="008B6EFE">
      <w:pPr>
        <w:spacing w:line="234" w:lineRule="auto"/>
        <w:ind w:left="3" w:right="1020"/>
      </w:pPr>
      <w:r w:rsidRPr="00E76F7F">
        <w:rPr>
          <w:lang w:eastAsia="en-US"/>
        </w:rPr>
        <w:t xml:space="preserve">1. </w:t>
      </w:r>
      <w:r w:rsidR="008B6EFE" w:rsidRPr="00E76F7F">
        <w:t>Оборудование учебного кабинета: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посадочные места по количеству обучающихся;</w:t>
      </w:r>
    </w:p>
    <w:p w:rsidR="008B6EFE" w:rsidRPr="00E76F7F" w:rsidRDefault="008B6EFE" w:rsidP="008B6EFE">
      <w:pPr>
        <w:spacing w:line="1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рабочее место преподавателя;</w:t>
      </w:r>
    </w:p>
    <w:p w:rsidR="008B6EFE" w:rsidRPr="00E76F7F" w:rsidRDefault="008B6EFE" w:rsidP="008B6EFE">
      <w:pPr>
        <w:spacing w:line="1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8" w:lineRule="auto"/>
        <w:jc w:val="both"/>
        <w:rPr>
          <w:rFonts w:eastAsia="Symbol"/>
        </w:rPr>
      </w:pPr>
      <w:r w:rsidRPr="00E76F7F">
        <w:t>доска.</w:t>
      </w:r>
    </w:p>
    <w:p w:rsidR="008B6EFE" w:rsidRPr="00E76F7F" w:rsidRDefault="008B6EFE" w:rsidP="008B6EFE">
      <w:pPr>
        <w:spacing w:line="1" w:lineRule="exact"/>
      </w:pPr>
    </w:p>
    <w:p w:rsidR="008B6EFE" w:rsidRPr="00E76F7F" w:rsidRDefault="008B6EFE" w:rsidP="004623D0">
      <w:pPr>
        <w:pStyle w:val="a4"/>
        <w:numPr>
          <w:ilvl w:val="0"/>
          <w:numId w:val="32"/>
        </w:numPr>
        <w:spacing w:line="0" w:lineRule="atLeast"/>
      </w:pPr>
      <w:r w:rsidRPr="00E76F7F">
        <w:t>Технические средства обучения:</w:t>
      </w:r>
    </w:p>
    <w:p w:rsidR="008B6EFE" w:rsidRPr="00E76F7F" w:rsidRDefault="008B6EFE" w:rsidP="008B6EFE">
      <w:pPr>
        <w:spacing w:line="34" w:lineRule="exact"/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28" w:lineRule="auto"/>
        <w:jc w:val="both"/>
        <w:rPr>
          <w:rFonts w:eastAsia="Symbol"/>
        </w:rPr>
      </w:pPr>
      <w:r w:rsidRPr="00E76F7F">
        <w:t>компьютер с необходимым лицензионным программным обеспечением и мультимедиа</w:t>
      </w:r>
      <w:r w:rsidR="00585844" w:rsidRPr="00E76F7F">
        <w:t>-</w:t>
      </w:r>
      <w:r w:rsidRPr="00E76F7F">
        <w:t>проектор (рабочее место преподавателя);</w:t>
      </w:r>
    </w:p>
    <w:p w:rsidR="008B6EFE" w:rsidRPr="00E76F7F" w:rsidRDefault="008B6EFE" w:rsidP="008B6EFE">
      <w:pPr>
        <w:spacing w:line="33" w:lineRule="exact"/>
        <w:rPr>
          <w:rFonts w:eastAsia="Symbol"/>
        </w:rPr>
      </w:pP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27" w:lineRule="auto"/>
        <w:jc w:val="both"/>
        <w:rPr>
          <w:rFonts w:eastAsia="Symbol"/>
        </w:rPr>
      </w:pPr>
      <w:r w:rsidRPr="00E76F7F">
        <w:t>компьютеры с необходимым лицензионным программным обеспечением по количеству обучающихся.</w:t>
      </w:r>
    </w:p>
    <w:p w:rsidR="008B6EFE" w:rsidRPr="00E76F7F" w:rsidRDefault="008B6EFE" w:rsidP="008B6EFE">
      <w:pPr>
        <w:spacing w:line="2" w:lineRule="exact"/>
      </w:pPr>
    </w:p>
    <w:p w:rsidR="008B6EFE" w:rsidRPr="00E76F7F" w:rsidRDefault="008B6EFE" w:rsidP="004623D0">
      <w:pPr>
        <w:pStyle w:val="a4"/>
        <w:numPr>
          <w:ilvl w:val="0"/>
          <w:numId w:val="32"/>
        </w:numPr>
        <w:spacing w:line="0" w:lineRule="atLeast"/>
      </w:pPr>
      <w:r w:rsidRPr="00E76F7F">
        <w:t>Программное обеспечение (лицензионное или свободно распространяемое):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операционная система Windows;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8" w:lineRule="auto"/>
        <w:jc w:val="both"/>
        <w:rPr>
          <w:rFonts w:eastAsia="Symbol"/>
        </w:rPr>
      </w:pPr>
      <w:r w:rsidRPr="00E76F7F">
        <w:t>текстовый процессор MS Word;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электронные таблицы MS Excel;</w:t>
      </w:r>
    </w:p>
    <w:p w:rsidR="008B6EFE" w:rsidRPr="00E76F7F" w:rsidRDefault="008B6EFE" w:rsidP="004623D0">
      <w:pPr>
        <w:numPr>
          <w:ilvl w:val="0"/>
          <w:numId w:val="32"/>
        </w:numPr>
        <w:tabs>
          <w:tab w:val="left" w:pos="723"/>
        </w:tabs>
        <w:spacing w:line="239" w:lineRule="auto"/>
        <w:jc w:val="both"/>
        <w:rPr>
          <w:rFonts w:eastAsia="Symbol"/>
        </w:rPr>
      </w:pPr>
      <w:r w:rsidRPr="00E76F7F">
        <w:t>графические редакторы:Paint, Компас, Draw (в составе Open Office).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2.К</w:t>
      </w:r>
      <w:r w:rsidR="00C52928" w:rsidRPr="00E76F7F">
        <w:rPr>
          <w:lang w:eastAsia="en-US"/>
        </w:rPr>
        <w:t>омплекта учебно-методического обеспечения по дисциплине</w:t>
      </w:r>
      <w:r w:rsidRPr="00E76F7F">
        <w:rPr>
          <w:lang w:eastAsia="en-US"/>
        </w:rPr>
        <w:t>: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- раздаточный материал;</w:t>
      </w:r>
    </w:p>
    <w:p w:rsidR="008B6EFE" w:rsidRPr="00E76F7F" w:rsidRDefault="008B6EFE" w:rsidP="00C52928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>- КОС;</w:t>
      </w:r>
    </w:p>
    <w:p w:rsidR="00C52928" w:rsidRPr="00E76F7F" w:rsidRDefault="008B6EFE" w:rsidP="00E25BDE">
      <w:pPr>
        <w:autoSpaceDE w:val="0"/>
        <w:autoSpaceDN w:val="0"/>
        <w:adjustRightInd w:val="0"/>
        <w:jc w:val="both"/>
        <w:rPr>
          <w:lang w:eastAsia="en-US"/>
        </w:rPr>
      </w:pPr>
      <w:r w:rsidRPr="00E76F7F">
        <w:rPr>
          <w:lang w:eastAsia="en-US"/>
        </w:rPr>
        <w:t xml:space="preserve">- </w:t>
      </w:r>
      <w:r w:rsidR="00C52928" w:rsidRPr="00E76F7F">
        <w:rPr>
          <w:lang w:eastAsia="en-US"/>
        </w:rPr>
        <w:t>ФОС</w:t>
      </w:r>
      <w:r w:rsidRPr="00E76F7F">
        <w:rPr>
          <w:lang w:eastAsia="en-US"/>
        </w:rPr>
        <w:t>.</w:t>
      </w:r>
    </w:p>
    <w:p w:rsidR="00C52928" w:rsidRPr="00E76F7F" w:rsidRDefault="000F7A3E" w:rsidP="00E25BDE">
      <w:pPr>
        <w:jc w:val="center"/>
        <w:rPr>
          <w:b/>
        </w:rPr>
      </w:pPr>
      <w:r w:rsidRPr="00E76F7F">
        <w:rPr>
          <w:b/>
        </w:rPr>
        <w:t>3.2.Рекомендуемая литература</w:t>
      </w:r>
    </w:p>
    <w:p w:rsidR="00C52928" w:rsidRPr="00E76F7F" w:rsidRDefault="00E25BDE" w:rsidP="00C52928">
      <w:pPr>
        <w:jc w:val="both"/>
        <w:rPr>
          <w:b/>
        </w:rPr>
      </w:pPr>
      <w:r w:rsidRPr="00E76F7F">
        <w:rPr>
          <w:b/>
        </w:rPr>
        <w:t>Для студентов</w:t>
      </w:r>
      <w:r w:rsidR="00C52928" w:rsidRPr="00E76F7F">
        <w:rPr>
          <w:b/>
        </w:rPr>
        <w:t>:</w:t>
      </w:r>
    </w:p>
    <w:p w:rsidR="005B3A51" w:rsidRPr="00E76F7F" w:rsidRDefault="00A771DF" w:rsidP="00A771DF">
      <w:pPr>
        <w:tabs>
          <w:tab w:val="left" w:pos="1143"/>
        </w:tabs>
        <w:spacing w:line="236" w:lineRule="auto"/>
        <w:jc w:val="both"/>
      </w:pPr>
      <w:r w:rsidRPr="00E76F7F">
        <w:t>1.</w:t>
      </w:r>
      <w:r w:rsidR="000114D8" w:rsidRPr="00E76F7F">
        <w:t>Боронина, Л. Н. О</w:t>
      </w:r>
      <w:r w:rsidR="004C0418" w:rsidRPr="00E76F7F">
        <w:t>сновы управления проектами</w:t>
      </w:r>
      <w:r w:rsidR="005B3A51" w:rsidRPr="00E76F7F">
        <w:t>: [учеб. пособие] / М-во образования и нау</w:t>
      </w:r>
      <w:r w:rsidRPr="00E76F7F">
        <w:t>ки рос.</w:t>
      </w:r>
      <w:r w:rsidR="004C0418" w:rsidRPr="00E76F7F">
        <w:t>Федерации, Екатеринбург</w:t>
      </w:r>
      <w:r w:rsidRPr="00E76F7F">
        <w:t>:</w:t>
      </w:r>
      <w:r w:rsidR="005B3A51" w:rsidRPr="00E76F7F">
        <w:t xml:space="preserve">изд-во </w:t>
      </w:r>
      <w:r w:rsidRPr="00E76F7F">
        <w:t>Уральский университет 2015</w:t>
      </w:r>
    </w:p>
    <w:p w:rsidR="005B3A51" w:rsidRPr="00E76F7F" w:rsidRDefault="005B3A51" w:rsidP="005B3A51">
      <w:pPr>
        <w:spacing w:line="14" w:lineRule="exact"/>
      </w:pPr>
    </w:p>
    <w:p w:rsidR="00A771DF" w:rsidRPr="00E76F7F" w:rsidRDefault="00A771DF" w:rsidP="00A771DF">
      <w:pPr>
        <w:tabs>
          <w:tab w:val="left" w:pos="1143"/>
        </w:tabs>
        <w:spacing w:line="236" w:lineRule="auto"/>
        <w:jc w:val="both"/>
      </w:pPr>
      <w:r w:rsidRPr="00E76F7F">
        <w:t>2.</w:t>
      </w:r>
      <w:r w:rsidR="005B3A51" w:rsidRPr="00E76F7F">
        <w:t>Михеева Е. В. Практикум по информационным технологиям в профессиональной деятельн</w:t>
      </w:r>
      <w:r w:rsidR="005B3A51" w:rsidRPr="00E76F7F">
        <w:t>о</w:t>
      </w:r>
      <w:r w:rsidR="005B3A51" w:rsidRPr="00E76F7F">
        <w:t>сти: учеб. пособие для студентов учреждений сред. проф. образования – М.: Академия, 2012</w:t>
      </w:r>
    </w:p>
    <w:p w:rsidR="00A771DF" w:rsidRPr="00E76F7F" w:rsidRDefault="00A771DF" w:rsidP="00A771DF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E76F7F">
        <w:rPr>
          <w:rFonts w:eastAsiaTheme="minorHAnsi"/>
          <w:bCs/>
          <w:lang w:eastAsia="en-US"/>
        </w:rPr>
        <w:t>3.Жукова Т. Н.</w:t>
      </w:r>
      <w:r w:rsidRPr="00E76F7F">
        <w:rPr>
          <w:rFonts w:eastAsia="TimesNewRoman"/>
          <w:lang w:eastAsia="en-US"/>
        </w:rPr>
        <w:t>, Организация проектной деятельности и формирование команды проекта: учебное пособие / Т. Н. Жукова, Е. К. Чугунова. – СПб.: Изд-во СПбГЭУ, 2014. – 158 с.</w:t>
      </w:r>
    </w:p>
    <w:p w:rsidR="00C52928" w:rsidRPr="00E76F7F" w:rsidRDefault="00C52928" w:rsidP="00C52928">
      <w:pPr>
        <w:jc w:val="both"/>
        <w:rPr>
          <w:b/>
        </w:rPr>
      </w:pPr>
      <w:r w:rsidRPr="00E76F7F">
        <w:rPr>
          <w:b/>
        </w:rPr>
        <w:t>Для преподавателей:</w:t>
      </w:r>
    </w:p>
    <w:p w:rsidR="005B3A51" w:rsidRPr="00E76F7F" w:rsidRDefault="005B3A51" w:rsidP="005B3A51">
      <w:pPr>
        <w:numPr>
          <w:ilvl w:val="0"/>
          <w:numId w:val="27"/>
        </w:numPr>
        <w:tabs>
          <w:tab w:val="left" w:pos="723"/>
        </w:tabs>
        <w:spacing w:line="236" w:lineRule="auto"/>
        <w:ind w:left="723" w:hanging="363"/>
        <w:jc w:val="both"/>
      </w:pPr>
      <w:r w:rsidRPr="00E76F7F">
        <w:t>Степанова М.В. Учебно-исследовательская деятельность школьников в профильном обучении: Учебно-методическое пособие для учителей / Под ред. А.П. Тряпицыной.</w:t>
      </w:r>
    </w:p>
    <w:p w:rsidR="005B3A51" w:rsidRPr="00E76F7F" w:rsidRDefault="005B3A51" w:rsidP="005B3A51">
      <w:pPr>
        <w:spacing w:line="15" w:lineRule="exact"/>
      </w:pPr>
    </w:p>
    <w:p w:rsidR="005B3A51" w:rsidRPr="00E76F7F" w:rsidRDefault="005B3A51" w:rsidP="005B3A51">
      <w:pPr>
        <w:numPr>
          <w:ilvl w:val="0"/>
          <w:numId w:val="27"/>
        </w:numPr>
        <w:tabs>
          <w:tab w:val="left" w:pos="723"/>
        </w:tabs>
        <w:spacing w:line="234" w:lineRule="auto"/>
        <w:ind w:left="723" w:hanging="363"/>
        <w:jc w:val="both"/>
      </w:pPr>
      <w:r w:rsidRPr="00E76F7F">
        <w:t>Чечель И.Д. Исследовательские проекты в практике обучения. Исследовательская де</w:t>
      </w:r>
      <w:r w:rsidRPr="00E76F7F">
        <w:t>я</w:t>
      </w:r>
      <w:r w:rsidRPr="00E76F7F">
        <w:t>тельность www/direktor/ru</w:t>
      </w:r>
    </w:p>
    <w:p w:rsidR="005B3A51" w:rsidRPr="00E76F7F" w:rsidRDefault="005B3A51" w:rsidP="005B3A51">
      <w:pPr>
        <w:spacing w:line="4" w:lineRule="exact"/>
      </w:pPr>
    </w:p>
    <w:p w:rsidR="00C52928" w:rsidRPr="00E76F7F" w:rsidRDefault="00C52928" w:rsidP="00C52928">
      <w:pPr>
        <w:jc w:val="both"/>
        <w:rPr>
          <w:b/>
        </w:rPr>
      </w:pPr>
      <w:r w:rsidRPr="00E76F7F">
        <w:rPr>
          <w:b/>
        </w:rPr>
        <w:t>Интернет-ресурсы:</w:t>
      </w:r>
    </w:p>
    <w:p w:rsidR="005B3A51" w:rsidRPr="00E76F7F" w:rsidRDefault="005B3A51" w:rsidP="005B3A51">
      <w:pPr>
        <w:spacing w:line="234" w:lineRule="auto"/>
        <w:ind w:right="540"/>
      </w:pPr>
      <w:r w:rsidRPr="00E76F7F">
        <w:t>1.http: // www.potal.edu.ru – Федеральный портал «Российское образование». http: //school.holm.ru – Школьный мир: каталог образовательных ресурсов.</w:t>
      </w:r>
    </w:p>
    <w:p w:rsidR="005B3A51" w:rsidRPr="00E76F7F" w:rsidRDefault="005B3A51" w:rsidP="005B3A51">
      <w:pPr>
        <w:spacing w:line="2" w:lineRule="exact"/>
      </w:pPr>
    </w:p>
    <w:p w:rsidR="005B3A51" w:rsidRPr="00E76F7F" w:rsidRDefault="005B3A51" w:rsidP="00053E6A">
      <w:pPr>
        <w:tabs>
          <w:tab w:val="left" w:pos="5502"/>
        </w:tabs>
        <w:spacing w:line="239" w:lineRule="auto"/>
        <w:ind w:left="283"/>
      </w:pPr>
      <w:r w:rsidRPr="00E76F7F">
        <w:t>2.Поисковые системы</w:t>
      </w:r>
      <w:r w:rsidR="006D0C76" w:rsidRPr="00E76F7F">
        <w:t>http: // www.yandex.ru</w:t>
      </w:r>
      <w:r w:rsidR="006D0C76" w:rsidRPr="00E76F7F">
        <w:tab/>
      </w:r>
      <w:r w:rsidR="00053E6A" w:rsidRPr="00E76F7F">
        <w:t>http: // www.metabot.ru</w:t>
      </w:r>
    </w:p>
    <w:p w:rsidR="005B3A51" w:rsidRPr="00E76F7F" w:rsidRDefault="005B3A51" w:rsidP="005B3A51">
      <w:pPr>
        <w:spacing w:line="1" w:lineRule="exact"/>
      </w:pPr>
    </w:p>
    <w:p w:rsidR="00AD3B6C" w:rsidRDefault="005B3A51" w:rsidP="00AD3B6C">
      <w:pPr>
        <w:tabs>
          <w:tab w:val="left" w:pos="5502"/>
        </w:tabs>
        <w:spacing w:line="0" w:lineRule="atLeast"/>
        <w:ind w:left="283"/>
      </w:pPr>
      <w:r w:rsidRPr="00E76F7F">
        <w:t>http: // www. Rambler.ru</w:t>
      </w:r>
      <w:r w:rsidRPr="00E76F7F">
        <w:tab/>
        <w:t xml:space="preserve">http: // </w:t>
      </w:r>
      <w:hyperlink r:id="rId10" w:history="1">
        <w:r w:rsidR="00AD3B6C" w:rsidRPr="00D37E78">
          <w:rPr>
            <w:rStyle w:val="af"/>
          </w:rPr>
          <w:t>www.aport.ru</w:t>
        </w:r>
      </w:hyperlink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AD3B6C" w:rsidRDefault="00AD3B6C" w:rsidP="00AD3B6C">
      <w:pPr>
        <w:tabs>
          <w:tab w:val="left" w:pos="5502"/>
        </w:tabs>
        <w:spacing w:line="0" w:lineRule="atLeast"/>
        <w:ind w:left="283"/>
      </w:pPr>
    </w:p>
    <w:p w:rsidR="000F7A3E" w:rsidRPr="00E76F7F" w:rsidRDefault="000F7A3E" w:rsidP="00AD3B6C">
      <w:pPr>
        <w:tabs>
          <w:tab w:val="left" w:pos="5502"/>
        </w:tabs>
        <w:spacing w:line="0" w:lineRule="atLeast"/>
        <w:ind w:left="283"/>
        <w:rPr>
          <w:b/>
          <w:caps/>
        </w:rPr>
      </w:pPr>
      <w:r w:rsidRPr="00E76F7F">
        <w:rPr>
          <w:b/>
          <w:caps/>
        </w:rPr>
        <w:lastRenderedPageBreak/>
        <w:t>4. Контроль и оценка результатов освоения УЧЕБНОЙ Дисципл</w:t>
      </w:r>
      <w:r w:rsidRPr="00E76F7F">
        <w:rPr>
          <w:b/>
          <w:caps/>
        </w:rPr>
        <w:t>и</w:t>
      </w:r>
      <w:r w:rsidRPr="00E76F7F">
        <w:rPr>
          <w:b/>
          <w:caps/>
        </w:rPr>
        <w:t>ны</w:t>
      </w:r>
    </w:p>
    <w:p w:rsidR="000F7A3E" w:rsidRPr="00E76F7F" w:rsidRDefault="00784B84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  <w:rPr>
          <w:b/>
          <w:caps/>
        </w:rPr>
      </w:pPr>
      <w:r w:rsidRPr="00E76F7F">
        <w:rPr>
          <w:b/>
        </w:rPr>
        <w:tab/>
      </w:r>
      <w:r w:rsidR="000F7A3E" w:rsidRPr="00E76F7F">
        <w:rPr>
          <w:b/>
        </w:rPr>
        <w:t>Контроль и оценка</w:t>
      </w:r>
      <w:r w:rsidR="000F7A3E" w:rsidRPr="00E76F7F">
        <w:t xml:space="preserve"> результатов освоения учебной дисциплины осуществляется пр</w:t>
      </w:r>
      <w:r w:rsidR="000F7A3E" w:rsidRPr="00E76F7F">
        <w:t>е</w:t>
      </w:r>
      <w:r w:rsidR="000F7A3E" w:rsidRPr="00E76F7F">
        <w:t xml:space="preserve">подавателем в процессе проведения практических и </w:t>
      </w:r>
    </w:p>
    <w:p w:rsidR="00C52928" w:rsidRPr="00E76F7F" w:rsidRDefault="00C52928" w:rsidP="00784B8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both"/>
      </w:pPr>
      <w:r w:rsidRPr="00E76F7F">
        <w:t>лабораторных занятий, самостоятельных работ, а также выполнения обучающимися индив</w:t>
      </w:r>
      <w:r w:rsidRPr="00E76F7F">
        <w:t>и</w:t>
      </w:r>
      <w:r w:rsidRPr="00E76F7F">
        <w:t>дуальных заданий, проектов, текущего контроля и промежуточной аттестации.</w:t>
      </w:r>
    </w:p>
    <w:p w:rsidR="00C52928" w:rsidRPr="00E76F7F" w:rsidRDefault="00C52928" w:rsidP="00C5292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621"/>
        <w:gridCol w:w="2376"/>
      </w:tblGrid>
      <w:tr w:rsidR="00C52928" w:rsidRPr="00E76F7F" w:rsidTr="004358B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76F7F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Результаты обучения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928" w:rsidRPr="00E76F7F" w:rsidRDefault="00C52928">
            <w:pPr>
              <w:spacing w:line="276" w:lineRule="auto"/>
              <w:jc w:val="center"/>
              <w:rPr>
                <w:b/>
                <w:bCs/>
                <w:lang w:eastAsia="en-US"/>
              </w:rPr>
            </w:pPr>
            <w:r w:rsidRPr="00E76F7F">
              <w:rPr>
                <w:b/>
                <w:lang w:eastAsia="en-US"/>
              </w:rPr>
              <w:t>Формы и методы контроля и оценки результатов обуч</w:t>
            </w:r>
            <w:r w:rsidRPr="00E76F7F">
              <w:rPr>
                <w:b/>
                <w:lang w:eastAsia="en-US"/>
              </w:rPr>
              <w:t>е</w:t>
            </w:r>
            <w:r w:rsidRPr="00E76F7F">
              <w:rPr>
                <w:b/>
                <w:lang w:eastAsia="en-US"/>
              </w:rPr>
              <w:t xml:space="preserve">ния </w:t>
            </w:r>
          </w:p>
        </w:tc>
      </w:tr>
      <w:tr w:rsidR="00C52928" w:rsidRPr="00E76F7F" w:rsidTr="004358BB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b/>
                <w:bCs/>
                <w:lang w:eastAsia="en-US"/>
              </w:rPr>
            </w:pPr>
            <w:r w:rsidRPr="00E76F7F">
              <w:rPr>
                <w:b/>
                <w:bCs/>
                <w:lang w:eastAsia="en-US"/>
              </w:rPr>
              <w:t>•</w:t>
            </w:r>
            <w:r w:rsidRPr="00E76F7F">
              <w:rPr>
                <w:b/>
                <w:bCs/>
                <w:lang w:eastAsia="en-US"/>
              </w:rPr>
              <w:tab/>
              <w:t>личностных: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формирование личностного, профессиона</w:t>
            </w:r>
            <w:r w:rsidR="00595D8D" w:rsidRPr="00E76F7F">
              <w:rPr>
                <w:bCs/>
                <w:lang w:eastAsia="en-US"/>
              </w:rPr>
              <w:t>льного, жизненн</w:t>
            </w:r>
            <w:r w:rsidR="00595D8D" w:rsidRPr="00E76F7F">
              <w:rPr>
                <w:bCs/>
                <w:lang w:eastAsia="en-US"/>
              </w:rPr>
              <w:t>о</w:t>
            </w:r>
            <w:r w:rsidR="00595D8D" w:rsidRPr="00E76F7F">
              <w:rPr>
                <w:bCs/>
                <w:lang w:eastAsia="en-US"/>
              </w:rPr>
              <w:t>го самоопределе</w:t>
            </w:r>
            <w:r w:rsidRPr="00E76F7F">
              <w:rPr>
                <w:bCs/>
                <w:lang w:eastAsia="en-US"/>
              </w:rPr>
              <w:t xml:space="preserve">ния;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оценивание усваиваемого содержания, о</w:t>
            </w:r>
            <w:r w:rsidR="00BD6959">
              <w:rPr>
                <w:bCs/>
                <w:lang w:eastAsia="en-US"/>
              </w:rPr>
              <w:t>беспечивающее личностный моральн</w:t>
            </w:r>
            <w:r w:rsidRPr="00E76F7F">
              <w:rPr>
                <w:bCs/>
                <w:lang w:eastAsia="en-US"/>
              </w:rPr>
              <w:t>ый выбор на основе социальных и личн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>стных ценностей;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готовность и способность к самостоятельно</w:t>
            </w:r>
            <w:r w:rsidR="00595D8D" w:rsidRPr="00E76F7F">
              <w:rPr>
                <w:bCs/>
                <w:lang w:eastAsia="en-US"/>
              </w:rPr>
              <w:t>й и ответс</w:t>
            </w:r>
            <w:r w:rsidR="00595D8D" w:rsidRPr="00E76F7F">
              <w:rPr>
                <w:bCs/>
                <w:lang w:eastAsia="en-US"/>
              </w:rPr>
              <w:t>т</w:t>
            </w:r>
            <w:r w:rsidR="00595D8D" w:rsidRPr="00E76F7F">
              <w:rPr>
                <w:bCs/>
                <w:lang w:eastAsia="en-US"/>
              </w:rPr>
              <w:t>венной творческой деятель</w:t>
            </w:r>
            <w:r w:rsidRPr="00E76F7F">
              <w:rPr>
                <w:bCs/>
                <w:lang w:eastAsia="en-US"/>
              </w:rPr>
              <w:t>ности с использованием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ционно-коммун</w:t>
            </w:r>
            <w:r w:rsidR="00595D8D" w:rsidRPr="00E76F7F">
              <w:rPr>
                <w:bCs/>
                <w:lang w:eastAsia="en-US"/>
              </w:rPr>
              <w:t>икационных техноло</w:t>
            </w:r>
            <w:r w:rsidRPr="00E76F7F">
              <w:rPr>
                <w:bCs/>
                <w:lang w:eastAsia="en-US"/>
              </w:rPr>
              <w:t>гий;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использовать достижения современной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тики для повышения собственного интеллектуального разв</w:t>
            </w:r>
            <w:r w:rsidRPr="00E76F7F">
              <w:rPr>
                <w:bCs/>
                <w:lang w:eastAsia="en-US"/>
              </w:rPr>
              <w:t>и</w:t>
            </w:r>
            <w:r w:rsidRPr="00E76F7F">
              <w:rPr>
                <w:bCs/>
                <w:lang w:eastAsia="en-US"/>
              </w:rPr>
              <w:t>тия в</w:t>
            </w:r>
            <w:r w:rsidR="00595D8D" w:rsidRPr="00E76F7F">
              <w:rPr>
                <w:bCs/>
                <w:lang w:eastAsia="en-US"/>
              </w:rPr>
              <w:t xml:space="preserve"> выбранной профессиональной дея</w:t>
            </w:r>
            <w:r w:rsidRPr="00E76F7F">
              <w:rPr>
                <w:bCs/>
                <w:lang w:eastAsia="en-US"/>
              </w:rPr>
              <w:t>тельности, самосто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тельно формировать</w:t>
            </w:r>
            <w:r w:rsidR="00595D8D" w:rsidRPr="00E76F7F">
              <w:rPr>
                <w:bCs/>
                <w:lang w:eastAsia="en-US"/>
              </w:rPr>
              <w:t xml:space="preserve"> новые для себя знания в профессио</w:t>
            </w:r>
            <w:r w:rsidRPr="00E76F7F">
              <w:rPr>
                <w:bCs/>
                <w:lang w:eastAsia="en-US"/>
              </w:rPr>
              <w:t>нал</w:t>
            </w:r>
            <w:r w:rsidRPr="00E76F7F">
              <w:rPr>
                <w:bCs/>
                <w:lang w:eastAsia="en-US"/>
              </w:rPr>
              <w:t>ь</w:t>
            </w:r>
            <w:r w:rsidRPr="00E76F7F">
              <w:rPr>
                <w:bCs/>
                <w:lang w:eastAsia="en-US"/>
              </w:rPr>
              <w:t>ной области, используя для этого доступные источники и</w:t>
            </w:r>
            <w:r w:rsidRPr="00E76F7F">
              <w:rPr>
                <w:bCs/>
                <w:lang w:eastAsia="en-US"/>
              </w:rPr>
              <w:t>н</w:t>
            </w:r>
            <w:r w:rsidRPr="00E76F7F">
              <w:rPr>
                <w:bCs/>
                <w:lang w:eastAsia="en-US"/>
              </w:rPr>
              <w:t>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выстраивать конструктивные взаимоотношения в командной работе по решению общих задач, в том числе с и</w:t>
            </w:r>
            <w:r w:rsidRPr="00E76F7F">
              <w:rPr>
                <w:bCs/>
                <w:lang w:eastAsia="en-US"/>
              </w:rPr>
              <w:t>с</w:t>
            </w:r>
            <w:r w:rsidRPr="00E76F7F">
              <w:rPr>
                <w:bCs/>
                <w:lang w:eastAsia="en-US"/>
              </w:rPr>
              <w:t>пользованием современных средств сетевых коммуник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управлять своей познавательно</w:t>
            </w:r>
            <w:r w:rsidR="00595D8D" w:rsidRPr="00E76F7F">
              <w:rPr>
                <w:bCs/>
                <w:lang w:eastAsia="en-US"/>
              </w:rPr>
              <w:t>й деятельностью, проводить самооцен</w:t>
            </w:r>
            <w:r w:rsidRPr="00E76F7F">
              <w:rPr>
                <w:bCs/>
                <w:lang w:eastAsia="en-US"/>
              </w:rPr>
              <w:t>ку уровня собственного интеллектуальн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t xml:space="preserve">го </w:t>
            </w:r>
            <w:r w:rsidR="00595D8D" w:rsidRPr="00E76F7F">
              <w:rPr>
                <w:bCs/>
                <w:lang w:eastAsia="en-US"/>
              </w:rPr>
              <w:t>развития, в том числе с исполь</w:t>
            </w:r>
            <w:r w:rsidRPr="00E76F7F">
              <w:rPr>
                <w:bCs/>
                <w:lang w:eastAsia="en-US"/>
              </w:rPr>
              <w:t>зованием современных эле</w:t>
            </w:r>
            <w:r w:rsidRPr="00E76F7F">
              <w:rPr>
                <w:bCs/>
                <w:lang w:eastAsia="en-US"/>
              </w:rPr>
              <w:t>к</w:t>
            </w:r>
            <w:r w:rsidRPr="00E76F7F">
              <w:rPr>
                <w:bCs/>
                <w:lang w:eastAsia="en-US"/>
              </w:rPr>
              <w:t>тронных образовательных ресурсов;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умение выбирать грамотное поведение при использов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нии разнообразных средств информационно-коммуникацио</w:t>
            </w:r>
            <w:r w:rsidR="00595D8D" w:rsidRPr="00E76F7F">
              <w:rPr>
                <w:bCs/>
                <w:lang w:eastAsia="en-US"/>
              </w:rPr>
              <w:t>нных технологий как в профессио</w:t>
            </w:r>
            <w:r w:rsidRPr="00E76F7F">
              <w:rPr>
                <w:bCs/>
                <w:lang w:eastAsia="en-US"/>
              </w:rPr>
              <w:t>нальной де</w:t>
            </w:r>
            <w:r w:rsidRPr="00E76F7F">
              <w:rPr>
                <w:bCs/>
                <w:lang w:eastAsia="en-US"/>
              </w:rPr>
              <w:t>я</w:t>
            </w:r>
            <w:r w:rsidRPr="00E76F7F">
              <w:rPr>
                <w:bCs/>
                <w:lang w:eastAsia="en-US"/>
              </w:rPr>
              <w:t>тельности, так и в быту;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</w:t>
            </w:r>
            <w:r w:rsidRPr="00E76F7F">
              <w:rPr>
                <w:bCs/>
                <w:lang w:eastAsia="en-US"/>
              </w:rPr>
              <w:tab/>
              <w:t>готовность к продолжению образовани</w:t>
            </w:r>
            <w:r w:rsidR="00595D8D" w:rsidRPr="00E76F7F">
              <w:rPr>
                <w:bCs/>
                <w:lang w:eastAsia="en-US"/>
              </w:rPr>
              <w:t>я и повышению квалификации в из</w:t>
            </w:r>
            <w:r w:rsidRPr="00E76F7F">
              <w:rPr>
                <w:bCs/>
                <w:lang w:eastAsia="en-US"/>
              </w:rPr>
              <w:t>бранной профессиональной деятельнос</w:t>
            </w:r>
            <w:r w:rsidR="00595D8D" w:rsidRPr="00E76F7F">
              <w:rPr>
                <w:bCs/>
                <w:lang w:eastAsia="en-US"/>
              </w:rPr>
              <w:t>ти на основе развития личных ин</w:t>
            </w:r>
            <w:r w:rsidRPr="00E76F7F">
              <w:rPr>
                <w:bCs/>
                <w:lang w:eastAsia="en-US"/>
              </w:rPr>
              <w:t>формационно-коммуникационных компетенций;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Метапредметные: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Регулятивные: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-целеполагание как постановка учебной задачи на основе соо</w:t>
            </w:r>
            <w:r w:rsidRPr="00E76F7F">
              <w:rPr>
                <w:bCs/>
                <w:lang w:eastAsia="en-US"/>
              </w:rPr>
              <w:t>т</w:t>
            </w:r>
            <w:r w:rsidRPr="00E76F7F">
              <w:rPr>
                <w:bCs/>
                <w:lang w:eastAsia="en-US"/>
              </w:rPr>
              <w:t>несения того, что уже известно и усвоено учащимся, и того, что еще неизвестно;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  <w:t>-планирование – определение последовательности пр</w:t>
            </w:r>
            <w:r w:rsidRPr="00E76F7F">
              <w:rPr>
                <w:bCs/>
                <w:lang w:eastAsia="en-US"/>
              </w:rPr>
              <w:t>о</w:t>
            </w:r>
            <w:r w:rsidRPr="00E76F7F">
              <w:rPr>
                <w:bCs/>
                <w:lang w:eastAsia="en-US"/>
              </w:rPr>
              <w:lastRenderedPageBreak/>
              <w:t>межуточных целей с учетом конечного результата; составл</w:t>
            </w:r>
            <w:r w:rsidRPr="00E76F7F">
              <w:rPr>
                <w:bCs/>
                <w:lang w:eastAsia="en-US"/>
              </w:rPr>
              <w:t>е</w:t>
            </w:r>
            <w:r w:rsidRPr="00E76F7F">
              <w:rPr>
                <w:bCs/>
                <w:lang w:eastAsia="en-US"/>
              </w:rPr>
              <w:t>ние плана и последовательности действий;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-прогнозирование – предвосхищение результата и уровня у</w:t>
            </w:r>
            <w:r w:rsidRPr="00E76F7F">
              <w:rPr>
                <w:bCs/>
                <w:lang w:eastAsia="en-US"/>
              </w:rPr>
              <w:t>с</w:t>
            </w:r>
            <w:r w:rsidRPr="00E76F7F">
              <w:rPr>
                <w:bCs/>
                <w:lang w:eastAsia="en-US"/>
              </w:rPr>
              <w:t>воения; его временных характеристик;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Познавательные: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-самостоятельное выделение и формулирование познавател</w:t>
            </w:r>
            <w:r w:rsidRPr="00E76F7F">
              <w:rPr>
                <w:bCs/>
                <w:lang w:eastAsia="en-US"/>
              </w:rPr>
              <w:t>ь</w:t>
            </w:r>
            <w:r w:rsidRPr="00E76F7F">
              <w:rPr>
                <w:bCs/>
                <w:lang w:eastAsia="en-US"/>
              </w:rPr>
              <w:t xml:space="preserve">ной цели;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-поиск и выделение необходимой информации;</w:t>
            </w:r>
            <w:r w:rsidR="00595D8D" w:rsidRPr="00E76F7F">
              <w:rPr>
                <w:bCs/>
                <w:lang w:eastAsia="en-US"/>
              </w:rPr>
              <w:t xml:space="preserve"> применение методов информацион</w:t>
            </w:r>
            <w:r w:rsidRPr="00E76F7F">
              <w:rPr>
                <w:bCs/>
                <w:lang w:eastAsia="en-US"/>
              </w:rPr>
              <w:t>ного поиска, в том числе с помощью компьютерных средств;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 использовать различные источники информации;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-умение структурировать знания;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-умение осознанно и произвольно строить речевое </w:t>
            </w:r>
            <w:r w:rsidR="00595D8D" w:rsidRPr="00E76F7F">
              <w:rPr>
                <w:bCs/>
                <w:lang w:eastAsia="en-US"/>
              </w:rPr>
              <w:t>высказыв</w:t>
            </w:r>
            <w:r w:rsidR="00595D8D" w:rsidRPr="00E76F7F">
              <w:rPr>
                <w:bCs/>
                <w:lang w:eastAsia="en-US"/>
              </w:rPr>
              <w:t>а</w:t>
            </w:r>
            <w:r w:rsidR="00595D8D" w:rsidRPr="00E76F7F">
              <w:rPr>
                <w:bCs/>
                <w:lang w:eastAsia="en-US"/>
              </w:rPr>
              <w:t>ние в устной и пись</w:t>
            </w:r>
            <w:r w:rsidRPr="00E76F7F">
              <w:rPr>
                <w:bCs/>
                <w:lang w:eastAsia="en-US"/>
              </w:rPr>
              <w:t xml:space="preserve">менной формах;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-выбор наиболее эффективных способов решения</w:t>
            </w:r>
            <w:r w:rsidR="00595D8D" w:rsidRPr="00E76F7F">
              <w:rPr>
                <w:bCs/>
                <w:lang w:eastAsia="en-US"/>
              </w:rPr>
              <w:t xml:space="preserve"> задач в зав</w:t>
            </w:r>
            <w:r w:rsidR="00595D8D" w:rsidRPr="00E76F7F">
              <w:rPr>
                <w:bCs/>
                <w:lang w:eastAsia="en-US"/>
              </w:rPr>
              <w:t>и</w:t>
            </w:r>
            <w:r w:rsidR="00595D8D" w:rsidRPr="00E76F7F">
              <w:rPr>
                <w:bCs/>
                <w:lang w:eastAsia="en-US"/>
              </w:rPr>
              <w:t>симости от конкрет</w:t>
            </w:r>
            <w:r w:rsidRPr="00E76F7F">
              <w:rPr>
                <w:bCs/>
                <w:lang w:eastAsia="en-US"/>
              </w:rPr>
              <w:t>ных условий;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 -рефлексия способов и условий действия, контро</w:t>
            </w:r>
            <w:r w:rsidR="00595D8D" w:rsidRPr="00E76F7F">
              <w:rPr>
                <w:bCs/>
                <w:lang w:eastAsia="en-US"/>
              </w:rPr>
              <w:t>ль и оценка процесса и результа</w:t>
            </w:r>
            <w:r w:rsidRPr="00E76F7F">
              <w:rPr>
                <w:bCs/>
                <w:lang w:eastAsia="en-US"/>
              </w:rPr>
              <w:t xml:space="preserve">тов деятельности;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осмысление цели чтения и выбор вида чтения</w:t>
            </w:r>
            <w:r w:rsidR="00595D8D" w:rsidRPr="00E76F7F">
              <w:rPr>
                <w:bCs/>
                <w:lang w:eastAsia="en-US"/>
              </w:rPr>
              <w:t xml:space="preserve"> в зависим</w:t>
            </w:r>
            <w:r w:rsidR="00595D8D" w:rsidRPr="00E76F7F">
              <w:rPr>
                <w:bCs/>
                <w:lang w:eastAsia="en-US"/>
              </w:rPr>
              <w:t>о</w:t>
            </w:r>
            <w:r w:rsidR="00595D8D" w:rsidRPr="00E76F7F">
              <w:rPr>
                <w:bCs/>
                <w:lang w:eastAsia="en-US"/>
              </w:rPr>
              <w:t>сти от цели; извлече</w:t>
            </w:r>
            <w:r w:rsidRPr="00E76F7F">
              <w:rPr>
                <w:bCs/>
                <w:lang w:eastAsia="en-US"/>
              </w:rPr>
              <w:t>ние необходимой информации из просл</w:t>
            </w:r>
            <w:r w:rsidRPr="00E76F7F">
              <w:rPr>
                <w:bCs/>
                <w:lang w:eastAsia="en-US"/>
              </w:rPr>
              <w:t>у</w:t>
            </w:r>
            <w:r w:rsidRPr="00E76F7F">
              <w:rPr>
                <w:bCs/>
                <w:lang w:eastAsia="en-US"/>
              </w:rPr>
              <w:t>шанных текстов, относящихся к различным жанрам; определ</w:t>
            </w:r>
            <w:r w:rsidRPr="00E76F7F">
              <w:rPr>
                <w:bCs/>
                <w:lang w:eastAsia="en-US"/>
              </w:rPr>
              <w:t>е</w:t>
            </w:r>
            <w:r w:rsidRPr="00E76F7F">
              <w:rPr>
                <w:bCs/>
                <w:lang w:eastAsia="en-US"/>
              </w:rPr>
              <w:t>ние основной и второстепенной информации; свободная ор</w:t>
            </w:r>
            <w:r w:rsidRPr="00E76F7F">
              <w:rPr>
                <w:bCs/>
                <w:lang w:eastAsia="en-US"/>
              </w:rPr>
              <w:t>и</w:t>
            </w:r>
            <w:r w:rsidRPr="00E76F7F">
              <w:rPr>
                <w:bCs/>
                <w:lang w:eastAsia="en-US"/>
              </w:rPr>
              <w:t>ентация и восприятие текстов художественного, научного, публицистического и официально-делового стилей; поним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ние и адеква</w:t>
            </w:r>
            <w:r w:rsidR="00595D8D" w:rsidRPr="00E76F7F">
              <w:rPr>
                <w:bCs/>
                <w:lang w:eastAsia="en-US"/>
              </w:rPr>
              <w:t>тная оценка языка средств массо</w:t>
            </w:r>
            <w:r w:rsidRPr="00E76F7F">
              <w:rPr>
                <w:bCs/>
                <w:lang w:eastAsia="en-US"/>
              </w:rPr>
              <w:t>вой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•</w:t>
            </w:r>
            <w:r w:rsidRPr="00E76F7F">
              <w:rPr>
                <w:bCs/>
                <w:lang w:eastAsia="en-US"/>
              </w:rPr>
              <w:tab/>
            </w:r>
            <w:r w:rsidRPr="00E76F7F">
              <w:rPr>
                <w:b/>
                <w:bCs/>
                <w:lang w:eastAsia="en-US"/>
              </w:rPr>
              <w:t>Коммуникативные: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 xml:space="preserve">-планирование учебного сотрудничества с  преподавателем и одногруппниками – определение целей, функций участников, способов взаимодействия; 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инициативное сотрудничество в поиске и сборе информ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>ции;</w:t>
            </w:r>
          </w:p>
          <w:p w:rsidR="00DC0468" w:rsidRPr="00E76F7F" w:rsidRDefault="00DC0468" w:rsidP="00DC0468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-умение с достаточной полнотой и точностью выражать свои мысли в соответствии с задачами и условиями коммуник</w:t>
            </w:r>
            <w:r w:rsidRPr="00E76F7F">
              <w:rPr>
                <w:bCs/>
                <w:lang w:eastAsia="en-US"/>
              </w:rPr>
              <w:t>а</w:t>
            </w:r>
            <w:r w:rsidRPr="00E76F7F">
              <w:rPr>
                <w:bCs/>
                <w:lang w:eastAsia="en-US"/>
              </w:rPr>
              <w:t xml:space="preserve">ции; </w:t>
            </w:r>
          </w:p>
          <w:p w:rsidR="00BD6959" w:rsidRDefault="00DC0468" w:rsidP="00BD695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rPr>
                <w:bCs/>
                <w:lang w:eastAsia="en-US"/>
              </w:rPr>
              <w:t>-       умение публично представлять результаты собственн</w:t>
            </w:r>
            <w:r w:rsidR="00595D8D" w:rsidRPr="00E76F7F">
              <w:rPr>
                <w:bCs/>
                <w:lang w:eastAsia="en-US"/>
              </w:rPr>
              <w:t>ого исследования.</w:t>
            </w:r>
          </w:p>
          <w:p w:rsidR="00BD6959" w:rsidRPr="00E76F7F" w:rsidRDefault="00BD6959" w:rsidP="00BD6959">
            <w:pPr>
              <w:spacing w:line="276" w:lineRule="auto"/>
              <w:ind w:right="-168"/>
              <w:jc w:val="both"/>
              <w:rPr>
                <w:b/>
              </w:rPr>
            </w:pPr>
            <w:r w:rsidRPr="00E76F7F">
              <w:rPr>
                <w:b/>
              </w:rPr>
              <w:t>Предметные результаты:</w:t>
            </w:r>
          </w:p>
          <w:p w:rsidR="00BD6959" w:rsidRPr="00E76F7F" w:rsidRDefault="00BD6959" w:rsidP="00BD6959">
            <w:pPr>
              <w:numPr>
                <w:ilvl w:val="0"/>
                <w:numId w:val="16"/>
              </w:numPr>
              <w:tabs>
                <w:tab w:val="left" w:pos="504"/>
              </w:tabs>
              <w:spacing w:line="276" w:lineRule="auto"/>
              <w:ind w:right="-168"/>
              <w:jc w:val="both"/>
            </w:pPr>
            <w:r w:rsidRPr="00E76F7F">
              <w:t>развитие личности обучающихся средствами предлагаемого для изучения учебной дисциплины: развитие общей культуры обучающи</w:t>
            </w:r>
            <w:r w:rsidRPr="00E76F7F">
              <w:t>х</w:t>
            </w:r>
            <w:r w:rsidRPr="00E76F7F">
              <w:t>ся, их мировоззрения, ценностно-смысловых установок, развитие познав</w:t>
            </w:r>
            <w:r w:rsidRPr="00E76F7F">
              <w:t>а</w:t>
            </w:r>
            <w:r w:rsidRPr="00E76F7F">
              <w:t>тельных, регулятивных и коммуникативных способностей, гото</w:t>
            </w:r>
            <w:r w:rsidRPr="00E76F7F">
              <w:t>в</w:t>
            </w:r>
            <w:r w:rsidRPr="00E76F7F">
              <w:t>ности и способности к саморазвитию и профессиональному самоопр</w:t>
            </w:r>
            <w:r w:rsidRPr="00E76F7F">
              <w:t>е</w:t>
            </w:r>
            <w:r w:rsidRPr="00E76F7F">
              <w:t>делению;</w:t>
            </w:r>
          </w:p>
          <w:p w:rsidR="00BD6959" w:rsidRPr="00E76F7F" w:rsidRDefault="00BD6959" w:rsidP="00BD6959">
            <w:pPr>
              <w:numPr>
                <w:ilvl w:val="0"/>
                <w:numId w:val="16"/>
              </w:numPr>
              <w:tabs>
                <w:tab w:val="left" w:pos="499"/>
              </w:tabs>
              <w:spacing w:line="276" w:lineRule="auto"/>
              <w:ind w:right="-168"/>
              <w:jc w:val="both"/>
            </w:pPr>
            <w:r w:rsidRPr="00E76F7F">
              <w:t>овладение систематическими знаниями и приобретение опыта ос</w:t>
            </w:r>
            <w:r w:rsidRPr="00E76F7F">
              <w:t>у</w:t>
            </w:r>
            <w:r w:rsidRPr="00E76F7F">
              <w:t>ществления целесообразной и результативной деятельности;</w:t>
            </w:r>
          </w:p>
          <w:p w:rsidR="00BD6959" w:rsidRPr="00E76F7F" w:rsidRDefault="00BD6959" w:rsidP="00BD6959">
            <w:pPr>
              <w:numPr>
                <w:ilvl w:val="0"/>
                <w:numId w:val="16"/>
              </w:numPr>
              <w:tabs>
                <w:tab w:val="left" w:pos="504"/>
              </w:tabs>
              <w:spacing w:line="276" w:lineRule="auto"/>
              <w:ind w:right="-168"/>
              <w:jc w:val="both"/>
            </w:pPr>
            <w:r w:rsidRPr="00E76F7F">
              <w:t>развитие способности к непрерывному самообразованию, овлад</w:t>
            </w:r>
            <w:r w:rsidRPr="00E76F7F">
              <w:t>е</w:t>
            </w:r>
            <w:r w:rsidRPr="00E76F7F">
              <w:t>нию ключевыми компетентностями, составляющими основу умения: с</w:t>
            </w:r>
            <w:r w:rsidRPr="00E76F7F">
              <w:t>а</w:t>
            </w:r>
            <w:r w:rsidRPr="00E76F7F">
              <w:t>мостоятельному приобретению и интеграции знаний, коммуникации и сотрудничеству, эффективному решению (разрешению) проблем, осо</w:t>
            </w:r>
            <w:r w:rsidRPr="00E76F7F">
              <w:t>з</w:t>
            </w:r>
            <w:r w:rsidRPr="00E76F7F">
              <w:lastRenderedPageBreak/>
              <w:t>нанному использованию информационных и коммуникационных техн</w:t>
            </w:r>
            <w:r w:rsidRPr="00E76F7F">
              <w:t>о</w:t>
            </w:r>
            <w:r w:rsidRPr="00E76F7F">
              <w:t>логий, самоорганизации и саморегуляции;</w:t>
            </w:r>
          </w:p>
          <w:p w:rsidR="00BD6959" w:rsidRPr="00E76F7F" w:rsidRDefault="00BD6959" w:rsidP="00BD6959">
            <w:pPr>
              <w:numPr>
                <w:ilvl w:val="0"/>
                <w:numId w:val="16"/>
              </w:numPr>
              <w:tabs>
                <w:tab w:val="left" w:pos="499"/>
              </w:tabs>
              <w:spacing w:line="276" w:lineRule="auto"/>
              <w:ind w:right="-168"/>
              <w:jc w:val="both"/>
            </w:pPr>
            <w:r w:rsidRPr="00E76F7F">
              <w:t>обеспечение академической мобильности и (или) возможности по</w:t>
            </w:r>
            <w:r w:rsidRPr="00E76F7F">
              <w:t>д</w:t>
            </w:r>
            <w:r w:rsidRPr="00E76F7F">
              <w:t>держивать избранное направление образования;</w:t>
            </w:r>
          </w:p>
          <w:p w:rsidR="00BD6959" w:rsidRPr="00E76F7F" w:rsidRDefault="00BD6959" w:rsidP="00BD6959">
            <w:pPr>
              <w:widowControl w:val="0"/>
              <w:overflowPunct w:val="0"/>
              <w:autoSpaceDE w:val="0"/>
              <w:autoSpaceDN w:val="0"/>
              <w:adjustRightInd w:val="0"/>
              <w:spacing w:line="276" w:lineRule="auto"/>
              <w:ind w:left="860"/>
              <w:contextualSpacing/>
              <w:jc w:val="both"/>
              <w:rPr>
                <w:bCs/>
                <w:lang w:eastAsia="en-US"/>
              </w:rPr>
            </w:pPr>
            <w:r w:rsidRPr="00E76F7F">
              <w:t>обеспечение профессиональной ориентации обучающихся.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928" w:rsidRPr="00E76F7F" w:rsidRDefault="00C52928" w:rsidP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- тестирование,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C52928">
            <w:pPr>
              <w:spacing w:line="276" w:lineRule="auto"/>
              <w:rPr>
                <w:lang w:eastAsia="en-US"/>
              </w:rPr>
            </w:pPr>
            <w:r w:rsidRPr="00E76F7F">
              <w:rPr>
                <w:lang w:eastAsia="en-US"/>
              </w:rPr>
              <w:t>- устный опрос,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Pr="00E76F7F" w:rsidRDefault="00462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 практическая раб</w:t>
            </w:r>
            <w:r>
              <w:rPr>
                <w:lang w:eastAsia="en-US"/>
              </w:rPr>
              <w:t>о</w:t>
            </w:r>
            <w:r>
              <w:rPr>
                <w:lang w:eastAsia="en-US"/>
              </w:rPr>
              <w:t>та,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DC0468" w:rsidRDefault="00E76F7F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DC0468" w:rsidRPr="00E76F7F">
              <w:rPr>
                <w:lang w:eastAsia="en-US"/>
              </w:rPr>
              <w:t>реферат,</w:t>
            </w:r>
          </w:p>
          <w:p w:rsidR="004623D0" w:rsidRDefault="004623D0">
            <w:pPr>
              <w:spacing w:line="276" w:lineRule="auto"/>
              <w:rPr>
                <w:lang w:eastAsia="en-US"/>
              </w:rPr>
            </w:pPr>
          </w:p>
          <w:p w:rsidR="004623D0" w:rsidRPr="00E76F7F" w:rsidRDefault="004623D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-индивидуальный проект</w:t>
            </w:r>
          </w:p>
          <w:p w:rsidR="00DC0468" w:rsidRPr="00E76F7F" w:rsidRDefault="00DC0468">
            <w:pPr>
              <w:spacing w:line="276" w:lineRule="auto"/>
              <w:rPr>
                <w:lang w:eastAsia="en-US"/>
              </w:rPr>
            </w:pPr>
          </w:p>
          <w:p w:rsidR="00C52928" w:rsidRPr="00E76F7F" w:rsidRDefault="004358BB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д</w:t>
            </w:r>
            <w:r w:rsidR="00992A49">
              <w:rPr>
                <w:bCs/>
                <w:lang w:eastAsia="en-US"/>
              </w:rPr>
              <w:t>ифференцирова</w:t>
            </w:r>
            <w:r w:rsidR="00992A49">
              <w:rPr>
                <w:bCs/>
                <w:lang w:eastAsia="en-US"/>
              </w:rPr>
              <w:t>н</w:t>
            </w:r>
            <w:r w:rsidR="00992A49">
              <w:rPr>
                <w:bCs/>
                <w:lang w:eastAsia="en-US"/>
              </w:rPr>
              <w:t>ный зачет</w:t>
            </w:r>
          </w:p>
        </w:tc>
      </w:tr>
    </w:tbl>
    <w:p w:rsidR="00C52928" w:rsidRPr="00E76F7F" w:rsidRDefault="00C52928" w:rsidP="00C52928">
      <w:pPr>
        <w:sectPr w:rsidR="00C52928" w:rsidRPr="00E76F7F" w:rsidSect="00E25BDE">
          <w:footerReference w:type="even" r:id="rId11"/>
          <w:footerReference w:type="default" r:id="rId12"/>
          <w:footerReference w:type="first" r:id="rId13"/>
          <w:pgSz w:w="11906" w:h="16838"/>
          <w:pgMar w:top="993" w:right="707" w:bottom="619" w:left="1418" w:header="720" w:footer="720" w:gutter="0"/>
          <w:cols w:space="720"/>
          <w:docGrid w:linePitch="326"/>
        </w:sectPr>
      </w:pPr>
    </w:p>
    <w:p w:rsidR="00BD6959" w:rsidRPr="00E76F7F" w:rsidRDefault="00BD6959" w:rsidP="00BD6959">
      <w:pPr>
        <w:numPr>
          <w:ilvl w:val="0"/>
          <w:numId w:val="16"/>
        </w:numPr>
        <w:tabs>
          <w:tab w:val="left" w:pos="480"/>
        </w:tabs>
        <w:spacing w:line="276" w:lineRule="auto"/>
        <w:ind w:right="-168"/>
        <w:sectPr w:rsidR="00BD6959" w:rsidRPr="00E76F7F" w:rsidSect="00BD6959">
          <w:type w:val="continuous"/>
          <w:pgSz w:w="11900" w:h="16838"/>
          <w:pgMar w:top="852" w:right="560" w:bottom="284" w:left="1134" w:header="0" w:footer="0" w:gutter="0"/>
          <w:cols w:space="0" w:equalWidth="0">
            <w:col w:w="10206"/>
          </w:cols>
          <w:docGrid w:linePitch="360"/>
        </w:sectPr>
      </w:pPr>
    </w:p>
    <w:p w:rsidR="00C52928" w:rsidRPr="00E76F7F" w:rsidRDefault="00C52928" w:rsidP="00C52928">
      <w:pPr>
        <w:sectPr w:rsidR="00C52928" w:rsidRPr="00E76F7F">
          <w:pgSz w:w="11906" w:h="16838"/>
          <w:pgMar w:top="1113" w:right="1300" w:bottom="619" w:left="1700" w:header="720" w:footer="720" w:gutter="0"/>
          <w:cols w:space="720"/>
        </w:sectPr>
      </w:pPr>
    </w:p>
    <w:p w:rsidR="00C52928" w:rsidRPr="00E76F7F" w:rsidRDefault="00C52928" w:rsidP="00C52928">
      <w:pPr>
        <w:sectPr w:rsidR="00C52928" w:rsidRPr="00E76F7F">
          <w:type w:val="continuous"/>
          <w:pgSz w:w="11906" w:h="16838"/>
          <w:pgMar w:top="1113" w:right="10060" w:bottom="619" w:left="1700" w:header="720" w:footer="720" w:gutter="0"/>
          <w:cols w:space="720"/>
        </w:sectPr>
      </w:pPr>
    </w:p>
    <w:p w:rsidR="001358BD" w:rsidRPr="00E76F7F" w:rsidRDefault="001358BD" w:rsidP="004623D0"/>
    <w:sectPr w:rsidR="001358BD" w:rsidRPr="00E76F7F" w:rsidSect="001358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97F" w:rsidRDefault="0014497F" w:rsidP="0031626E">
      <w:r>
        <w:separator/>
      </w:r>
    </w:p>
  </w:endnote>
  <w:endnote w:type="continuationSeparator" w:id="1">
    <w:p w:rsidR="0014497F" w:rsidRDefault="0014497F" w:rsidP="00316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altName w:val="Century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Demi"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8858844"/>
      <w:docPartObj>
        <w:docPartGallery w:val="Page Numbers (Bottom of Page)"/>
        <w:docPartUnique/>
      </w:docPartObj>
    </w:sdtPr>
    <w:sdtContent>
      <w:p w:rsidR="00BD6959" w:rsidRDefault="003414D8">
        <w:pPr>
          <w:pStyle w:val="a8"/>
          <w:jc w:val="right"/>
        </w:pPr>
        <w:fldSimple w:instr=" PAGE   \* MERGEFORMAT ">
          <w:r w:rsidR="00BD6959">
            <w:rPr>
              <w:noProof/>
            </w:rPr>
            <w:t>1</w:t>
          </w:r>
        </w:fldSimple>
      </w:p>
    </w:sdtContent>
  </w:sdt>
  <w:p w:rsidR="00BD6959" w:rsidRDefault="00BD6959" w:rsidP="00E07B06">
    <w:pPr>
      <w:pStyle w:val="a8"/>
      <w:jc w:val="both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00143060"/>
      <w:docPartObj>
        <w:docPartGallery w:val="Page Numbers (Bottom of Page)"/>
        <w:docPartUnique/>
      </w:docPartObj>
    </w:sdtPr>
    <w:sdtContent>
      <w:p w:rsidR="00BD6959" w:rsidRDefault="003414D8">
        <w:pPr>
          <w:pStyle w:val="a8"/>
          <w:jc w:val="right"/>
        </w:pPr>
        <w:fldSimple w:instr=" PAGE   \* MERGEFORMAT ">
          <w:r w:rsidR="00BD6959">
            <w:rPr>
              <w:noProof/>
            </w:rPr>
            <w:t>1</w:t>
          </w:r>
        </w:fldSimple>
      </w:p>
    </w:sdtContent>
  </w:sdt>
  <w:p w:rsidR="00BD6959" w:rsidRDefault="00BD6959" w:rsidP="00E07B06">
    <w:pPr>
      <w:pStyle w:val="a8"/>
      <w:jc w:val="both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59" w:rsidRDefault="003414D8">
    <w:pPr>
      <w:rPr>
        <w:sz w:val="2"/>
        <w:szCs w:val="2"/>
      </w:rPr>
    </w:pPr>
    <w:r w:rsidRPr="003414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9" o:spid="_x0000_s2049" type="#_x0000_t202" style="position:absolute;margin-left:86.5pt;margin-top:787.1pt;width:13.8pt;height:14.45pt;z-index:-251656192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lVPqg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" filled="f" stroked="f">
          <v:textbox style="mso-next-textbox:#Text Box 9;mso-fit-shape-to-text:t" inset="0,0,0,0">
            <w:txbxContent>
              <w:p w:rsidR="00BD6959" w:rsidRDefault="003414D8">
                <w:pPr>
                  <w:pStyle w:val="ab"/>
                  <w:shd w:val="clear" w:color="auto" w:fill="auto"/>
                  <w:spacing w:line="240" w:lineRule="auto"/>
                </w:pPr>
                <w:r w:rsidRPr="003414D8">
                  <w:fldChar w:fldCharType="begin"/>
                </w:r>
                <w:r w:rsidR="00BD6959">
                  <w:instrText xml:space="preserve"> PAGE \* MERGEFORMAT </w:instrText>
                </w:r>
                <w:r w:rsidRPr="003414D8">
                  <w:fldChar w:fldCharType="separate"/>
                </w:r>
                <w:r w:rsidR="00BD6959" w:rsidRPr="00285F20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59" w:rsidRDefault="00BD6959" w:rsidP="00E07B06">
    <w:pPr>
      <w:jc w:val="right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59" w:rsidRDefault="003414D8">
    <w:pPr>
      <w:rPr>
        <w:sz w:val="2"/>
        <w:szCs w:val="2"/>
      </w:rPr>
    </w:pPr>
    <w:r w:rsidRPr="003414D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margin-left:517.3pt;margin-top:787.35pt;width:13.8pt;height:14.45pt;z-index:-251655168;visibility:visible;mso-wrap-style:none;mso-wrap-distance-left:5pt;mso-wrap-distance-right:5pt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" filled="f" stroked="f">
          <v:textbox style="mso-next-textbox:#Text Box 8;mso-fit-shape-to-text:t" inset="0,0,0,0">
            <w:txbxContent>
              <w:p w:rsidR="00BD6959" w:rsidRDefault="003414D8">
                <w:pPr>
                  <w:pStyle w:val="ab"/>
                  <w:shd w:val="clear" w:color="auto" w:fill="auto"/>
                  <w:spacing w:line="240" w:lineRule="auto"/>
                </w:pPr>
                <w:r w:rsidRPr="003414D8">
                  <w:fldChar w:fldCharType="begin"/>
                </w:r>
                <w:r w:rsidR="00BD6959">
                  <w:instrText xml:space="preserve"> PAGE \* MERGEFORMAT </w:instrText>
                </w:r>
                <w:r w:rsidRPr="003414D8">
                  <w:fldChar w:fldCharType="separate"/>
                </w:r>
                <w:r w:rsidR="00BD6959" w:rsidRPr="00671AB8">
                  <w:rPr>
                    <w:rStyle w:val="CenturySchoolbook12pt"/>
                    <w:noProof/>
                  </w:rPr>
                  <w:t>16</w:t>
                </w:r>
                <w:r>
                  <w:rPr>
                    <w:rStyle w:val="CenturySchoolbook12pt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97F" w:rsidRDefault="0014497F" w:rsidP="0031626E">
      <w:r>
        <w:separator/>
      </w:r>
    </w:p>
  </w:footnote>
  <w:footnote w:type="continuationSeparator" w:id="1">
    <w:p w:rsidR="0014497F" w:rsidRDefault="0014497F" w:rsidP="00316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2016533E"/>
    <w:lvl w:ilvl="0" w:tplc="FFFFFFFF">
      <w:start w:val="2"/>
      <w:numFmt w:val="decimal"/>
      <w:lvlText w:val="1.%1.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9168D98C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7"/>
    <w:multiLevelType w:val="hybridMultilevel"/>
    <w:tmpl w:val="4DB127F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8"/>
    <w:multiLevelType w:val="hybridMultilevel"/>
    <w:tmpl w:val="0216231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9"/>
    <w:multiLevelType w:val="hybridMultilevel"/>
    <w:tmpl w:val="1F16E9E8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A"/>
    <w:multiLevelType w:val="hybridMultilevel"/>
    <w:tmpl w:val="431BD7B6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C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D"/>
    <w:multiLevelType w:val="hybridMultilevel"/>
    <w:tmpl w:val="3352255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2CD6"/>
    <w:multiLevelType w:val="hybridMultilevel"/>
    <w:tmpl w:val="000072AE"/>
    <w:lvl w:ilvl="0" w:tplc="00006952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41BB"/>
    <w:multiLevelType w:val="hybridMultilevel"/>
    <w:tmpl w:val="000026E9"/>
    <w:lvl w:ilvl="0" w:tplc="000001EB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0BB3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5F90"/>
    <w:multiLevelType w:val="hybridMultilevel"/>
    <w:tmpl w:val="00001649"/>
    <w:lvl w:ilvl="0" w:tplc="00006DF1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00005AF1">
      <w:start w:val="1"/>
      <w:numFmt w:val="bullet"/>
      <w:lvlText w:val="−−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6784"/>
    <w:multiLevelType w:val="hybridMultilevel"/>
    <w:tmpl w:val="00004AE1"/>
    <w:lvl w:ilvl="0" w:tplc="00003D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16D51AE"/>
    <w:multiLevelType w:val="multilevel"/>
    <w:tmpl w:val="940282D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33A1360"/>
    <w:multiLevelType w:val="hybridMultilevel"/>
    <w:tmpl w:val="A8483F5A"/>
    <w:lvl w:ilvl="0" w:tplc="E3908708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4">
    <w:nsid w:val="252D6C13"/>
    <w:multiLevelType w:val="multilevel"/>
    <w:tmpl w:val="ADFC101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495" w:hanging="495"/>
      </w:pPr>
    </w:lvl>
    <w:lvl w:ilvl="2">
      <w:start w:val="2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5">
    <w:nsid w:val="29A42C67"/>
    <w:multiLevelType w:val="hybridMultilevel"/>
    <w:tmpl w:val="639E3C5C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711AF4"/>
    <w:multiLevelType w:val="hybridMultilevel"/>
    <w:tmpl w:val="6FE4E2D4"/>
    <w:lvl w:ilvl="0" w:tplc="62BE7F70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7">
    <w:nsid w:val="44536928"/>
    <w:multiLevelType w:val="multilevel"/>
    <w:tmpl w:val="FEDCE2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488B4630"/>
    <w:multiLevelType w:val="multilevel"/>
    <w:tmpl w:val="A732A066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502E4346"/>
    <w:multiLevelType w:val="multilevel"/>
    <w:tmpl w:val="0E900DD0"/>
    <w:lvl w:ilvl="0">
      <w:start w:val="1"/>
      <w:numFmt w:val="bullet"/>
      <w:lvlText w:val="•"/>
      <w:lvlJc w:val="left"/>
      <w:rPr>
        <w:rFonts w:ascii="Bookman Old Style" w:eastAsia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6F256B3"/>
    <w:multiLevelType w:val="hybridMultilevel"/>
    <w:tmpl w:val="0E4E2440"/>
    <w:lvl w:ilvl="0" w:tplc="6F96528A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>
    <w:nsid w:val="5B28661D"/>
    <w:multiLevelType w:val="multilevel"/>
    <w:tmpl w:val="8A323BB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>
    <w:nsid w:val="5FB4375E"/>
    <w:multiLevelType w:val="hybridMultilevel"/>
    <w:tmpl w:val="1A0A320C"/>
    <w:lvl w:ilvl="0" w:tplc="FFFFFFFF">
      <w:start w:val="1"/>
      <w:numFmt w:val="bullet"/>
      <w:lvlText w:val="•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DA6E5D"/>
    <w:multiLevelType w:val="multilevel"/>
    <w:tmpl w:val="9BCA36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6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00" w:hanging="2160"/>
      </w:pPr>
      <w:rPr>
        <w:rFonts w:hint="default"/>
      </w:rPr>
    </w:lvl>
  </w:abstractNum>
  <w:abstractNum w:abstractNumId="24">
    <w:nsid w:val="6410788C"/>
    <w:multiLevelType w:val="multilevel"/>
    <w:tmpl w:val="E348DEB0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>
    <w:nsid w:val="68E84A47"/>
    <w:multiLevelType w:val="hybridMultilevel"/>
    <w:tmpl w:val="B3229356"/>
    <w:lvl w:ilvl="0" w:tplc="327E86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E36098"/>
    <w:multiLevelType w:val="multilevel"/>
    <w:tmpl w:val="FA6A3EA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77194A96"/>
    <w:multiLevelType w:val="hybridMultilevel"/>
    <w:tmpl w:val="140E0F76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8">
    <w:nsid w:val="7A69715A"/>
    <w:multiLevelType w:val="hybridMultilevel"/>
    <w:tmpl w:val="29E46F1C"/>
    <w:lvl w:ilvl="0" w:tplc="8C4E33B6">
      <w:start w:val="4"/>
      <w:numFmt w:val="decimal"/>
      <w:lvlText w:val="%1."/>
      <w:lvlJc w:val="left"/>
      <w:pPr>
        <w:ind w:left="669" w:hanging="38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9">
    <w:nsid w:val="7E4F73ED"/>
    <w:multiLevelType w:val="multilevel"/>
    <w:tmpl w:val="B3065956"/>
    <w:lvl w:ilvl="0">
      <w:start w:val="1"/>
      <w:numFmt w:val="decimal"/>
      <w:lvlText w:val="%1."/>
      <w:lvlJc w:val="left"/>
      <w:pPr>
        <w:ind w:left="2420" w:hanging="360"/>
      </w:pPr>
    </w:lvl>
    <w:lvl w:ilvl="1">
      <w:start w:val="1"/>
      <w:numFmt w:val="decimal"/>
      <w:isLgl/>
      <w:lvlText w:val="%1.%2."/>
      <w:lvlJc w:val="left"/>
      <w:pPr>
        <w:ind w:left="2780" w:hanging="720"/>
      </w:pPr>
    </w:lvl>
    <w:lvl w:ilvl="2">
      <w:start w:val="1"/>
      <w:numFmt w:val="decimal"/>
      <w:isLgl/>
      <w:lvlText w:val="%1.%2.%3."/>
      <w:lvlJc w:val="left"/>
      <w:pPr>
        <w:ind w:left="2780" w:hanging="720"/>
      </w:pPr>
    </w:lvl>
    <w:lvl w:ilvl="3">
      <w:start w:val="1"/>
      <w:numFmt w:val="decimal"/>
      <w:isLgl/>
      <w:lvlText w:val="%1.%2.%3.%4."/>
      <w:lvlJc w:val="left"/>
      <w:pPr>
        <w:ind w:left="3140" w:hanging="1080"/>
      </w:pPr>
    </w:lvl>
    <w:lvl w:ilvl="4">
      <w:start w:val="1"/>
      <w:numFmt w:val="decimal"/>
      <w:isLgl/>
      <w:lvlText w:val="%1.%2.%3.%4.%5."/>
      <w:lvlJc w:val="left"/>
      <w:pPr>
        <w:ind w:left="3140" w:hanging="1080"/>
      </w:pPr>
    </w:lvl>
    <w:lvl w:ilvl="5">
      <w:start w:val="1"/>
      <w:numFmt w:val="decimal"/>
      <w:isLgl/>
      <w:lvlText w:val="%1.%2.%3.%4.%5.%6."/>
      <w:lvlJc w:val="left"/>
      <w:pPr>
        <w:ind w:left="3500" w:hanging="1440"/>
      </w:pPr>
    </w:lvl>
    <w:lvl w:ilvl="6">
      <w:start w:val="1"/>
      <w:numFmt w:val="decimal"/>
      <w:isLgl/>
      <w:lvlText w:val="%1.%2.%3.%4.%5.%6.%7."/>
      <w:lvlJc w:val="left"/>
      <w:pPr>
        <w:ind w:left="3860" w:hanging="1800"/>
      </w:pPr>
    </w:lvl>
    <w:lvl w:ilvl="7">
      <w:start w:val="1"/>
      <w:numFmt w:val="decimal"/>
      <w:isLgl/>
      <w:lvlText w:val="%1.%2.%3.%4.%5.%6.%7.%8."/>
      <w:lvlJc w:val="left"/>
      <w:pPr>
        <w:ind w:left="3860" w:hanging="1800"/>
      </w:pPr>
    </w:lvl>
    <w:lvl w:ilvl="8">
      <w:start w:val="1"/>
      <w:numFmt w:val="decimal"/>
      <w:isLgl/>
      <w:lvlText w:val="%1.%2.%3.%4.%5.%6.%7.%8.%9."/>
      <w:lvlJc w:val="left"/>
      <w:pPr>
        <w:ind w:left="4220" w:hanging="2160"/>
      </w:pPr>
    </w:lvl>
  </w:abstractNum>
  <w:abstractNum w:abstractNumId="30">
    <w:nsid w:val="7E625C7E"/>
    <w:multiLevelType w:val="multilevel"/>
    <w:tmpl w:val="180CD3CE"/>
    <w:lvl w:ilvl="0">
      <w:start w:val="1"/>
      <w:numFmt w:val="bullet"/>
      <w:lvlText w:val="-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E9A360E"/>
    <w:multiLevelType w:val="hybridMultilevel"/>
    <w:tmpl w:val="F4BEE11C"/>
    <w:lvl w:ilvl="0" w:tplc="FFFFFFFF">
      <w:start w:val="1"/>
      <w:numFmt w:val="bullet"/>
      <w:lvlText w:val="•"/>
      <w:lvlJc w:val="left"/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1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9"/>
  </w:num>
  <w:num w:numId="7">
    <w:abstractNumId w:val="19"/>
  </w:num>
  <w:num w:numId="8">
    <w:abstractNumId w:val="18"/>
  </w:num>
  <w:num w:numId="9">
    <w:abstractNumId w:val="17"/>
  </w:num>
  <w:num w:numId="10">
    <w:abstractNumId w:val="23"/>
  </w:num>
  <w:num w:numId="11">
    <w:abstractNumId w:val="24"/>
  </w:num>
  <w:num w:numId="12">
    <w:abstractNumId w:val="26"/>
  </w:num>
  <w:num w:numId="13">
    <w:abstractNumId w:val="12"/>
  </w:num>
  <w:num w:numId="14">
    <w:abstractNumId w:val="0"/>
  </w:num>
  <w:num w:numId="15">
    <w:abstractNumId w:val="1"/>
  </w:num>
  <w:num w:numId="16">
    <w:abstractNumId w:val="5"/>
  </w:num>
  <w:num w:numId="17">
    <w:abstractNumId w:val="30"/>
  </w:num>
  <w:num w:numId="18">
    <w:abstractNumId w:val="20"/>
  </w:num>
  <w:num w:numId="19">
    <w:abstractNumId w:val="16"/>
  </w:num>
  <w:num w:numId="20">
    <w:abstractNumId w:val="13"/>
  </w:num>
  <w:num w:numId="21">
    <w:abstractNumId w:val="28"/>
  </w:num>
  <w:num w:numId="22">
    <w:abstractNumId w:val="22"/>
  </w:num>
  <w:num w:numId="23">
    <w:abstractNumId w:val="2"/>
  </w:num>
  <w:num w:numId="24">
    <w:abstractNumId w:val="3"/>
  </w:num>
  <w:num w:numId="25">
    <w:abstractNumId w:val="4"/>
  </w:num>
  <w:num w:numId="26">
    <w:abstractNumId w:val="6"/>
  </w:num>
  <w:num w:numId="27">
    <w:abstractNumId w:val="7"/>
  </w:num>
  <w:num w:numId="28">
    <w:abstractNumId w:val="31"/>
  </w:num>
  <w:num w:numId="29">
    <w:abstractNumId w:val="15"/>
  </w:num>
  <w:num w:numId="30">
    <w:abstractNumId w:val="27"/>
  </w:num>
  <w:num w:numId="31">
    <w:abstractNumId w:val="21"/>
  </w:num>
  <w:num w:numId="32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autoHyphenation/>
  <w:drawingGridHorizontalSpacing w:val="120"/>
  <w:displayHorizontalDrawingGridEvery w:val="2"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52928"/>
    <w:rsid w:val="00004806"/>
    <w:rsid w:val="000114D8"/>
    <w:rsid w:val="000275AF"/>
    <w:rsid w:val="00040462"/>
    <w:rsid w:val="0004499C"/>
    <w:rsid w:val="00053E6A"/>
    <w:rsid w:val="00054379"/>
    <w:rsid w:val="000565F6"/>
    <w:rsid w:val="00070490"/>
    <w:rsid w:val="00074307"/>
    <w:rsid w:val="0007537F"/>
    <w:rsid w:val="00077C8F"/>
    <w:rsid w:val="00097257"/>
    <w:rsid w:val="000B2CC7"/>
    <w:rsid w:val="000B35ED"/>
    <w:rsid w:val="000C265C"/>
    <w:rsid w:val="000F0837"/>
    <w:rsid w:val="000F56CF"/>
    <w:rsid w:val="000F7878"/>
    <w:rsid w:val="000F7A3E"/>
    <w:rsid w:val="00101CB0"/>
    <w:rsid w:val="00102654"/>
    <w:rsid w:val="0011470E"/>
    <w:rsid w:val="00121AC4"/>
    <w:rsid w:val="0012323B"/>
    <w:rsid w:val="00130E46"/>
    <w:rsid w:val="00132C9D"/>
    <w:rsid w:val="001358BD"/>
    <w:rsid w:val="0014497F"/>
    <w:rsid w:val="00145046"/>
    <w:rsid w:val="00156958"/>
    <w:rsid w:val="001576B5"/>
    <w:rsid w:val="0017557D"/>
    <w:rsid w:val="00191C5D"/>
    <w:rsid w:val="001975BD"/>
    <w:rsid w:val="001B7206"/>
    <w:rsid w:val="001C3BBC"/>
    <w:rsid w:val="001C54AD"/>
    <w:rsid w:val="001D0759"/>
    <w:rsid w:val="001D4CA2"/>
    <w:rsid w:val="001D79A6"/>
    <w:rsid w:val="001F6736"/>
    <w:rsid w:val="00240A4D"/>
    <w:rsid w:val="00262DF0"/>
    <w:rsid w:val="00267E53"/>
    <w:rsid w:val="0028247C"/>
    <w:rsid w:val="00285F20"/>
    <w:rsid w:val="00290AE4"/>
    <w:rsid w:val="002D4403"/>
    <w:rsid w:val="002D601E"/>
    <w:rsid w:val="002E701F"/>
    <w:rsid w:val="002F49AC"/>
    <w:rsid w:val="002F7EB1"/>
    <w:rsid w:val="0031626E"/>
    <w:rsid w:val="00340F76"/>
    <w:rsid w:val="003414D8"/>
    <w:rsid w:val="00381C94"/>
    <w:rsid w:val="003859D1"/>
    <w:rsid w:val="00385B88"/>
    <w:rsid w:val="0038683E"/>
    <w:rsid w:val="003A44A0"/>
    <w:rsid w:val="003A6C10"/>
    <w:rsid w:val="003A7E68"/>
    <w:rsid w:val="003B0328"/>
    <w:rsid w:val="003B1F83"/>
    <w:rsid w:val="003C1069"/>
    <w:rsid w:val="003E6937"/>
    <w:rsid w:val="003F2A0C"/>
    <w:rsid w:val="00402104"/>
    <w:rsid w:val="004061BD"/>
    <w:rsid w:val="00420660"/>
    <w:rsid w:val="00432E21"/>
    <w:rsid w:val="004358BB"/>
    <w:rsid w:val="00445329"/>
    <w:rsid w:val="00451797"/>
    <w:rsid w:val="0045759D"/>
    <w:rsid w:val="004623D0"/>
    <w:rsid w:val="00481E4B"/>
    <w:rsid w:val="00495924"/>
    <w:rsid w:val="004A0BF7"/>
    <w:rsid w:val="004C0418"/>
    <w:rsid w:val="004C3EF3"/>
    <w:rsid w:val="004D5918"/>
    <w:rsid w:val="004D7F97"/>
    <w:rsid w:val="004F4D59"/>
    <w:rsid w:val="00505603"/>
    <w:rsid w:val="00524BDC"/>
    <w:rsid w:val="00532F14"/>
    <w:rsid w:val="00533F6E"/>
    <w:rsid w:val="00534B5D"/>
    <w:rsid w:val="005357D4"/>
    <w:rsid w:val="0054374B"/>
    <w:rsid w:val="00551BD1"/>
    <w:rsid w:val="005657A7"/>
    <w:rsid w:val="00566D28"/>
    <w:rsid w:val="00585844"/>
    <w:rsid w:val="00585E0F"/>
    <w:rsid w:val="00595D8D"/>
    <w:rsid w:val="005B28F8"/>
    <w:rsid w:val="005B3A51"/>
    <w:rsid w:val="005C0802"/>
    <w:rsid w:val="005D0F3C"/>
    <w:rsid w:val="005E0C32"/>
    <w:rsid w:val="005F2147"/>
    <w:rsid w:val="0060517E"/>
    <w:rsid w:val="00613910"/>
    <w:rsid w:val="00616B1A"/>
    <w:rsid w:val="00622C88"/>
    <w:rsid w:val="00654188"/>
    <w:rsid w:val="0065790F"/>
    <w:rsid w:val="006649BA"/>
    <w:rsid w:val="00671718"/>
    <w:rsid w:val="00671AB8"/>
    <w:rsid w:val="006D0C76"/>
    <w:rsid w:val="006D5B74"/>
    <w:rsid w:val="006F0459"/>
    <w:rsid w:val="006F514A"/>
    <w:rsid w:val="006F576D"/>
    <w:rsid w:val="007077D2"/>
    <w:rsid w:val="0072342A"/>
    <w:rsid w:val="00731914"/>
    <w:rsid w:val="00733CA1"/>
    <w:rsid w:val="0074554B"/>
    <w:rsid w:val="00784B84"/>
    <w:rsid w:val="007A0D85"/>
    <w:rsid w:val="007A112B"/>
    <w:rsid w:val="007A70D4"/>
    <w:rsid w:val="007C69CC"/>
    <w:rsid w:val="007C7145"/>
    <w:rsid w:val="007D3440"/>
    <w:rsid w:val="007D6C60"/>
    <w:rsid w:val="007E3B4A"/>
    <w:rsid w:val="00800871"/>
    <w:rsid w:val="0081466B"/>
    <w:rsid w:val="00833197"/>
    <w:rsid w:val="00834EF5"/>
    <w:rsid w:val="00853973"/>
    <w:rsid w:val="008A0813"/>
    <w:rsid w:val="008B1A5C"/>
    <w:rsid w:val="008B4A71"/>
    <w:rsid w:val="008B6EFE"/>
    <w:rsid w:val="008C37CC"/>
    <w:rsid w:val="008C72D6"/>
    <w:rsid w:val="008C7F08"/>
    <w:rsid w:val="008D4186"/>
    <w:rsid w:val="008E1A06"/>
    <w:rsid w:val="008E5248"/>
    <w:rsid w:val="008F0A63"/>
    <w:rsid w:val="008F4583"/>
    <w:rsid w:val="00903C38"/>
    <w:rsid w:val="009159CF"/>
    <w:rsid w:val="009621AD"/>
    <w:rsid w:val="009749EF"/>
    <w:rsid w:val="00984126"/>
    <w:rsid w:val="009913C8"/>
    <w:rsid w:val="00992A49"/>
    <w:rsid w:val="009A3F3C"/>
    <w:rsid w:val="009A4F1B"/>
    <w:rsid w:val="009C61D9"/>
    <w:rsid w:val="009C696A"/>
    <w:rsid w:val="009C7A3B"/>
    <w:rsid w:val="009E575C"/>
    <w:rsid w:val="009F3A9B"/>
    <w:rsid w:val="00A05189"/>
    <w:rsid w:val="00A06B80"/>
    <w:rsid w:val="00A273C3"/>
    <w:rsid w:val="00A30C72"/>
    <w:rsid w:val="00A311E9"/>
    <w:rsid w:val="00A33A89"/>
    <w:rsid w:val="00A771DF"/>
    <w:rsid w:val="00A77CAE"/>
    <w:rsid w:val="00A8111D"/>
    <w:rsid w:val="00A938E9"/>
    <w:rsid w:val="00AB0916"/>
    <w:rsid w:val="00AB7DAA"/>
    <w:rsid w:val="00AB7EF1"/>
    <w:rsid w:val="00AC2388"/>
    <w:rsid w:val="00AD3B6C"/>
    <w:rsid w:val="00AD4149"/>
    <w:rsid w:val="00B028CD"/>
    <w:rsid w:val="00B0352F"/>
    <w:rsid w:val="00B22B84"/>
    <w:rsid w:val="00B31120"/>
    <w:rsid w:val="00B47985"/>
    <w:rsid w:val="00B73627"/>
    <w:rsid w:val="00B92C25"/>
    <w:rsid w:val="00B97F81"/>
    <w:rsid w:val="00BA012D"/>
    <w:rsid w:val="00BA3173"/>
    <w:rsid w:val="00BB371F"/>
    <w:rsid w:val="00BC2DB8"/>
    <w:rsid w:val="00BC4320"/>
    <w:rsid w:val="00BC53F1"/>
    <w:rsid w:val="00BD56C6"/>
    <w:rsid w:val="00BD6959"/>
    <w:rsid w:val="00BD76F2"/>
    <w:rsid w:val="00BE21CF"/>
    <w:rsid w:val="00C11F64"/>
    <w:rsid w:val="00C20124"/>
    <w:rsid w:val="00C215BB"/>
    <w:rsid w:val="00C460D2"/>
    <w:rsid w:val="00C52928"/>
    <w:rsid w:val="00C54AFD"/>
    <w:rsid w:val="00C55F52"/>
    <w:rsid w:val="00C91758"/>
    <w:rsid w:val="00CA139A"/>
    <w:rsid w:val="00CE4CF7"/>
    <w:rsid w:val="00CF0219"/>
    <w:rsid w:val="00CF3B26"/>
    <w:rsid w:val="00D04C54"/>
    <w:rsid w:val="00D073DC"/>
    <w:rsid w:val="00D42A90"/>
    <w:rsid w:val="00D71ADA"/>
    <w:rsid w:val="00D75F36"/>
    <w:rsid w:val="00DA6D09"/>
    <w:rsid w:val="00DB4A97"/>
    <w:rsid w:val="00DB4EA2"/>
    <w:rsid w:val="00DC0468"/>
    <w:rsid w:val="00DC5AA7"/>
    <w:rsid w:val="00DD19EB"/>
    <w:rsid w:val="00DD46F3"/>
    <w:rsid w:val="00DF6D09"/>
    <w:rsid w:val="00E0256D"/>
    <w:rsid w:val="00E02FD1"/>
    <w:rsid w:val="00E030E1"/>
    <w:rsid w:val="00E07B06"/>
    <w:rsid w:val="00E21929"/>
    <w:rsid w:val="00E241E3"/>
    <w:rsid w:val="00E25BDE"/>
    <w:rsid w:val="00E328CB"/>
    <w:rsid w:val="00E33F34"/>
    <w:rsid w:val="00E43FEA"/>
    <w:rsid w:val="00E459CC"/>
    <w:rsid w:val="00E51239"/>
    <w:rsid w:val="00E767CA"/>
    <w:rsid w:val="00E76F7F"/>
    <w:rsid w:val="00EA4E19"/>
    <w:rsid w:val="00EB4656"/>
    <w:rsid w:val="00EB598F"/>
    <w:rsid w:val="00EC451A"/>
    <w:rsid w:val="00EF5CBF"/>
    <w:rsid w:val="00F051FF"/>
    <w:rsid w:val="00F0663F"/>
    <w:rsid w:val="00F14303"/>
    <w:rsid w:val="00F35710"/>
    <w:rsid w:val="00F41950"/>
    <w:rsid w:val="00F432CA"/>
    <w:rsid w:val="00F575F8"/>
    <w:rsid w:val="00F84182"/>
    <w:rsid w:val="00FA0C5A"/>
    <w:rsid w:val="00FA4154"/>
    <w:rsid w:val="00FA4E30"/>
    <w:rsid w:val="00FC34F6"/>
    <w:rsid w:val="00FC4D09"/>
    <w:rsid w:val="00FD2DA1"/>
    <w:rsid w:val="00FD74B2"/>
    <w:rsid w:val="00FE4E2E"/>
    <w:rsid w:val="00FE60F1"/>
    <w:rsid w:val="00FF2E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9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52928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5292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52928"/>
    <w:pPr>
      <w:spacing w:before="100" w:beforeAutospacing="1" w:after="100" w:afterAutospacing="1"/>
    </w:pPr>
  </w:style>
  <w:style w:type="paragraph" w:styleId="a4">
    <w:name w:val="List Paragraph"/>
    <w:basedOn w:val="a"/>
    <w:uiPriority w:val="99"/>
    <w:qFormat/>
    <w:rsid w:val="00C52928"/>
    <w:pPr>
      <w:ind w:left="720"/>
      <w:contextualSpacing/>
    </w:pPr>
  </w:style>
  <w:style w:type="paragraph" w:customStyle="1" w:styleId="21">
    <w:name w:val="Список 21"/>
    <w:basedOn w:val="a"/>
    <w:uiPriority w:val="99"/>
    <w:rsid w:val="00C52928"/>
    <w:pPr>
      <w:ind w:left="566" w:hanging="283"/>
    </w:pPr>
    <w:rPr>
      <w:sz w:val="20"/>
      <w:szCs w:val="20"/>
      <w:lang w:eastAsia="ar-SA"/>
    </w:rPr>
  </w:style>
  <w:style w:type="table" w:styleId="a5">
    <w:name w:val="Table Grid"/>
    <w:basedOn w:val="a1"/>
    <w:uiPriority w:val="99"/>
    <w:rsid w:val="00C529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31626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1626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1626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1">
    <w:name w:val="Заголовок №1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3">
    <w:name w:val="Заголовок №3"/>
    <w:basedOn w:val="a0"/>
    <w:rsid w:val="00267E53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267E53"/>
    <w:rPr>
      <w:rFonts w:ascii="Franklin Gothic Demi" w:eastAsia="Franklin Gothic Demi" w:hAnsi="Franklin Gothic Demi" w:cs="Franklin Gothic Demi"/>
      <w:sz w:val="28"/>
      <w:szCs w:val="28"/>
      <w:shd w:val="clear" w:color="auto" w:fill="FFFFFF"/>
    </w:rPr>
  </w:style>
  <w:style w:type="character" w:customStyle="1" w:styleId="112">
    <w:name w:val="Основной текст (11) + Малые прописные"/>
    <w:basedOn w:val="110"/>
    <w:rsid w:val="00267E53"/>
    <w:rPr>
      <w:rFonts w:ascii="Franklin Gothic Demi" w:eastAsia="Franklin Gothic Demi" w:hAnsi="Franklin Gothic Demi" w:cs="Franklin Gothic Demi"/>
      <w:smallCap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a0"/>
    <w:rsid w:val="00267E53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0">
    <w:name w:val="Основной текст (2) + Курсив"/>
    <w:basedOn w:val="a0"/>
    <w:rsid w:val="00267E53"/>
    <w:rPr>
      <w:rFonts w:ascii="Bookman Old Style" w:eastAsia="Bookman Old Style" w:hAnsi="Bookman Old Style" w:cs="Bookman Old Style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111">
    <w:name w:val="Основной текст (11)"/>
    <w:basedOn w:val="a"/>
    <w:link w:val="110"/>
    <w:rsid w:val="00267E53"/>
    <w:pPr>
      <w:widowControl w:val="0"/>
      <w:shd w:val="clear" w:color="auto" w:fill="FFFFFF"/>
      <w:spacing w:before="420" w:after="240" w:line="0" w:lineRule="atLeast"/>
      <w:jc w:val="center"/>
    </w:pPr>
    <w:rPr>
      <w:rFonts w:ascii="Franklin Gothic Demi" w:eastAsia="Franklin Gothic Demi" w:hAnsi="Franklin Gothic Demi" w:cs="Franklin Gothic Demi"/>
      <w:sz w:val="28"/>
      <w:szCs w:val="28"/>
      <w:lang w:eastAsia="en-US"/>
    </w:rPr>
  </w:style>
  <w:style w:type="character" w:customStyle="1" w:styleId="22">
    <w:name w:val="Заголовок №2"/>
    <w:basedOn w:val="a0"/>
    <w:rsid w:val="00267E53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aa">
    <w:name w:val="Колонтитул_"/>
    <w:basedOn w:val="a0"/>
    <w:link w:val="ab"/>
    <w:rsid w:val="00267E53"/>
    <w:rPr>
      <w:rFonts w:ascii="Franklin Gothic Medium" w:eastAsia="Franklin Gothic Medium" w:hAnsi="Franklin Gothic Medium" w:cs="Franklin Gothic Medium"/>
      <w:i/>
      <w:iCs/>
      <w:sz w:val="18"/>
      <w:szCs w:val="18"/>
      <w:shd w:val="clear" w:color="auto" w:fill="FFFFFF"/>
    </w:rPr>
  </w:style>
  <w:style w:type="character" w:customStyle="1" w:styleId="CenturySchoolbook12pt">
    <w:name w:val="Колонтитул + Century Schoolbook;12 pt;Полужирный;Не курсив"/>
    <w:basedOn w:val="aa"/>
    <w:rsid w:val="00267E53"/>
    <w:rPr>
      <w:rFonts w:ascii="Century Schoolbook" w:eastAsia="Century Schoolbook" w:hAnsi="Century Schoolbook" w:cs="Century Schoolbook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29pt0">
    <w:name w:val="Основной текст (2) + 9 pt;Полужирный"/>
    <w:basedOn w:val="a0"/>
    <w:rsid w:val="00267E53"/>
    <w:rPr>
      <w:rFonts w:ascii="Century Schoolbook" w:eastAsia="Century Schoolbook" w:hAnsi="Century Schoolbook" w:cs="Century Schoolbook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9pt1">
    <w:name w:val="Основной текст (2) + 9 pt;Курсив"/>
    <w:basedOn w:val="a0"/>
    <w:rsid w:val="00267E53"/>
    <w:rPr>
      <w:rFonts w:ascii="Century Schoolbook" w:eastAsia="Century Schoolbook" w:hAnsi="Century Schoolbook" w:cs="Century Schoolbook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paragraph" w:customStyle="1" w:styleId="ab">
    <w:name w:val="Колонтитул"/>
    <w:basedOn w:val="a"/>
    <w:link w:val="aa"/>
    <w:rsid w:val="00267E53"/>
    <w:pPr>
      <w:widowControl w:val="0"/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i/>
      <w:iCs/>
      <w:sz w:val="18"/>
      <w:szCs w:val="18"/>
      <w:lang w:eastAsia="en-US"/>
    </w:rPr>
  </w:style>
  <w:style w:type="character" w:styleId="ac">
    <w:name w:val="line number"/>
    <w:basedOn w:val="a0"/>
    <w:uiPriority w:val="99"/>
    <w:semiHidden/>
    <w:unhideWhenUsed/>
    <w:rsid w:val="0007537F"/>
  </w:style>
  <w:style w:type="paragraph" w:styleId="ad">
    <w:name w:val="Balloon Text"/>
    <w:basedOn w:val="a"/>
    <w:link w:val="ae"/>
    <w:uiPriority w:val="99"/>
    <w:semiHidden/>
    <w:unhideWhenUsed/>
    <w:rsid w:val="00E07B0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E07B0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32F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6D0C7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ort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2C7330-6E0A-4878-B641-0D89274D6C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828</TotalTime>
  <Pages>1</Pages>
  <Words>5628</Words>
  <Characters>32084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160</cp:revision>
  <cp:lastPrinted>2017-02-14T08:33:00Z</cp:lastPrinted>
  <dcterms:created xsi:type="dcterms:W3CDTF">2016-09-05T04:40:00Z</dcterms:created>
  <dcterms:modified xsi:type="dcterms:W3CDTF">2017-02-14T08:33:00Z</dcterms:modified>
</cp:coreProperties>
</file>