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91" w:rsidRPr="00B10391" w:rsidRDefault="00B10391" w:rsidP="00B10391">
      <w:pPr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Главное управление образования и науки Алтайского края</w:t>
      </w:r>
    </w:p>
    <w:p w:rsidR="00B10391" w:rsidRPr="00B10391" w:rsidRDefault="00B10391" w:rsidP="00B10391">
      <w:pPr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B10391" w:rsidRPr="00B10391" w:rsidRDefault="00B10391" w:rsidP="00B10391">
      <w:pPr>
        <w:ind w:left="-567"/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«Троицкий агротехнический техникум»</w:t>
      </w:r>
    </w:p>
    <w:p w:rsidR="00B10391" w:rsidRPr="00B10391" w:rsidRDefault="00B10391" w:rsidP="00B10391">
      <w:pPr>
        <w:ind w:left="-567"/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(КГБПОУ «ТАТТ»)</w:t>
      </w:r>
    </w:p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center"/>
      </w:pPr>
    </w:p>
    <w:p w:rsidR="00B10391" w:rsidRDefault="00B10391" w:rsidP="00B10391"/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УТВЕРЖДАЮ</w:t>
      </w:r>
    </w:p>
    <w:p w:rsidR="00B10391" w:rsidRDefault="00B10391" w:rsidP="00B10391">
      <w:pPr>
        <w:ind w:left="360"/>
        <w:jc w:val="right"/>
      </w:pPr>
      <w:r>
        <w:t>Директор КГБПОУ «ТАТТ»</w:t>
      </w:r>
    </w:p>
    <w:p w:rsidR="00B10391" w:rsidRDefault="00B10391" w:rsidP="00B10391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B10391" w:rsidRDefault="00B10391" w:rsidP="00B10391">
      <w:pPr>
        <w:ind w:left="360"/>
        <w:jc w:val="right"/>
      </w:pPr>
      <w:r>
        <w:t>От «__»__________2016 г.</w:t>
      </w: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B10391" w:rsidRDefault="00B10391" w:rsidP="00B10391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учебной дисциплины</w:t>
      </w:r>
    </w:p>
    <w:tbl>
      <w:tblPr>
        <w:tblW w:w="9544" w:type="dxa"/>
        <w:jc w:val="center"/>
        <w:tblLook w:val="01E0"/>
      </w:tblPr>
      <w:tblGrid>
        <w:gridCol w:w="9544"/>
      </w:tblGrid>
      <w:tr w:rsidR="00B10391" w:rsidTr="00B10391">
        <w:trPr>
          <w:jc w:val="center"/>
        </w:trPr>
        <w:tc>
          <w:tcPr>
            <w:tcW w:w="9544" w:type="dxa"/>
            <w:hideMark/>
          </w:tcPr>
          <w:p w:rsidR="00B10391" w:rsidRDefault="00B10391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B10391" w:rsidTr="00B10391">
        <w:trPr>
          <w:jc w:val="center"/>
        </w:trPr>
        <w:tc>
          <w:tcPr>
            <w:tcW w:w="9544" w:type="dxa"/>
            <w:hideMark/>
          </w:tcPr>
          <w:p w:rsidR="00B10391" w:rsidRPr="00B10391" w:rsidRDefault="007357E3" w:rsidP="00B103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ЕН.03</w:t>
            </w:r>
            <w:r w:rsidR="00B10391" w:rsidRPr="00B10391">
              <w:rPr>
                <w:b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B10391" w:rsidTr="00B10391">
        <w:trPr>
          <w:jc w:val="center"/>
        </w:trPr>
        <w:tc>
          <w:tcPr>
            <w:tcW w:w="9544" w:type="dxa"/>
          </w:tcPr>
          <w:p w:rsidR="00B10391" w:rsidRDefault="00B10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B10391" w:rsidTr="00B10391">
        <w:trPr>
          <w:jc w:val="center"/>
        </w:trPr>
        <w:tc>
          <w:tcPr>
            <w:tcW w:w="9544" w:type="dxa"/>
          </w:tcPr>
          <w:p w:rsidR="00B10391" w:rsidRDefault="00B10391" w:rsidP="00B10391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B10391" w:rsidRPr="00E33FAA" w:rsidRDefault="007357E3" w:rsidP="00E33FAA">
            <w:pPr>
              <w:tabs>
                <w:tab w:val="left" w:pos="2880"/>
                <w:tab w:val="left" w:pos="378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23.02.03 Техническое обслуживание и ремонт автомобильного транспорта</w:t>
            </w:r>
          </w:p>
          <w:p w:rsidR="00B10391" w:rsidRDefault="00B10391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0391" w:rsidTr="00B10391">
        <w:trPr>
          <w:jc w:val="center"/>
        </w:trPr>
        <w:tc>
          <w:tcPr>
            <w:tcW w:w="9544" w:type="dxa"/>
          </w:tcPr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ТРОИЦКОЕ</w:t>
            </w: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2016</w:t>
            </w:r>
          </w:p>
          <w:p w:rsidR="00B10391" w:rsidRDefault="00B10391">
            <w:pPr>
              <w:tabs>
                <w:tab w:val="left" w:pos="2880"/>
                <w:tab w:val="left" w:pos="37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10391" w:rsidRDefault="00B10391">
            <w:pPr>
              <w:tabs>
                <w:tab w:val="left" w:pos="2880"/>
                <w:tab w:val="left" w:pos="3780"/>
              </w:tabs>
              <w:spacing w:line="276" w:lineRule="auto"/>
              <w:jc w:val="both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7357E3" w:rsidRDefault="00F46C9B" w:rsidP="007357E3">
      <w:pPr>
        <w:tabs>
          <w:tab w:val="left" w:pos="2880"/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 программа учебной  дисциплины</w:t>
      </w:r>
      <w:r w:rsidR="009D0C4C">
        <w:rPr>
          <w:sz w:val="28"/>
          <w:szCs w:val="28"/>
        </w:rPr>
        <w:t xml:space="preserve">  ЕН.03</w:t>
      </w:r>
      <w:r>
        <w:rPr>
          <w:sz w:val="28"/>
          <w:szCs w:val="28"/>
        </w:rPr>
        <w:t xml:space="preserve"> </w:t>
      </w:r>
      <w:r w:rsidR="00B10391">
        <w:rPr>
          <w:sz w:val="28"/>
          <w:szCs w:val="28"/>
        </w:rPr>
        <w:t>«</w:t>
      </w:r>
      <w:r>
        <w:rPr>
          <w:sz w:val="28"/>
          <w:szCs w:val="28"/>
        </w:rPr>
        <w:t>Экологические основы природопользования</w:t>
      </w:r>
      <w:r w:rsidR="00B10391">
        <w:rPr>
          <w:sz w:val="28"/>
          <w:szCs w:val="28"/>
        </w:rPr>
        <w:t>»</w:t>
      </w:r>
      <w:r>
        <w:rPr>
          <w:sz w:val="28"/>
          <w:szCs w:val="28"/>
        </w:rPr>
        <w:t xml:space="preserve"> разработана на основе примерной программы учебной дисциплины в соответствии с 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</w:t>
      </w:r>
      <w:r w:rsidR="007357E3">
        <w:rPr>
          <w:sz w:val="28"/>
          <w:szCs w:val="28"/>
        </w:rPr>
        <w:t>государственным образовательным</w:t>
      </w:r>
    </w:p>
    <w:p w:rsidR="007357E3" w:rsidRPr="00E33FAA" w:rsidRDefault="00F46C9B" w:rsidP="007357E3">
      <w:pPr>
        <w:tabs>
          <w:tab w:val="left" w:pos="2880"/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стандартом по специальности среднег</w:t>
      </w:r>
      <w:r w:rsidR="00A63AE0">
        <w:rPr>
          <w:sz w:val="28"/>
          <w:szCs w:val="28"/>
        </w:rPr>
        <w:t xml:space="preserve">о профессионального образования </w:t>
      </w:r>
      <w:r w:rsidR="007357E3">
        <w:rPr>
          <w:sz w:val="28"/>
          <w:szCs w:val="28"/>
        </w:rPr>
        <w:t>23.02.03Техническое обслуживание и ремонт автомобильного транспорта</w:t>
      </w:r>
    </w:p>
    <w:p w:rsidR="00A63AE0" w:rsidRPr="00E33FAA" w:rsidRDefault="00A63AE0" w:rsidP="00A63AE0">
      <w:pPr>
        <w:tabs>
          <w:tab w:val="left" w:pos="2880"/>
          <w:tab w:val="left" w:pos="3780"/>
        </w:tabs>
        <w:spacing w:line="276" w:lineRule="auto"/>
        <w:jc w:val="center"/>
        <w:rPr>
          <w:sz w:val="28"/>
          <w:szCs w:val="28"/>
        </w:rPr>
      </w:pPr>
    </w:p>
    <w:p w:rsidR="00A63AE0" w:rsidRDefault="00F46C9B" w:rsidP="00A63A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3AE0" w:rsidRDefault="00A63AE0" w:rsidP="00F46C9B">
      <w:pPr>
        <w:spacing w:line="360" w:lineRule="auto"/>
        <w:jc w:val="both"/>
        <w:rPr>
          <w:sz w:val="28"/>
          <w:szCs w:val="28"/>
        </w:rPr>
      </w:pPr>
    </w:p>
    <w:p w:rsidR="00A63AE0" w:rsidRDefault="00A63AE0" w:rsidP="00F46C9B">
      <w:pPr>
        <w:spacing w:line="360" w:lineRule="auto"/>
        <w:jc w:val="both"/>
        <w:rPr>
          <w:sz w:val="28"/>
          <w:szCs w:val="28"/>
        </w:rPr>
      </w:pPr>
    </w:p>
    <w:p w:rsidR="00F46C9B" w:rsidRPr="0015549D" w:rsidRDefault="00A63AE0" w:rsidP="00F46C9B">
      <w:pPr>
        <w:spacing w:line="360" w:lineRule="auto"/>
        <w:jc w:val="both"/>
        <w:rPr>
          <w:szCs w:val="28"/>
        </w:rPr>
      </w:pPr>
      <w:r w:rsidRPr="00A63AE0">
        <w:t>Ал</w:t>
      </w:r>
      <w:r w:rsidR="00B10391" w:rsidRPr="00A63AE0">
        <w:t>ексеева</w:t>
      </w:r>
      <w:r w:rsidR="00B10391" w:rsidRPr="0015549D">
        <w:rPr>
          <w:szCs w:val="28"/>
        </w:rPr>
        <w:t xml:space="preserve"> Н.Н, </w:t>
      </w:r>
      <w:r w:rsidR="00F46C9B" w:rsidRPr="0015549D">
        <w:rPr>
          <w:szCs w:val="28"/>
        </w:rPr>
        <w:t>преподаватель  КГБПОУ «Троицкий агротехнический техникум»</w:t>
      </w:r>
    </w:p>
    <w:p w:rsidR="00F46C9B" w:rsidRDefault="00F46C9B" w:rsidP="00F46C9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6C9B" w:rsidRDefault="00F46C9B" w:rsidP="00F46C9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770"/>
        <w:gridCol w:w="4935"/>
      </w:tblGrid>
      <w:tr w:rsidR="00F46C9B" w:rsidTr="00F46C9B">
        <w:trPr>
          <w:trHeight w:val="1650"/>
        </w:trPr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F46C9B" w:rsidRDefault="00E33F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 xml:space="preserve">протокол №  </w:t>
            </w:r>
            <w:r w:rsidR="00F46C9B">
              <w:rPr>
                <w:rFonts w:ascii="Times New Roman CYR" w:hAnsi="Times New Roman CYR" w:cs="Times New Roman CYR"/>
                <w:bCs/>
                <w:color w:val="000000"/>
              </w:rPr>
              <w:t xml:space="preserve"> от </w:t>
            </w:r>
            <w:r w:rsidR="00F46C9B">
              <w:rPr>
                <w:bCs/>
                <w:color w:val="000000"/>
              </w:rPr>
              <w:t xml:space="preserve">«__»_________ 201_  </w:t>
            </w:r>
            <w:r w:rsidR="00F46C9B">
              <w:rPr>
                <w:rFonts w:ascii="Times New Roman CYR" w:hAnsi="Times New Roman CYR" w:cs="Times New Roman CYR"/>
                <w:bCs/>
                <w:color w:val="000000"/>
              </w:rPr>
              <w:t>года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Председатель ЦМК _______О.В. Семенова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C9B" w:rsidRDefault="00F46C9B">
            <w:pPr>
              <w:autoSpaceDE w:val="0"/>
              <w:autoSpaceDN w:val="0"/>
              <w:adjustRightInd w:val="0"/>
              <w:ind w:firstLine="70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СОГЛАСОВАНО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заместитель директора по учебной работе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 xml:space="preserve">от  </w:t>
            </w:r>
            <w:r>
              <w:rPr>
                <w:bCs/>
                <w:color w:val="000000"/>
                <w:lang w:val="en-US"/>
              </w:rPr>
              <w:t>«__»_______201__</w:t>
            </w:r>
            <w:r>
              <w:rPr>
                <w:rFonts w:ascii="Times New Roman CYR" w:hAnsi="Times New Roman CYR" w:cs="Times New Roman CYR"/>
                <w:bCs/>
                <w:color w:val="000000"/>
              </w:rPr>
              <w:t>года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_______________________</w:t>
            </w:r>
            <w:r>
              <w:rPr>
                <w:bCs/>
                <w:color w:val="000000"/>
              </w:rPr>
              <w:t>С.П.Петраш</w:t>
            </w:r>
          </w:p>
          <w:p w:rsidR="00F46C9B" w:rsidRDefault="00F46C9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ind w:left="700"/>
              <w:rPr>
                <w:rFonts w:ascii="Calibri" w:hAnsi="Calibri" w:cs="Calibri"/>
                <w:lang w:val="en-US"/>
              </w:rPr>
            </w:pPr>
          </w:p>
        </w:tc>
      </w:tr>
    </w:tbl>
    <w:p w:rsidR="00F46C9B" w:rsidRDefault="00F46C9B" w:rsidP="00F46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F46C9B" w:rsidRDefault="00F46C9B" w:rsidP="00F46C9B">
      <w:pPr>
        <w:spacing w:line="360" w:lineRule="auto"/>
        <w:jc w:val="both"/>
        <w:rPr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sz w:val="28"/>
          <w:szCs w:val="28"/>
        </w:rPr>
      </w:pPr>
    </w:p>
    <w:p w:rsidR="00F46C9B" w:rsidRDefault="00F46C9B" w:rsidP="00F46C9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ПАСПОРТ  ПРОГРАММЫ УЧЕБНОЙ ДИСЦИПЛИНЫ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СТРУКТУРА И СОДЕРЖАНИЕ УЧЕБНОЙ ДИСЦИПЛИНЫ</w:t>
      </w:r>
      <w:r>
        <w:tab/>
      </w:r>
      <w:r>
        <w:tab/>
      </w:r>
      <w:r>
        <w:tab/>
      </w:r>
      <w:r>
        <w:tab/>
        <w:t>6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УСЛОВИЯ РЕАЛ</w:t>
      </w:r>
      <w:r w:rsidR="006A083C">
        <w:t>ИЗАЦИИ УЧЕБНОЙ ДИСЦИПЛИНЫ</w:t>
      </w:r>
      <w:r w:rsidR="006A083C">
        <w:tab/>
      </w:r>
      <w:r w:rsidR="006A083C">
        <w:tab/>
      </w:r>
      <w:r w:rsidR="006A083C">
        <w:tab/>
      </w:r>
      <w:r w:rsidR="006A083C">
        <w:tab/>
      </w:r>
      <w:r w:rsidR="006A083C">
        <w:tab/>
        <w:t>9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КОНТРОЛЬ И ОЦЕНКА РЕЗ</w:t>
      </w:r>
      <w:r w:rsidR="006A083C">
        <w:t xml:space="preserve">УЛЬТАТОВ ОСВОЕНИЯ УЧЕБНОЙ </w:t>
      </w:r>
      <w:r w:rsidR="006A083C">
        <w:tab/>
      </w:r>
      <w:r w:rsidR="006A083C">
        <w:tab/>
      </w:r>
      <w:r w:rsidR="006A083C">
        <w:tab/>
      </w:r>
      <w:r w:rsidR="006A083C">
        <w:tab/>
        <w:t>10</w:t>
      </w:r>
    </w:p>
    <w:p w:rsidR="00F46C9B" w:rsidRDefault="00F46C9B" w:rsidP="00F46C9B">
      <w:pPr>
        <w:spacing w:line="480" w:lineRule="auto"/>
        <w:ind w:firstLine="708"/>
        <w:jc w:val="both"/>
      </w:pPr>
      <w:r>
        <w:t>ДИСЦИПЛИНЫ</w:t>
      </w: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jc w:val="both"/>
      </w:pPr>
    </w:p>
    <w:p w:rsidR="00EA0432" w:rsidRDefault="00EA0432" w:rsidP="00F46C9B">
      <w:pPr>
        <w:spacing w:line="360" w:lineRule="auto"/>
        <w:jc w:val="both"/>
      </w:pPr>
    </w:p>
    <w:p w:rsidR="00F46C9B" w:rsidRDefault="00F46C9B" w:rsidP="00F46C9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РАБОЧЕЙ ПРОГРАММЫ</w:t>
      </w:r>
    </w:p>
    <w:p w:rsidR="00F46C9B" w:rsidRDefault="00F46C9B" w:rsidP="00F46C9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</w:p>
    <w:p w:rsidR="00F46C9B" w:rsidRDefault="009D0C4C" w:rsidP="00F46C9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ЕН.03</w:t>
      </w:r>
      <w:r w:rsidR="003E46CE">
        <w:rPr>
          <w:b/>
          <w:sz w:val="28"/>
          <w:szCs w:val="28"/>
        </w:rPr>
        <w:t xml:space="preserve"> «</w:t>
      </w:r>
      <w:r w:rsidR="00F46C9B">
        <w:rPr>
          <w:b/>
          <w:sz w:val="28"/>
          <w:szCs w:val="28"/>
        </w:rPr>
        <w:t>Экологические основы природопользования</w:t>
      </w:r>
      <w:r w:rsidR="003E46CE">
        <w:rPr>
          <w:b/>
          <w:sz w:val="28"/>
          <w:szCs w:val="28"/>
        </w:rPr>
        <w:t>»</w:t>
      </w:r>
    </w:p>
    <w:p w:rsidR="00F46C9B" w:rsidRDefault="00F46C9B" w:rsidP="00F46C9B">
      <w:pPr>
        <w:ind w:left="360"/>
        <w:jc w:val="center"/>
        <w:rPr>
          <w:b/>
          <w:sz w:val="28"/>
          <w:szCs w:val="28"/>
        </w:rPr>
      </w:pPr>
    </w:p>
    <w:p w:rsidR="00F46C9B" w:rsidRDefault="00F46C9B" w:rsidP="00F46C9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 применения рабочей программы</w:t>
      </w:r>
      <w:r>
        <w:rPr>
          <w:sz w:val="28"/>
          <w:szCs w:val="28"/>
        </w:rPr>
        <w:t xml:space="preserve"> </w:t>
      </w:r>
    </w:p>
    <w:p w:rsidR="00A63AE0" w:rsidRDefault="00F46C9B" w:rsidP="00A63AE0">
      <w:pPr>
        <w:tabs>
          <w:tab w:val="left" w:pos="2880"/>
          <w:tab w:val="left" w:pos="378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Рабочая программа учебной  дисциплины  является  часть</w:t>
      </w:r>
      <w:r w:rsidR="00B1039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10391">
        <w:rPr>
          <w:sz w:val="28"/>
          <w:szCs w:val="28"/>
        </w:rPr>
        <w:t xml:space="preserve">программы подготовки специалистов среднего звена </w:t>
      </w:r>
      <w:r w:rsidR="00A63AE0">
        <w:rPr>
          <w:sz w:val="28"/>
          <w:szCs w:val="28"/>
        </w:rPr>
        <w:t>в соответствии с ФГОС по с</w:t>
      </w:r>
      <w:r>
        <w:rPr>
          <w:sz w:val="28"/>
          <w:szCs w:val="28"/>
        </w:rPr>
        <w:t>пециальности</w:t>
      </w:r>
    </w:p>
    <w:p w:rsidR="00F46C9B" w:rsidRDefault="007357E3" w:rsidP="007357E3">
      <w:pPr>
        <w:tabs>
          <w:tab w:val="left" w:pos="2880"/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23.02.03Техническое обслуживание и ремонт автомобильного транспорта.</w:t>
      </w:r>
      <w:r w:rsidR="00F46C9B">
        <w:rPr>
          <w:sz w:val="28"/>
          <w:szCs w:val="28"/>
        </w:rPr>
        <w:t xml:space="preserve">  </w:t>
      </w:r>
    </w:p>
    <w:p w:rsidR="00F46C9B" w:rsidRDefault="00F46C9B" w:rsidP="00F46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дополнительном профессиональном образовании (в программах повышения квалификации и переподготовки).</w:t>
      </w:r>
    </w:p>
    <w:p w:rsidR="00F46C9B" w:rsidRDefault="00F46C9B" w:rsidP="00F46C9B">
      <w:pPr>
        <w:ind w:firstLine="708"/>
        <w:jc w:val="both"/>
        <w:rPr>
          <w:sz w:val="28"/>
          <w:szCs w:val="28"/>
        </w:rPr>
      </w:pPr>
    </w:p>
    <w:p w:rsidR="00F46C9B" w:rsidRDefault="00F46C9B" w:rsidP="00F46C9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1.2. Место дисциплины в структуре основной профессиональной образовательной программы:</w:t>
      </w:r>
    </w:p>
    <w:p w:rsidR="00F46C9B" w:rsidRDefault="00F46C9B" w:rsidP="00F46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 входит в естественнонаучный  цикл.</w:t>
      </w:r>
    </w:p>
    <w:p w:rsidR="00F46C9B" w:rsidRDefault="00F46C9B" w:rsidP="00F46C9B">
      <w:pPr>
        <w:ind w:firstLine="708"/>
        <w:jc w:val="both"/>
        <w:rPr>
          <w:sz w:val="28"/>
          <w:szCs w:val="28"/>
        </w:rPr>
      </w:pPr>
    </w:p>
    <w:p w:rsidR="00F46C9B" w:rsidRDefault="00F46C9B" w:rsidP="00F46C9B">
      <w:pPr>
        <w:numPr>
          <w:ilvl w:val="3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3E46CE" w:rsidRDefault="003E46CE" w:rsidP="00F46C9B">
      <w:pPr>
        <w:numPr>
          <w:ilvl w:val="3"/>
          <w:numId w:val="2"/>
        </w:numPr>
        <w:jc w:val="both"/>
        <w:rPr>
          <w:b/>
          <w:sz w:val="28"/>
          <w:szCs w:val="28"/>
        </w:rPr>
      </w:pPr>
    </w:p>
    <w:p w:rsidR="003E46CE" w:rsidRPr="003E46CE" w:rsidRDefault="00F46C9B" w:rsidP="00F46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</w:t>
      </w:r>
      <w:r w:rsidRPr="003E46CE">
        <w:rPr>
          <w:sz w:val="28"/>
          <w:szCs w:val="28"/>
        </w:rPr>
        <w:t>должен</w:t>
      </w:r>
    </w:p>
    <w:p w:rsidR="00F46C9B" w:rsidRDefault="003E46CE" w:rsidP="003E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46C9B">
        <w:rPr>
          <w:b/>
          <w:sz w:val="28"/>
          <w:szCs w:val="28"/>
        </w:rPr>
        <w:t xml:space="preserve"> уметь:</w:t>
      </w:r>
    </w:p>
    <w:p w:rsidR="00F46C9B" w:rsidRDefault="00F46C9B" w:rsidP="00F46C9B">
      <w:pPr>
        <w:ind w:left="360"/>
        <w:rPr>
          <w:sz w:val="28"/>
          <w:szCs w:val="28"/>
        </w:rPr>
      </w:pPr>
      <w:r>
        <w:rPr>
          <w:sz w:val="28"/>
          <w:szCs w:val="28"/>
        </w:rPr>
        <w:t>- анализировать и прогнозировать экологические последствия различных видов деятельности;</w:t>
      </w:r>
    </w:p>
    <w:p w:rsidR="00F46C9B" w:rsidRDefault="00F46C9B" w:rsidP="00F46C9B">
      <w:pPr>
        <w:ind w:left="360"/>
        <w:rPr>
          <w:sz w:val="28"/>
          <w:szCs w:val="28"/>
        </w:rPr>
      </w:pPr>
      <w:r>
        <w:rPr>
          <w:sz w:val="28"/>
          <w:szCs w:val="28"/>
        </w:rPr>
        <w:t>- соблюдать регламенты по экологической безопасности в профессиональной деятельности;</w:t>
      </w:r>
    </w:p>
    <w:p w:rsidR="00F46C9B" w:rsidRDefault="00F46C9B" w:rsidP="00F46C9B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знать:</w:t>
      </w:r>
    </w:p>
    <w:p w:rsidR="00F46C9B" w:rsidRDefault="00F46C9B" w:rsidP="00F46C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взаимодействия общества и природы, основные источники техногенного воздействия на окружающую среду;</w:t>
      </w:r>
    </w:p>
    <w:p w:rsidR="00F46C9B" w:rsidRDefault="00F46C9B" w:rsidP="00F46C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 условиях устойчивого развития экосистем и возможных причинах возникновения экологического кризиса;</w:t>
      </w:r>
    </w:p>
    <w:p w:rsidR="00F46C9B" w:rsidRDefault="00F46C9B" w:rsidP="00F46C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и методы рационального природопользования;</w:t>
      </w:r>
    </w:p>
    <w:p w:rsidR="00F46C9B" w:rsidRDefault="00F46C9B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15549D" w:rsidRDefault="0015549D" w:rsidP="00F46C9B">
      <w:pPr>
        <w:jc w:val="both"/>
        <w:rPr>
          <w:b/>
          <w:sz w:val="28"/>
          <w:szCs w:val="28"/>
        </w:rPr>
      </w:pPr>
    </w:p>
    <w:p w:rsidR="00F46C9B" w:rsidRDefault="00F46C9B" w:rsidP="00F46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1.4. Количество часов на освоение рабочей программы учебной дисциплины:</w:t>
      </w:r>
    </w:p>
    <w:p w:rsidR="00F46C9B" w:rsidRDefault="00F46C9B" w:rsidP="00F46C9B">
      <w:pPr>
        <w:ind w:left="708" w:firstLine="552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</w:t>
      </w:r>
      <w:r w:rsidR="002F684E">
        <w:rPr>
          <w:sz w:val="28"/>
          <w:szCs w:val="28"/>
        </w:rPr>
        <w:t xml:space="preserve">ебной нагрузки </w:t>
      </w:r>
      <w:proofErr w:type="gramStart"/>
      <w:r w:rsidR="002F684E">
        <w:rPr>
          <w:sz w:val="28"/>
          <w:szCs w:val="28"/>
        </w:rPr>
        <w:t>обучающегося</w:t>
      </w:r>
      <w:proofErr w:type="gramEnd"/>
      <w:r w:rsidR="002F684E">
        <w:rPr>
          <w:sz w:val="28"/>
          <w:szCs w:val="28"/>
        </w:rPr>
        <w:t xml:space="preserve"> – 48 часов</w:t>
      </w:r>
      <w:r>
        <w:rPr>
          <w:sz w:val="28"/>
          <w:szCs w:val="28"/>
        </w:rPr>
        <w:t>,</w:t>
      </w:r>
    </w:p>
    <w:p w:rsidR="00F46C9B" w:rsidRDefault="00F46C9B" w:rsidP="00F46C9B">
      <w:pPr>
        <w:ind w:left="708" w:firstLine="552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F46C9B" w:rsidRDefault="00F46C9B" w:rsidP="00F46C9B">
      <w:pPr>
        <w:ind w:left="708" w:firstLine="552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</w:t>
      </w:r>
      <w:r w:rsidR="002F684E">
        <w:rPr>
          <w:sz w:val="28"/>
          <w:szCs w:val="28"/>
        </w:rPr>
        <w:t>ебной нагрузки обучающегося – 32 часа</w:t>
      </w:r>
      <w:r>
        <w:rPr>
          <w:sz w:val="28"/>
          <w:szCs w:val="28"/>
        </w:rPr>
        <w:t>;</w:t>
      </w:r>
    </w:p>
    <w:p w:rsidR="00F46C9B" w:rsidRDefault="00F46C9B" w:rsidP="00F46C9B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самостоя</w:t>
      </w:r>
      <w:r w:rsidR="002F684E">
        <w:rPr>
          <w:sz w:val="28"/>
          <w:szCs w:val="28"/>
        </w:rPr>
        <w:t xml:space="preserve">тельной работы </w:t>
      </w:r>
      <w:proofErr w:type="gramStart"/>
      <w:r w:rsidR="002F684E">
        <w:rPr>
          <w:sz w:val="28"/>
          <w:szCs w:val="28"/>
        </w:rPr>
        <w:t>обучающегося</w:t>
      </w:r>
      <w:proofErr w:type="gramEnd"/>
      <w:r w:rsidR="002F684E">
        <w:rPr>
          <w:sz w:val="28"/>
          <w:szCs w:val="28"/>
        </w:rPr>
        <w:t xml:space="preserve"> – 16</w:t>
      </w:r>
      <w:r>
        <w:rPr>
          <w:sz w:val="28"/>
          <w:szCs w:val="28"/>
        </w:rPr>
        <w:t xml:space="preserve"> часов.</w:t>
      </w:r>
    </w:p>
    <w:p w:rsidR="006A083C" w:rsidRDefault="006A083C" w:rsidP="00F46C9B">
      <w:pPr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</w:p>
    <w:p w:rsidR="006A083C" w:rsidRDefault="006A083C" w:rsidP="00F46C9B">
      <w:pPr>
        <w:spacing w:line="360" w:lineRule="auto"/>
        <w:rPr>
          <w:color w:val="FF0000"/>
          <w:sz w:val="28"/>
          <w:szCs w:val="28"/>
        </w:rPr>
      </w:pPr>
    </w:p>
    <w:p w:rsidR="006A083C" w:rsidRDefault="006A083C" w:rsidP="00F46C9B">
      <w:pPr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</w:p>
    <w:p w:rsidR="00F46C9B" w:rsidRDefault="006A083C" w:rsidP="006A083C">
      <w:pPr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F46C9B" w:rsidRDefault="00F46C9B" w:rsidP="00F46C9B">
      <w:pPr>
        <w:spacing w:line="360" w:lineRule="auto"/>
        <w:rPr>
          <w:sz w:val="28"/>
          <w:szCs w:val="28"/>
        </w:rPr>
        <w:sectPr w:rsidR="00F46C9B" w:rsidSect="006A083C">
          <w:footerReference w:type="default" r:id="rId7"/>
          <w:pgSz w:w="11906" w:h="16838"/>
          <w:pgMar w:top="851" w:right="567" w:bottom="851" w:left="1134" w:header="709" w:footer="709" w:gutter="0"/>
          <w:cols w:space="720"/>
          <w:titlePg/>
          <w:docGrid w:linePitch="326"/>
        </w:sectPr>
      </w:pPr>
    </w:p>
    <w:p w:rsidR="00F46C9B" w:rsidRDefault="00F46C9B" w:rsidP="00F46C9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F46C9B" w:rsidRDefault="00F46C9B" w:rsidP="00F46C9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F46C9B" w:rsidRDefault="00F46C9B" w:rsidP="00F46C9B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2213"/>
      </w:tblGrid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F46C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F46C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2F68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F46C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684E">
              <w:rPr>
                <w:sz w:val="28"/>
                <w:szCs w:val="28"/>
              </w:rPr>
              <w:t>2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9B" w:rsidRDefault="00F46C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15549D" w:rsidP="0015549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  <w:r w:rsidR="00F46C9B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7357E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F46C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684E">
              <w:rPr>
                <w:sz w:val="28"/>
                <w:szCs w:val="28"/>
              </w:rPr>
              <w:t>6</w:t>
            </w:r>
          </w:p>
        </w:tc>
      </w:tr>
      <w:tr w:rsidR="00F46C9B" w:rsidTr="00F46C9B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Итоговая аттестация</w:t>
            </w:r>
            <w:r>
              <w:rPr>
                <w:sz w:val="28"/>
                <w:szCs w:val="28"/>
              </w:rPr>
              <w:t xml:space="preserve"> в фо</w:t>
            </w:r>
            <w:r w:rsidR="000F3A20">
              <w:rPr>
                <w:sz w:val="28"/>
                <w:szCs w:val="28"/>
              </w:rPr>
              <w:t xml:space="preserve">рме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F3A20">
              <w:rPr>
                <w:sz w:val="28"/>
                <w:szCs w:val="28"/>
              </w:rPr>
              <w:t xml:space="preserve">дифференцированного </w:t>
            </w:r>
            <w:r>
              <w:rPr>
                <w:sz w:val="28"/>
                <w:szCs w:val="28"/>
              </w:rPr>
              <w:t>зачета</w:t>
            </w:r>
          </w:p>
        </w:tc>
      </w:tr>
    </w:tbl>
    <w:p w:rsidR="00F46C9B" w:rsidRDefault="00F46C9B" w:rsidP="00F46C9B">
      <w:pPr>
        <w:spacing w:line="360" w:lineRule="auto"/>
        <w:jc w:val="both"/>
        <w:rPr>
          <w:sz w:val="28"/>
          <w:szCs w:val="28"/>
        </w:rPr>
      </w:pPr>
    </w:p>
    <w:p w:rsidR="00F46C9B" w:rsidRDefault="00F46C9B" w:rsidP="00F46C9B">
      <w:pPr>
        <w:spacing w:line="360" w:lineRule="auto"/>
        <w:rPr>
          <w:sz w:val="28"/>
          <w:szCs w:val="28"/>
        </w:rPr>
        <w:sectPr w:rsidR="00F46C9B">
          <w:pgSz w:w="11906" w:h="16838"/>
          <w:pgMar w:top="851" w:right="567" w:bottom="851" w:left="1134" w:header="709" w:footer="709" w:gutter="0"/>
          <w:cols w:space="720"/>
        </w:sectPr>
      </w:pPr>
    </w:p>
    <w:p w:rsidR="00F46C9B" w:rsidRDefault="00F46C9B" w:rsidP="00F46C9B">
      <w:pPr>
        <w:jc w:val="center"/>
        <w:rPr>
          <w:b/>
        </w:rPr>
      </w:pPr>
      <w:r>
        <w:rPr>
          <w:b/>
        </w:rPr>
        <w:lastRenderedPageBreak/>
        <w:t>2.2. Тематический план и содержание учебной дисциплины</w:t>
      </w:r>
    </w:p>
    <w:p w:rsidR="00F46C9B" w:rsidRDefault="009D0C4C" w:rsidP="00F46C9B">
      <w:pPr>
        <w:jc w:val="center"/>
        <w:rPr>
          <w:b/>
        </w:rPr>
      </w:pPr>
      <w:r>
        <w:rPr>
          <w:b/>
        </w:rPr>
        <w:t>ЕН.03</w:t>
      </w:r>
      <w:r w:rsidR="00F55219">
        <w:rPr>
          <w:b/>
        </w:rPr>
        <w:t xml:space="preserve"> «</w:t>
      </w:r>
      <w:r w:rsidR="00F46C9B">
        <w:rPr>
          <w:b/>
        </w:rPr>
        <w:t>Экологические основы природопользования</w:t>
      </w:r>
      <w:r w:rsidR="00F55219">
        <w:rPr>
          <w:b/>
        </w:rPr>
        <w:t>»</w:t>
      </w:r>
    </w:p>
    <w:p w:rsidR="00F46C9B" w:rsidRDefault="00F46C9B" w:rsidP="00F46C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0"/>
        <w:gridCol w:w="9553"/>
        <w:gridCol w:w="1559"/>
      </w:tblGrid>
      <w:tr w:rsidR="000F3A20" w:rsidTr="000F3A20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разделов и тем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Объем часов</w:t>
            </w:r>
          </w:p>
        </w:tc>
      </w:tr>
      <w:tr w:rsidR="003E46CE" w:rsidTr="00FB19F2"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3E46CE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Раздел 1. Особенности взаимодействия природы и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755BE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25698F">
              <w:rPr>
                <w:b/>
                <w:sz w:val="23"/>
                <w:szCs w:val="23"/>
              </w:rPr>
              <w:t>6</w:t>
            </w:r>
          </w:p>
        </w:tc>
      </w:tr>
      <w:tr w:rsidR="000F3A20" w:rsidTr="000F3A20">
        <w:trPr>
          <w:trHeight w:val="202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1.1 Окружающая среда, как целостная и сбалансированная  система</w:t>
            </w:r>
          </w:p>
          <w:p w:rsidR="000F3A20" w:rsidRDefault="000F3A20">
            <w:pPr>
              <w:rPr>
                <w:sz w:val="23"/>
                <w:szCs w:val="23"/>
              </w:rPr>
            </w:pPr>
          </w:p>
          <w:p w:rsidR="000F3A20" w:rsidRDefault="000F3A20">
            <w:pPr>
              <w:rPr>
                <w:sz w:val="23"/>
                <w:szCs w:val="23"/>
              </w:rPr>
            </w:pPr>
          </w:p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Default="000F3A20" w:rsidP="00E9013F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производительных сил общества: увеличение массы веществ и материалов, вовлекаемых в хозяйственный оборот; преднамеренные и непреднамеренные воздействия человека на условия существования. Природа и общество. Общие и специфические черты. Признаки экологического кризиса. Глобальные проблемы экологии: разрушение озонового слоя Земли, «парниковый эффект», кислотные дожди и другие проблемы. Пути их решения. Роль человеческого фактора в решении экологических проблем. Научно-технический прогресс и природа в современную эпоху. Утилизация промышленных и бытовых отходов. Перспективы и принципы создания неразрушающих природу производств. Виды малоотходных и безотходных технологий. Описание экосистемы водоема и дубравы.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755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3A20" w:rsidTr="000F3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Природоохранная деятельность в истории человечества.</w:t>
            </w:r>
          </w:p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Малоотходные и безотходные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3A20" w:rsidTr="000F3A20">
        <w:trPr>
          <w:trHeight w:val="70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1.2. Природные ресурсы и рациональное природопользование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Default="000F3A20" w:rsidP="00E9013F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ресурсы, их классификация. Проблемы использования и воспроизводства природных ресурсов. Взаимосвязь с размещением производства. Экологические проблемы нашего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755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2B2003" w:rsidTr="000F3A20">
        <w:trPr>
          <w:trHeight w:val="7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03" w:rsidRDefault="002B2003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03" w:rsidRDefault="007C547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Практическое </w:t>
            </w:r>
            <w:r w:rsidR="00640587">
              <w:rPr>
                <w:b/>
                <w:sz w:val="23"/>
                <w:szCs w:val="23"/>
              </w:rPr>
              <w:t>занятие№1</w:t>
            </w:r>
          </w:p>
          <w:p w:rsidR="007C5470" w:rsidRPr="007C5470" w:rsidRDefault="007C5470" w:rsidP="007C54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природоресурсного</w:t>
            </w:r>
            <w:proofErr w:type="spellEnd"/>
            <w:r>
              <w:rPr>
                <w:sz w:val="23"/>
                <w:szCs w:val="23"/>
              </w:rPr>
              <w:t xml:space="preserve"> потенциала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03" w:rsidRPr="00776AFF" w:rsidRDefault="007C54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F3A20" w:rsidTr="000F3A20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Самостоятельная работа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0F3A20" w:rsidRDefault="000F3A2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Проблемы использования животного и растительного мира в Алтайском крае.</w:t>
            </w:r>
          </w:p>
          <w:p w:rsidR="000F3A20" w:rsidRDefault="000F3A2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Проблемы использования водных ресурсов в Алтайском крае.</w:t>
            </w:r>
          </w:p>
          <w:p w:rsidR="000F3A20" w:rsidRDefault="000F3A2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Демографическая проблема в Алтайском крае.</w:t>
            </w:r>
          </w:p>
          <w:p w:rsidR="000F3A20" w:rsidRDefault="000F3A2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Экология и здоровье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F3A20" w:rsidTr="000F3A20">
        <w:trPr>
          <w:trHeight w:val="280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1.3. Загрязнение.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Pr="0015549D" w:rsidRDefault="000F3A2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Загрязнение биосферы. Естественное и антропогенное загрязнение биосферы. Основные загрязнители, их источники и классификация. Основные пути миграции и аккумуляции в биосфере токсичных и радиоактивных веществ. Понятие экологического риска. Основные задачи мониторинга окружающей среды: наблюдение за факторами, воздействующими на </w:t>
            </w:r>
            <w:r>
              <w:rPr>
                <w:sz w:val="23"/>
                <w:szCs w:val="23"/>
              </w:rPr>
              <w:lastRenderedPageBreak/>
              <w:t>окружающую среду, оценка и прогнозирование состояния окружающей среды. «Зеленая революция»  и ее последствия. Значение и экологические последствия применения пестицидов и удобрений.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0F3A20">
            <w:pPr>
              <w:jc w:val="center"/>
              <w:rPr>
                <w:sz w:val="23"/>
                <w:szCs w:val="23"/>
              </w:rPr>
            </w:pPr>
            <w:r w:rsidRPr="00776AFF">
              <w:rPr>
                <w:sz w:val="23"/>
                <w:szCs w:val="23"/>
              </w:rPr>
              <w:lastRenderedPageBreak/>
              <w:t>6</w:t>
            </w:r>
          </w:p>
        </w:tc>
      </w:tr>
      <w:tr w:rsidR="007C5470" w:rsidTr="000F3A20">
        <w:trPr>
          <w:trHeight w:val="28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Default="007C547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Default="00640587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Практическое занятие №2</w:t>
            </w:r>
          </w:p>
          <w:p w:rsidR="007C5470" w:rsidRPr="007C5470" w:rsidRDefault="007C5470" w:rsidP="007C54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Установление норм ПДК и ПДВ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Pr="00776AFF" w:rsidRDefault="007C54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F3A20" w:rsidTr="000F3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реферат об экологических нарушениях территорий проживания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2B20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3E46CE" w:rsidTr="003F1481"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3E46CE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Раздел 2. Правовые и социальные вопросы природопользования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25698F">
              <w:rPr>
                <w:b/>
                <w:sz w:val="23"/>
                <w:szCs w:val="23"/>
              </w:rPr>
              <w:t>2</w:t>
            </w:r>
          </w:p>
        </w:tc>
      </w:tr>
      <w:tr w:rsidR="000F3A20" w:rsidTr="000F3A20">
        <w:trPr>
          <w:trHeight w:val="220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2.1. Государственные и общественные мероприятия по предотвращению загрязнений.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Default="00F55219" w:rsidP="00E9013F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Цели и задачи правоохранительных органов управления и надзора. История Российского природоохранного законодательства. Природоохранные постановления. Нормативные акты по рациональному природопользованию Международное сотрудничество в области охраны природы. Международные соглашения, конвенции, договоры. Новые подходы к природоохранной деятельности. Органы управления и надзора по охране природы. Их цели и задачи. Природоохранное просвещение</w:t>
            </w:r>
            <w:r w:rsidR="007C547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25698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7C5470" w:rsidTr="000F3A20">
        <w:trPr>
          <w:trHeight w:val="22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Default="007C547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Default="002334D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Практическое занятие</w:t>
            </w:r>
            <w:r w:rsidR="00640587">
              <w:rPr>
                <w:b/>
                <w:sz w:val="23"/>
                <w:szCs w:val="23"/>
              </w:rPr>
              <w:t xml:space="preserve"> №3</w:t>
            </w:r>
          </w:p>
          <w:p w:rsidR="007C5470" w:rsidRPr="007C5470" w:rsidRDefault="007C5470" w:rsidP="007C54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производственных ситуаций с применением закона «Об охране окружающей природной среды».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Pr="00776AFF" w:rsidRDefault="009D0C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F3A20" w:rsidTr="000F3A2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20" w:rsidRDefault="000F3A20" w:rsidP="003E46C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Самостоятельная работа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0F3A20" w:rsidRDefault="007C547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Описать из реальной жизни производственную ситуацию о нарушении статей водного,</w:t>
            </w:r>
            <w:r w:rsidR="00FE33FA">
              <w:rPr>
                <w:sz w:val="23"/>
                <w:szCs w:val="23"/>
              </w:rPr>
              <w:t xml:space="preserve"> лесного, земельного кодексов.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0F3A20">
            <w:pPr>
              <w:jc w:val="center"/>
              <w:rPr>
                <w:sz w:val="23"/>
                <w:szCs w:val="23"/>
              </w:rPr>
            </w:pPr>
            <w:r w:rsidRPr="00776AFF">
              <w:rPr>
                <w:sz w:val="23"/>
                <w:szCs w:val="23"/>
              </w:rPr>
              <w:t>2</w:t>
            </w:r>
          </w:p>
        </w:tc>
      </w:tr>
      <w:tr w:rsidR="000F3A20" w:rsidTr="000F3A20">
        <w:trPr>
          <w:trHeight w:val="2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2.2 Юридическая ответственность за экологическое загрязнение.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F55219" w:rsidRDefault="00F55219" w:rsidP="00E9013F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Правовая и юридическая ответственность предприятий за нарушение экологии за загрязнение окружающей среды. Юридическая и экономическая ответственность предприятий, загрязняющих окружающую среду. Составление искового заявления в суд о возмещении ущерба здоровью или имуществу, причиненного </w:t>
            </w:r>
            <w:proofErr w:type="gramStart"/>
            <w:r>
              <w:rPr>
                <w:sz w:val="23"/>
                <w:szCs w:val="23"/>
              </w:rPr>
              <w:t>в следствии</w:t>
            </w:r>
            <w:proofErr w:type="gramEnd"/>
            <w:r>
              <w:rPr>
                <w:sz w:val="23"/>
                <w:szCs w:val="23"/>
              </w:rPr>
              <w:t xml:space="preserve"> загрязнения окружающей природной среды.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25698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3A20" w:rsidTr="000F3A20"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2F684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48</w:t>
            </w:r>
          </w:p>
        </w:tc>
      </w:tr>
    </w:tbl>
    <w:p w:rsidR="00F46C9B" w:rsidRDefault="00F46C9B" w:rsidP="00F46C9B">
      <w:pPr>
        <w:rPr>
          <w:sz w:val="8"/>
          <w:szCs w:val="8"/>
        </w:rPr>
      </w:pPr>
    </w:p>
    <w:p w:rsidR="00F46C9B" w:rsidRDefault="00F46C9B" w:rsidP="00F46C9B">
      <w:pPr>
        <w:sectPr w:rsidR="00F46C9B">
          <w:pgSz w:w="16838" w:h="11906" w:orient="landscape"/>
          <w:pgMar w:top="1134" w:right="851" w:bottom="851" w:left="1134" w:header="709" w:footer="709" w:gutter="0"/>
          <w:cols w:space="720"/>
        </w:sectPr>
      </w:pPr>
    </w:p>
    <w:p w:rsidR="00F46C9B" w:rsidRDefault="00F46C9B" w:rsidP="00F46C9B">
      <w:pPr>
        <w:ind w:left="4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3.УСЛОВИЯ РЕАЛИЗАЦИИ УЧЕБНОЙ ДИСЦИПЛИНЫ</w:t>
      </w:r>
    </w:p>
    <w:p w:rsidR="00F46C9B" w:rsidRDefault="00F46C9B" w:rsidP="00F46C9B">
      <w:pPr>
        <w:ind w:left="360"/>
        <w:jc w:val="both"/>
        <w:rPr>
          <w:b/>
          <w:sz w:val="28"/>
          <w:szCs w:val="28"/>
        </w:rPr>
      </w:pPr>
    </w:p>
    <w:p w:rsidR="00F46C9B" w:rsidRDefault="00F46C9B" w:rsidP="00F46C9B">
      <w:pPr>
        <w:numPr>
          <w:ilvl w:val="1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минимальному материально-техническому обеспечению</w:t>
      </w:r>
      <w:r w:rsidR="003E46CE">
        <w:rPr>
          <w:b/>
          <w:sz w:val="28"/>
          <w:szCs w:val="28"/>
        </w:rPr>
        <w:t>.</w:t>
      </w:r>
    </w:p>
    <w:p w:rsidR="003E46CE" w:rsidRDefault="00F46C9B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учебной дисциплины требует наличия учебного кабинета </w:t>
      </w:r>
      <w:r w:rsidR="003E46CE">
        <w:rPr>
          <w:sz w:val="28"/>
          <w:szCs w:val="28"/>
        </w:rPr>
        <w:t xml:space="preserve">  </w:t>
      </w:r>
    </w:p>
    <w:p w:rsidR="00F46C9B" w:rsidRDefault="003E46CE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6C9B">
        <w:rPr>
          <w:sz w:val="28"/>
          <w:szCs w:val="28"/>
        </w:rPr>
        <w:t>«Экологические основы природопользования».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F46C9B" w:rsidRDefault="00F46C9B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F46C9B" w:rsidRDefault="00F46C9B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3E46CE" w:rsidRDefault="003E46CE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C9B">
        <w:rPr>
          <w:sz w:val="28"/>
          <w:szCs w:val="28"/>
        </w:rPr>
        <w:t xml:space="preserve">комплект учебно-наглядных пособий «Экологические основы </w:t>
      </w:r>
      <w:r>
        <w:rPr>
          <w:sz w:val="28"/>
          <w:szCs w:val="28"/>
        </w:rPr>
        <w:t xml:space="preserve"> </w:t>
      </w:r>
    </w:p>
    <w:p w:rsidR="00F46C9B" w:rsidRDefault="003E46CE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549D">
        <w:rPr>
          <w:sz w:val="28"/>
          <w:szCs w:val="28"/>
        </w:rPr>
        <w:t>природопользования».</w:t>
      </w:r>
    </w:p>
    <w:p w:rsidR="00F46C9B" w:rsidRDefault="003E46CE" w:rsidP="0015549D">
      <w:pPr>
        <w:tabs>
          <w:tab w:val="num" w:pos="708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C9B">
        <w:rPr>
          <w:sz w:val="28"/>
          <w:szCs w:val="28"/>
        </w:rPr>
        <w:t>учебно-методические материалы:</w:t>
      </w:r>
      <w:r w:rsidR="0015549D">
        <w:rPr>
          <w:sz w:val="28"/>
          <w:szCs w:val="28"/>
        </w:rPr>
        <w:t xml:space="preserve"> комплекты</w:t>
      </w:r>
      <w:r w:rsidR="00F46C9B">
        <w:rPr>
          <w:sz w:val="28"/>
          <w:szCs w:val="28"/>
        </w:rPr>
        <w:t xml:space="preserve"> заданий.</w:t>
      </w:r>
    </w:p>
    <w:p w:rsidR="00F46C9B" w:rsidRDefault="003E46CE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6C9B">
        <w:rPr>
          <w:sz w:val="28"/>
          <w:szCs w:val="28"/>
        </w:rPr>
        <w:t xml:space="preserve">Технические средства обучения: </w:t>
      </w:r>
    </w:p>
    <w:p w:rsidR="00F46C9B" w:rsidRDefault="003E46CE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C9B">
        <w:rPr>
          <w:sz w:val="28"/>
          <w:szCs w:val="28"/>
        </w:rPr>
        <w:t>-телевизор, С</w:t>
      </w:r>
      <w:proofErr w:type="gramStart"/>
      <w:r w:rsidR="00F46C9B">
        <w:rPr>
          <w:sz w:val="28"/>
          <w:szCs w:val="28"/>
          <w:lang w:val="en-US"/>
        </w:rPr>
        <w:t>D</w:t>
      </w:r>
      <w:proofErr w:type="gramEnd"/>
      <w:r w:rsidR="00F46C9B">
        <w:rPr>
          <w:sz w:val="28"/>
          <w:szCs w:val="28"/>
        </w:rPr>
        <w:t xml:space="preserve"> диски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E9013F" w:rsidP="00F46C9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6C9B">
        <w:rPr>
          <w:b/>
          <w:sz w:val="28"/>
          <w:szCs w:val="28"/>
        </w:rPr>
        <w:t>Информационное обеспечение обучения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Константинов В.М., </w:t>
      </w:r>
      <w:proofErr w:type="spellStart"/>
      <w:r>
        <w:rPr>
          <w:sz w:val="28"/>
          <w:szCs w:val="28"/>
        </w:rPr>
        <w:t>Челидзе</w:t>
      </w:r>
      <w:proofErr w:type="spellEnd"/>
      <w:r>
        <w:rPr>
          <w:sz w:val="28"/>
          <w:szCs w:val="28"/>
        </w:rPr>
        <w:t xml:space="preserve"> Ю.Д. Экологические основы природопользования. – М.: ИНФРА - М, 2014.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В.М.Константинов. Экологические основы природоп</w:t>
      </w:r>
      <w:r w:rsidR="00AC3949">
        <w:rPr>
          <w:sz w:val="28"/>
          <w:szCs w:val="28"/>
        </w:rPr>
        <w:t>ользования. – М.: Академия, 2014</w:t>
      </w:r>
      <w:r>
        <w:rPr>
          <w:sz w:val="28"/>
          <w:szCs w:val="28"/>
        </w:rPr>
        <w:t>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Миркин Б.М., Наумова Л.Г. Эколо</w:t>
      </w:r>
      <w:r w:rsidR="00AC3949">
        <w:rPr>
          <w:sz w:val="28"/>
          <w:szCs w:val="28"/>
        </w:rPr>
        <w:t>гия России. – М.: АО «МДС», 2013</w:t>
      </w:r>
      <w:r>
        <w:rPr>
          <w:sz w:val="28"/>
          <w:szCs w:val="28"/>
        </w:rPr>
        <w:t>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Протасов В.Ф. Экологические основы природопо</w:t>
      </w:r>
      <w:r w:rsidR="00AC3949">
        <w:rPr>
          <w:sz w:val="28"/>
          <w:szCs w:val="28"/>
        </w:rPr>
        <w:t>льзования. – М.: ИНФРА – М, 2013</w:t>
      </w:r>
      <w:r>
        <w:rPr>
          <w:sz w:val="28"/>
          <w:szCs w:val="28"/>
        </w:rPr>
        <w:t>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Блинов Л.Н., </w:t>
      </w:r>
      <w:proofErr w:type="spellStart"/>
      <w:r>
        <w:rPr>
          <w:sz w:val="28"/>
          <w:szCs w:val="28"/>
        </w:rPr>
        <w:t>Перфилова</w:t>
      </w:r>
      <w:proofErr w:type="spellEnd"/>
      <w:r>
        <w:rPr>
          <w:sz w:val="28"/>
          <w:szCs w:val="28"/>
        </w:rPr>
        <w:t xml:space="preserve"> И.Л., Юмашева Л.В. Экологические основы приро</w:t>
      </w:r>
      <w:r w:rsidR="00AC3949">
        <w:rPr>
          <w:sz w:val="28"/>
          <w:szCs w:val="28"/>
        </w:rPr>
        <w:t>допользования. – М.: Дрофа, 2014</w:t>
      </w:r>
      <w:r>
        <w:rPr>
          <w:sz w:val="28"/>
          <w:szCs w:val="28"/>
        </w:rPr>
        <w:t>.</w:t>
      </w:r>
    </w:p>
    <w:p w:rsidR="00F46C9B" w:rsidRDefault="00F46C9B" w:rsidP="00F46C9B">
      <w:pPr>
        <w:rPr>
          <w:sz w:val="28"/>
          <w:szCs w:val="28"/>
        </w:rPr>
      </w:pPr>
    </w:p>
    <w:p w:rsidR="00F46C9B" w:rsidRDefault="00F46C9B" w:rsidP="00F46C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F46C9B" w:rsidRDefault="00F46C9B" w:rsidP="00F46C9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</w:t>
      </w:r>
    </w:p>
    <w:p w:rsidR="00F46C9B" w:rsidRDefault="00F46C9B" w:rsidP="00F46C9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Водный кодекс Российской Федерации</w:t>
      </w:r>
    </w:p>
    <w:p w:rsidR="00F46C9B" w:rsidRDefault="00F46C9B" w:rsidP="00F46C9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Лесной кодекс Российской Федерации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6A083C" w:rsidP="006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F46C9B">
        <w:rPr>
          <w:b/>
          <w:sz w:val="28"/>
          <w:szCs w:val="28"/>
        </w:rPr>
        <w:t>КОНТРОЛЬ И ОЦЕНКА РЕЗУЛЬТАТОВ ОСВОЕНИЯ</w:t>
      </w:r>
    </w:p>
    <w:p w:rsidR="00F46C9B" w:rsidRDefault="00F46C9B" w:rsidP="00F46C9B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</w:p>
    <w:p w:rsidR="00F46C9B" w:rsidRDefault="00F46C9B" w:rsidP="00F46C9B">
      <w:pPr>
        <w:ind w:left="1080"/>
        <w:jc w:val="center"/>
        <w:rPr>
          <w:b/>
          <w:sz w:val="18"/>
          <w:szCs w:val="18"/>
        </w:rPr>
      </w:pPr>
    </w:p>
    <w:p w:rsidR="00F46C9B" w:rsidRDefault="00F46C9B" w:rsidP="00F46C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Контроль и оценка </w:t>
      </w:r>
      <w:r>
        <w:rPr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E14D3F" w:rsidRDefault="00E14D3F" w:rsidP="00F46C9B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Pr="00E14D3F" w:rsidRDefault="00F46C9B">
            <w:pPr>
              <w:jc w:val="center"/>
              <w:rPr>
                <w:b/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Результаты обучения</w:t>
            </w:r>
          </w:p>
          <w:p w:rsidR="00F46C9B" w:rsidRDefault="00F46C9B">
            <w:pPr>
              <w:jc w:val="center"/>
              <w:rPr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(освоенные умения, усвоенные знания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Pr="00E14D3F" w:rsidRDefault="00F46C9B">
            <w:pPr>
              <w:jc w:val="center"/>
              <w:rPr>
                <w:b/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Формы и методы контроля и оценки</w:t>
            </w:r>
          </w:p>
          <w:p w:rsidR="00F46C9B" w:rsidRDefault="00F46C9B">
            <w:pPr>
              <w:jc w:val="center"/>
              <w:rPr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результатов обучения</w:t>
            </w: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</w:t>
            </w:r>
            <w:r w:rsidR="00F55219">
              <w:rPr>
                <w:b/>
                <w:sz w:val="28"/>
                <w:szCs w:val="28"/>
              </w:rPr>
              <w:t>ть: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9B" w:rsidRDefault="00F46C9B">
            <w:pPr>
              <w:rPr>
                <w:sz w:val="28"/>
                <w:szCs w:val="28"/>
              </w:rPr>
            </w:pP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анализировать и прогнозировать экологические последствия различных видов деятельности</w:t>
            </w:r>
          </w:p>
          <w:p w:rsidR="00F55219" w:rsidRDefault="00F55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-соблюдать регламенты по экологической безопасности в профессиональной 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</w:t>
            </w:r>
            <w:r w:rsidR="00E14D3F">
              <w:rPr>
                <w:b/>
                <w:sz w:val="28"/>
                <w:szCs w:val="28"/>
              </w:rPr>
              <w:t>ть: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9B" w:rsidRDefault="00F46C9B">
            <w:pPr>
              <w:rPr>
                <w:sz w:val="28"/>
                <w:szCs w:val="28"/>
              </w:rPr>
            </w:pP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6C9B">
              <w:rPr>
                <w:sz w:val="28"/>
                <w:szCs w:val="28"/>
              </w:rPr>
              <w:t>особенности взаимодействия обществ</w:t>
            </w:r>
            <w:r>
              <w:rPr>
                <w:sz w:val="28"/>
                <w:szCs w:val="28"/>
              </w:rPr>
              <w:t xml:space="preserve">а и природы, основные источники </w:t>
            </w:r>
            <w:r w:rsidR="00F46C9B">
              <w:rPr>
                <w:sz w:val="28"/>
                <w:szCs w:val="28"/>
              </w:rPr>
              <w:t>техногенного воздействия на окружающую среду;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условиях устойчивого развития экосистем и возможных причинах возникновения экологического кризиса;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-принципы и методы рационального природопользования;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3F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  <w:p w:rsidR="00E14D3F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  <w:p w:rsidR="00E14D3F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F46C9B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>
      <w:pPr>
        <w:rPr>
          <w:sz w:val="28"/>
          <w:szCs w:val="28"/>
        </w:rPr>
      </w:pPr>
    </w:p>
    <w:p w:rsidR="0000265F" w:rsidRDefault="0000265F"/>
    <w:sectPr w:rsidR="0000265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3C" w:rsidRDefault="006A083C" w:rsidP="006A083C">
      <w:r>
        <w:separator/>
      </w:r>
    </w:p>
  </w:endnote>
  <w:endnote w:type="continuationSeparator" w:id="0">
    <w:p w:rsidR="006A083C" w:rsidRDefault="006A083C" w:rsidP="006A0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86"/>
      <w:docPartObj>
        <w:docPartGallery w:val="Page Numbers (Bottom of Page)"/>
        <w:docPartUnique/>
      </w:docPartObj>
    </w:sdtPr>
    <w:sdtContent>
      <w:p w:rsidR="006A083C" w:rsidRDefault="003E3DE0">
        <w:pPr>
          <w:pStyle w:val="a6"/>
          <w:jc w:val="center"/>
        </w:pPr>
        <w:fldSimple w:instr=" PAGE   \* MERGEFORMAT ">
          <w:r w:rsidR="002334D0">
            <w:rPr>
              <w:noProof/>
            </w:rPr>
            <w:t>8</w:t>
          </w:r>
        </w:fldSimple>
      </w:p>
    </w:sdtContent>
  </w:sdt>
  <w:p w:rsidR="006A083C" w:rsidRDefault="006A08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3C" w:rsidRDefault="006A083C" w:rsidP="006A083C">
      <w:r>
        <w:separator/>
      </w:r>
    </w:p>
  </w:footnote>
  <w:footnote w:type="continuationSeparator" w:id="0">
    <w:p w:rsidR="006A083C" w:rsidRDefault="006A083C" w:rsidP="006A0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61"/>
    <w:multiLevelType w:val="multilevel"/>
    <w:tmpl w:val="10CA7C94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/>
      </w:rPr>
    </w:lvl>
  </w:abstractNum>
  <w:abstractNum w:abstractNumId="1">
    <w:nsid w:val="1E560395"/>
    <w:multiLevelType w:val="hybridMultilevel"/>
    <w:tmpl w:val="16B8E79A"/>
    <w:lvl w:ilvl="0" w:tplc="A8B48F3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sz w:val="28"/>
      </w:rPr>
    </w:lvl>
    <w:lvl w:ilvl="1" w:tplc="96548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B720C"/>
    <w:multiLevelType w:val="hybridMultilevel"/>
    <w:tmpl w:val="562C6D50"/>
    <w:lvl w:ilvl="0" w:tplc="149E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097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50F1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583A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0DEBF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2103B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62C5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EE94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921F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F27762A"/>
    <w:multiLevelType w:val="hybridMultilevel"/>
    <w:tmpl w:val="C4F2F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06DA2"/>
    <w:multiLevelType w:val="multilevel"/>
    <w:tmpl w:val="4B4E618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5">
    <w:nsid w:val="4E9F6BEB"/>
    <w:multiLevelType w:val="multilevel"/>
    <w:tmpl w:val="A6B63564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6">
    <w:nsid w:val="727664A5"/>
    <w:multiLevelType w:val="hybridMultilevel"/>
    <w:tmpl w:val="89C03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C9B"/>
    <w:rsid w:val="0000265F"/>
    <w:rsid w:val="00042DC4"/>
    <w:rsid w:val="00061837"/>
    <w:rsid w:val="0009582C"/>
    <w:rsid w:val="000F3A20"/>
    <w:rsid w:val="000F4579"/>
    <w:rsid w:val="0015549D"/>
    <w:rsid w:val="002334D0"/>
    <w:rsid w:val="0025698F"/>
    <w:rsid w:val="002B2003"/>
    <w:rsid w:val="002F684E"/>
    <w:rsid w:val="003347F1"/>
    <w:rsid w:val="00341268"/>
    <w:rsid w:val="003E3DE0"/>
    <w:rsid w:val="003E46CE"/>
    <w:rsid w:val="004F1DF4"/>
    <w:rsid w:val="005C6783"/>
    <w:rsid w:val="00640587"/>
    <w:rsid w:val="006A083C"/>
    <w:rsid w:val="006B1E89"/>
    <w:rsid w:val="00722503"/>
    <w:rsid w:val="00726C1A"/>
    <w:rsid w:val="007357E3"/>
    <w:rsid w:val="00755BEF"/>
    <w:rsid w:val="00776AFF"/>
    <w:rsid w:val="007C5470"/>
    <w:rsid w:val="007D11BB"/>
    <w:rsid w:val="007F6F09"/>
    <w:rsid w:val="008B0BE2"/>
    <w:rsid w:val="008D7672"/>
    <w:rsid w:val="0092275F"/>
    <w:rsid w:val="00963399"/>
    <w:rsid w:val="009D0C4C"/>
    <w:rsid w:val="009D6397"/>
    <w:rsid w:val="00A04352"/>
    <w:rsid w:val="00A63AE0"/>
    <w:rsid w:val="00AC3949"/>
    <w:rsid w:val="00B10391"/>
    <w:rsid w:val="00C779D7"/>
    <w:rsid w:val="00CC620A"/>
    <w:rsid w:val="00E14D3F"/>
    <w:rsid w:val="00E33FAA"/>
    <w:rsid w:val="00E9013F"/>
    <w:rsid w:val="00E96545"/>
    <w:rsid w:val="00EA0432"/>
    <w:rsid w:val="00F46C9B"/>
    <w:rsid w:val="00F55219"/>
    <w:rsid w:val="00F639AF"/>
    <w:rsid w:val="00FE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A083C"/>
  </w:style>
  <w:style w:type="paragraph" w:styleId="a4">
    <w:name w:val="header"/>
    <w:basedOn w:val="a"/>
    <w:link w:val="a5"/>
    <w:uiPriority w:val="99"/>
    <w:unhideWhenUsed/>
    <w:rsid w:val="006A08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0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08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0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21</cp:revision>
  <dcterms:created xsi:type="dcterms:W3CDTF">2016-12-22T12:56:00Z</dcterms:created>
  <dcterms:modified xsi:type="dcterms:W3CDTF">2017-02-21T05:35:00Z</dcterms:modified>
</cp:coreProperties>
</file>