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00" w:rsidRDefault="00FB0500" w:rsidP="00FB0500">
      <w:pPr>
        <w:ind w:left="360" w:hanging="927"/>
        <w:jc w:val="center"/>
        <w:rPr>
          <w:sz w:val="28"/>
          <w:szCs w:val="28"/>
        </w:rPr>
      </w:pPr>
      <w:r>
        <w:rPr>
          <w:sz w:val="28"/>
          <w:szCs w:val="28"/>
        </w:rPr>
        <w:t xml:space="preserve">Главное управление образования и науки Алтайского края </w:t>
      </w:r>
    </w:p>
    <w:p w:rsidR="00FB0500" w:rsidRDefault="00FB0500" w:rsidP="00FB0500">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FB0500" w:rsidRDefault="00FB0500" w:rsidP="00FB0500">
      <w:pPr>
        <w:ind w:left="-567"/>
        <w:jc w:val="center"/>
        <w:rPr>
          <w:sz w:val="28"/>
          <w:szCs w:val="28"/>
        </w:rPr>
      </w:pPr>
      <w:r>
        <w:rPr>
          <w:sz w:val="28"/>
          <w:szCs w:val="28"/>
        </w:rPr>
        <w:t>«Троицкий агротехнический техникум»</w:t>
      </w:r>
    </w:p>
    <w:p w:rsidR="00FB0500" w:rsidRDefault="00FB0500" w:rsidP="00FB0500">
      <w:pPr>
        <w:ind w:left="-567"/>
        <w:jc w:val="center"/>
        <w:rPr>
          <w:sz w:val="28"/>
          <w:szCs w:val="28"/>
        </w:rPr>
      </w:pPr>
      <w:r>
        <w:rPr>
          <w:sz w:val="28"/>
          <w:szCs w:val="28"/>
        </w:rPr>
        <w:t>(КГБПОУ «ТАТТ»)</w:t>
      </w:r>
    </w:p>
    <w:p w:rsidR="00FB0500" w:rsidRDefault="00FB0500" w:rsidP="00FB0500">
      <w:pPr>
        <w:ind w:left="360"/>
        <w:jc w:val="center"/>
      </w:pPr>
    </w:p>
    <w:p w:rsidR="00FB0500" w:rsidRDefault="00FB0500" w:rsidP="00FB0500">
      <w:pPr>
        <w:ind w:left="360"/>
        <w:jc w:val="center"/>
      </w:pPr>
    </w:p>
    <w:p w:rsidR="00FB0500" w:rsidRDefault="00FB0500" w:rsidP="00FB0500"/>
    <w:p w:rsidR="00FB0500" w:rsidRDefault="00FB0500" w:rsidP="00FB0500">
      <w:pPr>
        <w:ind w:left="360"/>
        <w:jc w:val="center"/>
      </w:pPr>
    </w:p>
    <w:p w:rsidR="00FB0500" w:rsidRDefault="00FB0500" w:rsidP="00FB0500">
      <w:pPr>
        <w:ind w:left="360"/>
        <w:jc w:val="center"/>
      </w:pPr>
    </w:p>
    <w:p w:rsidR="00FB0500" w:rsidRDefault="00FB0500" w:rsidP="00FB0500">
      <w:pPr>
        <w:ind w:left="360"/>
        <w:jc w:val="center"/>
      </w:pPr>
    </w:p>
    <w:p w:rsidR="00FB0500" w:rsidRDefault="00FB0500" w:rsidP="00FB0500">
      <w:pPr>
        <w:ind w:left="360"/>
        <w:jc w:val="right"/>
        <w:rPr>
          <w:b/>
        </w:rPr>
      </w:pPr>
      <w:r>
        <w:rPr>
          <w:b/>
        </w:rPr>
        <w:t xml:space="preserve">                                                                                                     УТВЕРЖДАЮ</w:t>
      </w:r>
    </w:p>
    <w:p w:rsidR="00FB0500" w:rsidRDefault="00FB0500" w:rsidP="00FB0500">
      <w:pPr>
        <w:ind w:left="360"/>
        <w:jc w:val="right"/>
      </w:pPr>
      <w:r>
        <w:t>Директор КГБПОУ «ТАТТ»</w:t>
      </w:r>
    </w:p>
    <w:p w:rsidR="00FB0500" w:rsidRDefault="00FB0500" w:rsidP="00FB0500">
      <w:pPr>
        <w:ind w:left="360"/>
        <w:jc w:val="right"/>
      </w:pPr>
      <w:r>
        <w:t xml:space="preserve">___________ А.А. </w:t>
      </w:r>
      <w:proofErr w:type="spellStart"/>
      <w:r>
        <w:t>Завьялов</w:t>
      </w:r>
      <w:proofErr w:type="spellEnd"/>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spacing w:after="120"/>
        <w:jc w:val="center"/>
        <w:rPr>
          <w:b/>
          <w:caps/>
          <w:sz w:val="36"/>
          <w:szCs w:val="36"/>
        </w:rPr>
      </w:pPr>
      <w:r>
        <w:rPr>
          <w:b/>
          <w:caps/>
          <w:sz w:val="36"/>
          <w:szCs w:val="36"/>
        </w:rPr>
        <w:t>рАБОЧАЯ ПРОГРАММА</w:t>
      </w:r>
    </w:p>
    <w:p w:rsidR="00FB0500" w:rsidRDefault="00FB0500" w:rsidP="00FB0500">
      <w:pPr>
        <w:spacing w:after="240"/>
        <w:jc w:val="center"/>
        <w:rPr>
          <w:b/>
          <w:sz w:val="32"/>
          <w:szCs w:val="32"/>
        </w:rPr>
      </w:pPr>
      <w:r>
        <w:rPr>
          <w:b/>
          <w:sz w:val="32"/>
          <w:szCs w:val="32"/>
        </w:rPr>
        <w:t>общеобразовательной учебной дисциплины</w:t>
      </w:r>
    </w:p>
    <w:tbl>
      <w:tblPr>
        <w:tblW w:w="9565" w:type="dxa"/>
        <w:jc w:val="center"/>
        <w:tblLook w:val="01E0"/>
      </w:tblPr>
      <w:tblGrid>
        <w:gridCol w:w="9565"/>
      </w:tblGrid>
      <w:tr w:rsidR="00FB0500" w:rsidTr="00FB0500">
        <w:trPr>
          <w:jc w:val="center"/>
        </w:trPr>
        <w:tc>
          <w:tcPr>
            <w:tcW w:w="9565" w:type="dxa"/>
            <w:hideMark/>
          </w:tcPr>
          <w:p w:rsidR="00FB0500" w:rsidRDefault="00FB0500">
            <w:pPr>
              <w:spacing w:after="200" w:line="276" w:lineRule="auto"/>
              <w:rPr>
                <w:rFonts w:asciiTheme="minorHAnsi" w:eastAsiaTheme="minorHAnsi" w:hAnsiTheme="minorHAnsi"/>
                <w:lang w:eastAsia="en-US"/>
              </w:rPr>
            </w:pPr>
          </w:p>
        </w:tc>
      </w:tr>
      <w:tr w:rsidR="00FB0500" w:rsidTr="00FB0500">
        <w:trPr>
          <w:jc w:val="center"/>
        </w:trPr>
        <w:tc>
          <w:tcPr>
            <w:tcW w:w="9565" w:type="dxa"/>
            <w:hideMark/>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r>
              <w:rPr>
                <w:b/>
                <w:color w:val="000000" w:themeColor="text1"/>
                <w:sz w:val="40"/>
                <w:szCs w:val="40"/>
                <w:lang w:eastAsia="en-US"/>
              </w:rPr>
              <w:t>ОУД.14 Экология</w:t>
            </w:r>
          </w:p>
        </w:tc>
      </w:tr>
      <w:tr w:rsidR="00FB0500" w:rsidTr="00FB0500">
        <w:trPr>
          <w:jc w:val="center"/>
        </w:trPr>
        <w:tc>
          <w:tcPr>
            <w:tcW w:w="9565" w:type="dxa"/>
            <w:hideMark/>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color w:val="000000" w:themeColor="text1"/>
                <w:sz w:val="40"/>
                <w:szCs w:val="40"/>
                <w:lang w:eastAsia="en-US"/>
              </w:rPr>
            </w:pPr>
            <w:r>
              <w:rPr>
                <w:color w:val="000000" w:themeColor="text1"/>
                <w:sz w:val="40"/>
                <w:szCs w:val="40"/>
                <w:lang w:eastAsia="en-US"/>
              </w:rPr>
              <w:t>професси</w:t>
            </w:r>
            <w:r w:rsidR="00113F4F">
              <w:rPr>
                <w:color w:val="000000" w:themeColor="text1"/>
                <w:sz w:val="40"/>
                <w:szCs w:val="40"/>
                <w:lang w:eastAsia="en-US"/>
              </w:rPr>
              <w:t>и</w:t>
            </w:r>
          </w:p>
        </w:tc>
      </w:tr>
      <w:tr w:rsidR="00FB0500" w:rsidTr="00FB0500">
        <w:trPr>
          <w:jc w:val="center"/>
        </w:trPr>
        <w:tc>
          <w:tcPr>
            <w:tcW w:w="9565" w:type="dxa"/>
            <w:hideMark/>
          </w:tcPr>
          <w:p w:rsidR="00FB0500" w:rsidRDefault="00FB0500">
            <w:pPr>
              <w:spacing w:line="252" w:lineRule="auto"/>
              <w:jc w:val="center"/>
              <w:rPr>
                <w:b/>
                <w:color w:val="000000" w:themeColor="text1"/>
                <w:sz w:val="28"/>
                <w:szCs w:val="28"/>
                <w:lang w:eastAsia="en-US"/>
              </w:rPr>
            </w:pPr>
            <w:r>
              <w:rPr>
                <w:b/>
                <w:color w:val="000000" w:themeColor="text1"/>
                <w:sz w:val="28"/>
                <w:szCs w:val="28"/>
                <w:lang w:eastAsia="en-US"/>
              </w:rPr>
              <w:t xml:space="preserve">35.01.13 Тракторист– </w:t>
            </w:r>
            <w:proofErr w:type="gramStart"/>
            <w:r>
              <w:rPr>
                <w:b/>
                <w:color w:val="000000" w:themeColor="text1"/>
                <w:sz w:val="28"/>
                <w:szCs w:val="28"/>
                <w:lang w:eastAsia="en-US"/>
              </w:rPr>
              <w:t>ма</w:t>
            </w:r>
            <w:proofErr w:type="gramEnd"/>
            <w:r>
              <w:rPr>
                <w:b/>
                <w:color w:val="000000" w:themeColor="text1"/>
                <w:sz w:val="28"/>
                <w:szCs w:val="28"/>
                <w:lang w:eastAsia="en-US"/>
              </w:rPr>
              <w:t>шинист сельскохозяйственного производства</w:t>
            </w: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tc>
      </w:tr>
      <w:tr w:rsidR="00FB0500" w:rsidTr="00FB0500">
        <w:trPr>
          <w:jc w:val="center"/>
        </w:trPr>
        <w:tc>
          <w:tcPr>
            <w:tcW w:w="9565" w:type="dxa"/>
          </w:tcPr>
          <w:p w:rsidR="00FB0500" w:rsidRDefault="00FB0500">
            <w:pPr>
              <w:spacing w:line="252" w:lineRule="auto"/>
              <w:jc w:val="center"/>
              <w:rPr>
                <w:caps/>
                <w:sz w:val="28"/>
                <w:szCs w:val="28"/>
                <w:lang w:eastAsia="en-US"/>
              </w:rPr>
            </w:pPr>
            <w:r>
              <w:rPr>
                <w:caps/>
                <w:sz w:val="28"/>
                <w:szCs w:val="28"/>
                <w:lang w:eastAsia="en-US"/>
              </w:rPr>
              <w:t>ТРОИЦКОЕ</w:t>
            </w:r>
          </w:p>
          <w:p w:rsidR="00FB0500" w:rsidRDefault="00FB0500">
            <w:pPr>
              <w:spacing w:line="252" w:lineRule="auto"/>
              <w:jc w:val="center"/>
              <w:rPr>
                <w:caps/>
                <w:sz w:val="28"/>
                <w:szCs w:val="28"/>
                <w:lang w:eastAsia="en-US"/>
              </w:rPr>
            </w:pPr>
            <w:r>
              <w:rPr>
                <w:caps/>
                <w:sz w:val="28"/>
                <w:szCs w:val="28"/>
                <w:lang w:eastAsia="en-US"/>
              </w:rPr>
              <w:t>2016</w:t>
            </w: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sz w:val="40"/>
                <w:szCs w:val="40"/>
                <w:lang w:eastAsia="en-US"/>
              </w:rPr>
            </w:pPr>
          </w:p>
        </w:tc>
      </w:tr>
      <w:tr w:rsidR="00FB0500" w:rsidRPr="00F55861" w:rsidTr="00FB0500">
        <w:trPr>
          <w:trHeight w:val="3630"/>
          <w:jc w:val="center"/>
        </w:trPr>
        <w:tc>
          <w:tcPr>
            <w:tcW w:w="9565" w:type="dxa"/>
            <w:hideMark/>
          </w:tcPr>
          <w:p w:rsidR="00FB0500" w:rsidRPr="00F55861" w:rsidRDefault="00FB0500">
            <w:pPr>
              <w:spacing w:line="252" w:lineRule="auto"/>
              <w:jc w:val="both"/>
              <w:rPr>
                <w:b/>
                <w:i/>
                <w:lang w:eastAsia="en-US"/>
              </w:rPr>
            </w:pPr>
            <w:r w:rsidRPr="00F55861">
              <w:rPr>
                <w:lang w:eastAsia="en-US"/>
              </w:rPr>
              <w:lastRenderedPageBreak/>
              <w:t>Рабочая программа общеобразо</w:t>
            </w:r>
            <w:r w:rsidR="00EB3796" w:rsidRPr="00F55861">
              <w:rPr>
                <w:lang w:eastAsia="en-US"/>
              </w:rPr>
              <w:t>вательной учебной дисциплины ОУД</w:t>
            </w:r>
            <w:r w:rsidRPr="00F55861">
              <w:rPr>
                <w:lang w:eastAsia="en-US"/>
              </w:rPr>
              <w:t>.14</w:t>
            </w:r>
            <w:r w:rsidRPr="00F55861">
              <w:rPr>
                <w:b/>
                <w:lang w:eastAsia="en-US"/>
              </w:rPr>
              <w:t>«</w:t>
            </w:r>
            <w:r w:rsidRPr="00F55861">
              <w:rPr>
                <w:lang w:eastAsia="en-US"/>
              </w:rPr>
              <w:t>Экология</w:t>
            </w:r>
            <w:r w:rsidRPr="00F55861">
              <w:rPr>
                <w:b/>
                <w:lang w:eastAsia="en-US"/>
              </w:rPr>
              <w:t>»</w:t>
            </w:r>
            <w:r w:rsidRPr="00F55861">
              <w:rPr>
                <w:lang w:eastAsia="en-US"/>
              </w:rPr>
              <w:t xml:space="preserve"> разработана на основе примерной программы «Экология» рекомендованной ФГАУ «ФИРО»; в соответствии с  Федеральным государственным образовательным стандартом по профессии среднего профессионального образования 35.01.13 Тракторист-машинист сельскохозяйственного производства</w:t>
            </w: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FB0500" w:rsidRPr="00F55861" w:rsidRDefault="00FB0500" w:rsidP="00FB0500">
      <w:pPr>
        <w:spacing w:line="360" w:lineRule="auto"/>
        <w:ind w:firstLine="708"/>
        <w:jc w:val="both"/>
        <w:rPr>
          <w:b/>
        </w:rPr>
      </w:pPr>
      <w:r w:rsidRPr="00F55861">
        <w:rPr>
          <w:b/>
        </w:rPr>
        <w:t xml:space="preserve">Составитель: </w:t>
      </w:r>
    </w:p>
    <w:p w:rsidR="00FB0500" w:rsidRPr="00F55861" w:rsidRDefault="00FB0500" w:rsidP="00EB3796">
      <w:pPr>
        <w:spacing w:line="360" w:lineRule="auto"/>
        <w:jc w:val="both"/>
      </w:pPr>
      <w:r w:rsidRPr="00F55861">
        <w:t>Алексеева Н.Н.,  преподаватель КГБПОУ  «Троицкий агротехнический техникум»</w:t>
      </w:r>
    </w:p>
    <w:p w:rsidR="00FB0500" w:rsidRPr="00F55861" w:rsidRDefault="00FB0500" w:rsidP="00FB0500">
      <w:pPr>
        <w:spacing w:line="360" w:lineRule="auto"/>
        <w:ind w:firstLine="708"/>
        <w:jc w:val="both"/>
      </w:pPr>
    </w:p>
    <w:tbl>
      <w:tblPr>
        <w:tblW w:w="0" w:type="auto"/>
        <w:tblInd w:w="54" w:type="dxa"/>
        <w:tblLayout w:type="fixed"/>
        <w:tblCellMar>
          <w:left w:w="54" w:type="dxa"/>
          <w:right w:w="54" w:type="dxa"/>
        </w:tblCellMar>
        <w:tblLook w:val="04A0"/>
      </w:tblPr>
      <w:tblGrid>
        <w:gridCol w:w="4820"/>
        <w:gridCol w:w="4885"/>
      </w:tblGrid>
      <w:tr w:rsidR="00FB0500" w:rsidRPr="00F55861" w:rsidTr="00F55861">
        <w:trPr>
          <w:trHeight w:val="1650"/>
        </w:trPr>
        <w:tc>
          <w:tcPr>
            <w:tcW w:w="4820" w:type="dxa"/>
            <w:shd w:val="clear" w:color="auto" w:fill="FFFFFF"/>
            <w:hideMark/>
          </w:tcPr>
          <w:p w:rsidR="00FB0500" w:rsidRPr="00F55861" w:rsidRDefault="00FB0500">
            <w:pPr>
              <w:autoSpaceDE w:val="0"/>
              <w:autoSpaceDN w:val="0"/>
              <w:adjustRightInd w:val="0"/>
              <w:spacing w:line="276" w:lineRule="auto"/>
              <w:jc w:val="both"/>
              <w:rPr>
                <w:bCs/>
                <w:color w:val="000000"/>
                <w:lang w:eastAsia="en-US"/>
              </w:rPr>
            </w:pPr>
            <w:r w:rsidRPr="00F55861">
              <w:rPr>
                <w:bCs/>
                <w:color w:val="000000"/>
                <w:lang w:eastAsia="en-US"/>
              </w:rPr>
              <w:t>Рассмотрено на заседании цикловой методической комиссии общеобразовательных и социально-гуманитарных дисциплин</w:t>
            </w:r>
          </w:p>
          <w:p w:rsidR="00FB0500" w:rsidRPr="00F55861" w:rsidRDefault="00F55861">
            <w:pPr>
              <w:autoSpaceDE w:val="0"/>
              <w:autoSpaceDN w:val="0"/>
              <w:adjustRightInd w:val="0"/>
              <w:spacing w:line="276" w:lineRule="auto"/>
              <w:jc w:val="both"/>
              <w:rPr>
                <w:bCs/>
                <w:color w:val="000000"/>
                <w:lang w:eastAsia="en-US"/>
              </w:rPr>
            </w:pPr>
            <w:r>
              <w:rPr>
                <w:bCs/>
                <w:color w:val="000000"/>
                <w:lang w:eastAsia="en-US"/>
              </w:rPr>
              <w:t xml:space="preserve">протокол №   </w:t>
            </w:r>
            <w:r w:rsidR="00FB0500" w:rsidRPr="00F55861">
              <w:rPr>
                <w:bCs/>
                <w:color w:val="000000"/>
                <w:lang w:eastAsia="en-US"/>
              </w:rPr>
              <w:t xml:space="preserve"> от «__»_________ 201_  года</w:t>
            </w:r>
          </w:p>
          <w:p w:rsidR="00FB0500" w:rsidRPr="00F55861" w:rsidRDefault="00F55861" w:rsidP="00F55861">
            <w:pPr>
              <w:autoSpaceDE w:val="0"/>
              <w:autoSpaceDN w:val="0"/>
              <w:adjustRightInd w:val="0"/>
              <w:spacing w:line="276" w:lineRule="auto"/>
              <w:jc w:val="both"/>
              <w:rPr>
                <w:b/>
                <w:bCs/>
                <w:color w:val="000000"/>
                <w:lang w:eastAsia="en-US"/>
              </w:rPr>
            </w:pPr>
            <w:r>
              <w:rPr>
                <w:bCs/>
                <w:color w:val="000000"/>
                <w:lang w:eastAsia="en-US"/>
              </w:rPr>
              <w:t xml:space="preserve">Председатель </w:t>
            </w:r>
            <w:r w:rsidR="00FB0500" w:rsidRPr="00F55861">
              <w:rPr>
                <w:bCs/>
                <w:color w:val="000000"/>
                <w:lang w:eastAsia="en-US"/>
              </w:rPr>
              <w:t>ЦМК________</w:t>
            </w:r>
            <w:r>
              <w:rPr>
                <w:bCs/>
                <w:color w:val="000000"/>
                <w:lang w:eastAsia="en-US"/>
              </w:rPr>
              <w:t>/____________</w:t>
            </w:r>
          </w:p>
        </w:tc>
        <w:tc>
          <w:tcPr>
            <w:tcW w:w="4885" w:type="dxa"/>
            <w:shd w:val="clear" w:color="auto" w:fill="FFFFFF"/>
            <w:hideMark/>
          </w:tcPr>
          <w:p w:rsidR="00FB0500" w:rsidRPr="00F55861" w:rsidRDefault="00FB0500">
            <w:pPr>
              <w:autoSpaceDE w:val="0"/>
              <w:autoSpaceDN w:val="0"/>
              <w:adjustRightInd w:val="0"/>
              <w:spacing w:line="276" w:lineRule="auto"/>
              <w:ind w:firstLine="700"/>
              <w:jc w:val="both"/>
              <w:rPr>
                <w:bCs/>
                <w:color w:val="000000"/>
                <w:lang w:eastAsia="en-US"/>
              </w:rPr>
            </w:pPr>
            <w:r w:rsidRPr="00F55861">
              <w:rPr>
                <w:bCs/>
                <w:color w:val="000000"/>
                <w:lang w:eastAsia="en-US"/>
              </w:rPr>
              <w:t xml:space="preserve">            СОГЛАСОВАНО</w:t>
            </w:r>
          </w:p>
          <w:p w:rsidR="00FB0500" w:rsidRPr="00F55861" w:rsidRDefault="00FB0500">
            <w:pPr>
              <w:autoSpaceDE w:val="0"/>
              <w:autoSpaceDN w:val="0"/>
              <w:adjustRightInd w:val="0"/>
              <w:spacing w:line="276" w:lineRule="auto"/>
              <w:jc w:val="both"/>
              <w:rPr>
                <w:bCs/>
                <w:color w:val="000000"/>
                <w:lang w:eastAsia="en-US"/>
              </w:rPr>
            </w:pPr>
            <w:r w:rsidRPr="00F55861">
              <w:rPr>
                <w:bCs/>
                <w:color w:val="000000"/>
                <w:lang w:eastAsia="en-US"/>
              </w:rPr>
              <w:t>заместитель директора по учебной работе</w:t>
            </w:r>
          </w:p>
          <w:p w:rsidR="00FB0500" w:rsidRPr="00F55861" w:rsidRDefault="00FB0500">
            <w:pPr>
              <w:autoSpaceDE w:val="0"/>
              <w:autoSpaceDN w:val="0"/>
              <w:adjustRightInd w:val="0"/>
              <w:spacing w:line="276" w:lineRule="auto"/>
              <w:jc w:val="both"/>
              <w:rPr>
                <w:bCs/>
                <w:color w:val="000000"/>
                <w:lang w:eastAsia="en-US"/>
              </w:rPr>
            </w:pPr>
            <w:r w:rsidRPr="00F55861">
              <w:rPr>
                <w:bCs/>
                <w:color w:val="000000"/>
                <w:lang w:eastAsia="en-US"/>
              </w:rPr>
              <w:t xml:space="preserve"> от  «__»_______201__года</w:t>
            </w:r>
          </w:p>
          <w:p w:rsidR="00FB0500" w:rsidRPr="00F55861" w:rsidRDefault="00FB0500">
            <w:pPr>
              <w:autoSpaceDE w:val="0"/>
              <w:autoSpaceDN w:val="0"/>
              <w:adjustRightInd w:val="0"/>
              <w:spacing w:line="276" w:lineRule="auto"/>
              <w:jc w:val="both"/>
              <w:rPr>
                <w:b/>
                <w:bCs/>
                <w:color w:val="000000"/>
                <w:lang w:eastAsia="en-US"/>
              </w:rPr>
            </w:pPr>
            <w:r w:rsidRPr="00F55861">
              <w:rPr>
                <w:bCs/>
                <w:color w:val="000000"/>
                <w:lang w:eastAsia="en-US"/>
              </w:rPr>
              <w:t>_______________________</w:t>
            </w:r>
            <w:r w:rsidR="00F55861">
              <w:rPr>
                <w:bCs/>
                <w:color w:val="000000"/>
                <w:lang w:eastAsia="en-US"/>
              </w:rPr>
              <w:t xml:space="preserve"> С.П.Петраш</w:t>
            </w: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 w:rsidR="00FB0500" w:rsidRDefault="00FB0500" w:rsidP="00FB0500"/>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rPr>
          <w:b/>
          <w:caps/>
          <w:sz w:val="28"/>
          <w:szCs w:val="28"/>
        </w:rPr>
        <w:sectPr w:rsidR="00FB0500">
          <w:pgSz w:w="11906" w:h="16838"/>
          <w:pgMar w:top="1103" w:right="1300" w:bottom="619" w:left="1700" w:header="720" w:footer="720" w:gutter="0"/>
          <w:cols w:space="720"/>
        </w:sect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lastRenderedPageBreak/>
        <w:t>СОДЕРЖАНИЕ</w:t>
      </w:r>
    </w:p>
    <w:p w:rsidR="00FB0500"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5" w:type="dxa"/>
        <w:tblLayout w:type="fixed"/>
        <w:tblLook w:val="01E0"/>
      </w:tblPr>
      <w:tblGrid>
        <w:gridCol w:w="8898"/>
        <w:gridCol w:w="567"/>
      </w:tblGrid>
      <w:tr w:rsidR="00FB0500" w:rsidTr="00FB0500">
        <w:tc>
          <w:tcPr>
            <w:tcW w:w="8897" w:type="dxa"/>
          </w:tcPr>
          <w:p w:rsidR="00FB0500" w:rsidRDefault="00FB0500">
            <w:pPr>
              <w:pStyle w:val="1"/>
              <w:spacing w:line="276" w:lineRule="auto"/>
              <w:ind w:left="284" w:firstLine="0"/>
              <w:jc w:val="both"/>
              <w:rPr>
                <w:caps/>
                <w:lang w:eastAsia="en-US"/>
              </w:rPr>
            </w:pPr>
          </w:p>
        </w:tc>
        <w:tc>
          <w:tcPr>
            <w:tcW w:w="567" w:type="dxa"/>
            <w:hideMark/>
          </w:tcPr>
          <w:p w:rsidR="00FB0500" w:rsidRDefault="00FB0500">
            <w:pPr>
              <w:spacing w:line="276" w:lineRule="auto"/>
              <w:rPr>
                <w:rFonts w:asciiTheme="minorHAnsi" w:eastAsiaTheme="minorHAnsi" w:hAnsiTheme="minorHAnsi"/>
                <w:lang w:eastAsia="en-US"/>
              </w:rPr>
            </w:pPr>
          </w:p>
        </w:tc>
      </w:tr>
      <w:tr w:rsidR="00FB0500" w:rsidTr="00FB0500">
        <w:tc>
          <w:tcPr>
            <w:tcW w:w="8897" w:type="dxa"/>
          </w:tcPr>
          <w:tbl>
            <w:tblPr>
              <w:tblW w:w="10305" w:type="dxa"/>
              <w:jc w:val="center"/>
              <w:tblLayout w:type="fixed"/>
              <w:tblLook w:val="01E0"/>
            </w:tblPr>
            <w:tblGrid>
              <w:gridCol w:w="274"/>
              <w:gridCol w:w="9530"/>
              <w:gridCol w:w="501"/>
            </w:tblGrid>
            <w:tr w:rsidR="00FB0500">
              <w:trPr>
                <w:trHeight w:val="525"/>
                <w:jc w:val="center"/>
              </w:trPr>
              <w:tc>
                <w:tcPr>
                  <w:tcW w:w="274" w:type="dxa"/>
                  <w:hideMark/>
                </w:tcPr>
                <w:p w:rsidR="00FB0500" w:rsidRDefault="00FB0500">
                  <w:pPr>
                    <w:spacing w:line="276" w:lineRule="auto"/>
                    <w:rPr>
                      <w:lang w:eastAsia="en-US"/>
                    </w:rPr>
                  </w:pPr>
                  <w:r>
                    <w:rPr>
                      <w:lang w:eastAsia="en-US"/>
                    </w:rPr>
                    <w:t>1</w:t>
                  </w:r>
                </w:p>
              </w:tc>
              <w:tc>
                <w:tcPr>
                  <w:tcW w:w="9525" w:type="dxa"/>
                  <w:hideMark/>
                </w:tcPr>
                <w:p w:rsidR="00FB0500" w:rsidRDefault="00FB0500">
                  <w:pPr>
                    <w:spacing w:line="276" w:lineRule="auto"/>
                    <w:ind w:left="854"/>
                    <w:contextualSpacing/>
                    <w:rPr>
                      <w:caps/>
                      <w:lang w:eastAsia="en-US"/>
                    </w:rPr>
                  </w:pPr>
                  <w:r>
                    <w:rPr>
                      <w:caps/>
                      <w:lang w:eastAsia="en-US"/>
                    </w:rPr>
                    <w:t xml:space="preserve"> ПАСПОРТ  РАБОЧЕЙ  ПРОГРАММЫ  УЧЕБНОЙ ДИСЦИПЛИНЫ</w:t>
                  </w:r>
                </w:p>
              </w:tc>
              <w:tc>
                <w:tcPr>
                  <w:tcW w:w="501" w:type="dxa"/>
                </w:tcPr>
                <w:p w:rsidR="00FB0500" w:rsidRDefault="00FB0500">
                  <w:pPr>
                    <w:spacing w:line="276" w:lineRule="auto"/>
                    <w:jc w:val="center"/>
                    <w:rPr>
                      <w:lang w:eastAsia="en-US"/>
                    </w:rPr>
                  </w:pPr>
                </w:p>
              </w:tc>
            </w:tr>
            <w:tr w:rsidR="00FB0500">
              <w:trPr>
                <w:trHeight w:val="447"/>
                <w:jc w:val="center"/>
              </w:trPr>
              <w:tc>
                <w:tcPr>
                  <w:tcW w:w="274" w:type="dxa"/>
                  <w:hideMark/>
                </w:tcPr>
                <w:p w:rsidR="00FB0500" w:rsidRDefault="00FB0500">
                  <w:pPr>
                    <w:spacing w:line="276" w:lineRule="auto"/>
                    <w:rPr>
                      <w:lang w:eastAsia="en-US"/>
                    </w:rPr>
                  </w:pPr>
                  <w:r>
                    <w:rPr>
                      <w:lang w:eastAsia="en-US"/>
                    </w:rPr>
                    <w:t>5</w:t>
                  </w:r>
                </w:p>
              </w:tc>
              <w:tc>
                <w:tcPr>
                  <w:tcW w:w="9525" w:type="dxa"/>
                </w:tcPr>
                <w:p w:rsidR="00FB0500" w:rsidRDefault="00FB0500">
                  <w:pPr>
                    <w:spacing w:line="276" w:lineRule="auto"/>
                    <w:ind w:left="570" w:right="268" w:firstLine="284"/>
                    <w:rPr>
                      <w:caps/>
                      <w:lang w:eastAsia="en-US"/>
                    </w:rPr>
                  </w:pPr>
                </w:p>
                <w:p w:rsidR="00FB0500" w:rsidRDefault="00FB0500">
                  <w:pPr>
                    <w:spacing w:line="276" w:lineRule="auto"/>
                    <w:ind w:left="570" w:right="268" w:firstLine="284"/>
                    <w:rPr>
                      <w:caps/>
                      <w:lang w:eastAsia="en-US"/>
                    </w:rPr>
                  </w:pPr>
                  <w:r>
                    <w:rPr>
                      <w:caps/>
                      <w:lang w:eastAsia="en-US"/>
                    </w:rPr>
                    <w:t xml:space="preserve"> СТРУКТУРА И содержание   учебной дисциплины</w:t>
                  </w: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lang w:eastAsia="en-US"/>
                    </w:rPr>
                  </w:pPr>
                  <w:r>
                    <w:rPr>
                      <w:lang w:eastAsia="en-US"/>
                    </w:rPr>
                    <w:t xml:space="preserve">5.1.                     </w:t>
                  </w:r>
                </w:p>
              </w:tc>
              <w:tc>
                <w:tcPr>
                  <w:tcW w:w="501" w:type="dxa"/>
                </w:tcPr>
                <w:p w:rsidR="00FB0500" w:rsidRDefault="00FB0500">
                  <w:pPr>
                    <w:spacing w:line="276" w:lineRule="auto"/>
                    <w:jc w:val="center"/>
                    <w:rPr>
                      <w:lang w:eastAsia="en-US"/>
                    </w:rPr>
                  </w:pPr>
                </w:p>
              </w:tc>
            </w:tr>
            <w:tr w:rsidR="00FB0500">
              <w:trPr>
                <w:trHeight w:val="525"/>
                <w:jc w:val="center"/>
              </w:trPr>
              <w:tc>
                <w:tcPr>
                  <w:tcW w:w="274" w:type="dxa"/>
                  <w:hideMark/>
                </w:tcPr>
                <w:p w:rsidR="00FB0500" w:rsidRDefault="00FB0500">
                  <w:pPr>
                    <w:spacing w:line="276" w:lineRule="auto"/>
                    <w:rPr>
                      <w:lang w:eastAsia="en-US"/>
                    </w:rPr>
                  </w:pPr>
                  <w:r>
                    <w:rPr>
                      <w:lang w:eastAsia="en-US"/>
                    </w:rPr>
                    <w:t>6</w:t>
                  </w:r>
                </w:p>
              </w:tc>
              <w:tc>
                <w:tcPr>
                  <w:tcW w:w="9525" w:type="dxa"/>
                </w:tcPr>
                <w:p w:rsidR="00FB0500" w:rsidRDefault="00FB0500">
                  <w:pPr>
                    <w:spacing w:line="276" w:lineRule="auto"/>
                    <w:rPr>
                      <w:caps/>
                      <w:lang w:eastAsia="en-US"/>
                    </w:rPr>
                  </w:pPr>
                </w:p>
              </w:tc>
              <w:tc>
                <w:tcPr>
                  <w:tcW w:w="501" w:type="dxa"/>
                </w:tcPr>
                <w:p w:rsidR="00FB0500" w:rsidRDefault="00FB0500">
                  <w:pPr>
                    <w:spacing w:line="276" w:lineRule="auto"/>
                    <w:jc w:val="center"/>
                    <w:rPr>
                      <w:lang w:eastAsia="en-US"/>
                    </w:rPr>
                  </w:pPr>
                </w:p>
              </w:tc>
            </w:tr>
            <w:tr w:rsidR="00FB0500">
              <w:trPr>
                <w:trHeight w:val="525"/>
                <w:jc w:val="center"/>
              </w:trPr>
              <w:tc>
                <w:tcPr>
                  <w:tcW w:w="274" w:type="dxa"/>
                  <w:hideMark/>
                </w:tcPr>
                <w:p w:rsidR="00FB0500" w:rsidRDefault="00FB0500">
                  <w:pPr>
                    <w:spacing w:line="276" w:lineRule="auto"/>
                    <w:rPr>
                      <w:lang w:eastAsia="en-US"/>
                    </w:rPr>
                  </w:pPr>
                  <w:r>
                    <w:rPr>
                      <w:lang w:eastAsia="en-US"/>
                    </w:rPr>
                    <w:t>7</w:t>
                  </w:r>
                </w:p>
              </w:tc>
              <w:tc>
                <w:tcPr>
                  <w:tcW w:w="9525" w:type="dxa"/>
                </w:tcPr>
                <w:p w:rsidR="00FB0500" w:rsidRDefault="00FB0500">
                  <w:pPr>
                    <w:spacing w:line="276" w:lineRule="auto"/>
                    <w:ind w:left="854"/>
                    <w:rPr>
                      <w:caps/>
                      <w:lang w:eastAsia="en-US"/>
                    </w:rPr>
                  </w:pPr>
                  <w:r>
                    <w:rPr>
                      <w:caps/>
                      <w:lang w:eastAsia="en-US"/>
                    </w:rPr>
                    <w:t>условия реализации ПРОГРАММЫ    учебной дисциплины</w:t>
                  </w:r>
                </w:p>
                <w:p w:rsidR="00FB0500" w:rsidRDefault="00FB0500">
                  <w:pPr>
                    <w:spacing w:line="276" w:lineRule="auto"/>
                    <w:ind w:left="570" w:firstLine="284"/>
                    <w:rPr>
                      <w:caps/>
                      <w:lang w:eastAsia="en-US"/>
                    </w:rPr>
                  </w:pPr>
                </w:p>
              </w:tc>
              <w:tc>
                <w:tcPr>
                  <w:tcW w:w="501" w:type="dxa"/>
                </w:tcPr>
                <w:p w:rsidR="00FB0500" w:rsidRDefault="00FB0500">
                  <w:pPr>
                    <w:spacing w:line="276" w:lineRule="auto"/>
                    <w:jc w:val="center"/>
                    <w:rPr>
                      <w:lang w:eastAsia="en-US"/>
                    </w:rPr>
                  </w:pPr>
                </w:p>
              </w:tc>
            </w:tr>
            <w:tr w:rsidR="00FB0500">
              <w:trPr>
                <w:trHeight w:val="525"/>
                <w:jc w:val="center"/>
              </w:trPr>
              <w:tc>
                <w:tcPr>
                  <w:tcW w:w="274" w:type="dxa"/>
                  <w:hideMark/>
                </w:tcPr>
                <w:p w:rsidR="00FB0500" w:rsidRDefault="00FB0500">
                  <w:pPr>
                    <w:spacing w:line="276" w:lineRule="auto"/>
                    <w:rPr>
                      <w:lang w:eastAsia="en-US"/>
                    </w:rPr>
                  </w:pPr>
                  <w:r>
                    <w:rPr>
                      <w:lang w:eastAsia="en-US"/>
                    </w:rPr>
                    <w:t>8</w:t>
                  </w:r>
                </w:p>
              </w:tc>
              <w:tc>
                <w:tcPr>
                  <w:tcW w:w="9525" w:type="dxa"/>
                  <w:hideMark/>
                </w:tcPr>
                <w:p w:rsidR="00FB0500" w:rsidRDefault="00FB0500">
                  <w:pPr>
                    <w:spacing w:line="276" w:lineRule="auto"/>
                    <w:rPr>
                      <w:rFonts w:asciiTheme="minorHAnsi" w:eastAsiaTheme="minorHAnsi" w:hAnsiTheme="minorHAnsi"/>
                      <w:lang w:eastAsia="en-US"/>
                    </w:rPr>
                  </w:pPr>
                </w:p>
              </w:tc>
              <w:tc>
                <w:tcPr>
                  <w:tcW w:w="501" w:type="dxa"/>
                </w:tcPr>
                <w:p w:rsidR="00FB0500" w:rsidRDefault="00FB0500">
                  <w:pPr>
                    <w:spacing w:line="276" w:lineRule="auto"/>
                    <w:jc w:val="center"/>
                    <w:rPr>
                      <w:lang w:eastAsia="en-US"/>
                    </w:rPr>
                  </w:pPr>
                </w:p>
              </w:tc>
            </w:tr>
          </w:tbl>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lang w:eastAsia="en-US"/>
              </w:rPr>
            </w:pPr>
            <w:r>
              <w:rPr>
                <w:lang w:eastAsia="en-US"/>
              </w:rPr>
              <w:t>КОНТРОЛЬ И ОЦЕНКА РЕЗУЛЬТАТОВ ОСВОЕНИЯ УЧЕБНОЙ</w:t>
            </w:r>
            <w:r>
              <w:rPr>
                <w:caps/>
                <w:lang w:eastAsia="en-US"/>
              </w:rPr>
              <w:t xml:space="preserve">   </w:t>
            </w:r>
            <w:r>
              <w:rPr>
                <w:lang w:eastAsia="en-US"/>
              </w:rPr>
              <w:t>ДИСЦИПЛИНЫ</w:t>
            </w:r>
          </w:p>
          <w:p w:rsidR="00FB0500" w:rsidRDefault="00FB0500">
            <w:pPr>
              <w:spacing w:line="276" w:lineRule="auto"/>
              <w:rPr>
                <w:lang w:eastAsia="en-US"/>
              </w:rPr>
            </w:pPr>
          </w:p>
        </w:tc>
        <w:tc>
          <w:tcPr>
            <w:tcW w:w="567" w:type="dxa"/>
          </w:tcPr>
          <w:p w:rsidR="00FB0500" w:rsidRPr="00F55861" w:rsidRDefault="00FB0500">
            <w:pPr>
              <w:spacing w:line="276" w:lineRule="auto"/>
              <w:jc w:val="center"/>
              <w:rPr>
                <w:sz w:val="28"/>
                <w:szCs w:val="28"/>
                <w:lang w:eastAsia="en-US"/>
              </w:rPr>
            </w:pPr>
            <w:r w:rsidRPr="00F55861">
              <w:rPr>
                <w:sz w:val="28"/>
                <w:szCs w:val="28"/>
                <w:lang w:eastAsia="en-US"/>
              </w:rPr>
              <w:t>4</w:t>
            </w:r>
          </w:p>
          <w:p w:rsidR="00F55861" w:rsidRDefault="00F55861" w:rsidP="00F55861">
            <w:pPr>
              <w:spacing w:line="276" w:lineRule="auto"/>
              <w:rPr>
                <w:sz w:val="28"/>
                <w:szCs w:val="28"/>
                <w:lang w:eastAsia="en-US"/>
              </w:rPr>
            </w:pPr>
          </w:p>
          <w:p w:rsidR="00FB0500" w:rsidRPr="00F55861" w:rsidRDefault="00FB0500" w:rsidP="00F55861">
            <w:pPr>
              <w:spacing w:line="276" w:lineRule="auto"/>
              <w:rPr>
                <w:sz w:val="28"/>
                <w:szCs w:val="28"/>
                <w:lang w:eastAsia="en-US"/>
              </w:rPr>
            </w:pPr>
            <w:r w:rsidRPr="00F55861">
              <w:rPr>
                <w:sz w:val="28"/>
                <w:szCs w:val="28"/>
                <w:lang w:eastAsia="en-US"/>
              </w:rPr>
              <w:t>12</w:t>
            </w:r>
          </w:p>
          <w:p w:rsidR="00FB0500" w:rsidRPr="00F55861" w:rsidRDefault="00FB0500">
            <w:pPr>
              <w:spacing w:line="276" w:lineRule="auto"/>
              <w:jc w:val="center"/>
              <w:rPr>
                <w:sz w:val="28"/>
                <w:szCs w:val="28"/>
                <w:lang w:eastAsia="en-US"/>
              </w:rPr>
            </w:pPr>
          </w:p>
          <w:p w:rsidR="00FB0500" w:rsidRPr="00F55861" w:rsidRDefault="00FB0500">
            <w:pPr>
              <w:spacing w:line="276" w:lineRule="auto"/>
              <w:jc w:val="center"/>
              <w:rPr>
                <w:sz w:val="28"/>
                <w:szCs w:val="28"/>
                <w:lang w:eastAsia="en-US"/>
              </w:rPr>
            </w:pPr>
          </w:p>
          <w:p w:rsidR="00FB0500" w:rsidRPr="00F55861" w:rsidRDefault="00FB0500" w:rsidP="00F55861">
            <w:pPr>
              <w:spacing w:line="276" w:lineRule="auto"/>
              <w:rPr>
                <w:sz w:val="28"/>
                <w:szCs w:val="28"/>
                <w:lang w:eastAsia="en-US"/>
              </w:rPr>
            </w:pPr>
            <w:r w:rsidRPr="00F55861">
              <w:rPr>
                <w:sz w:val="28"/>
                <w:szCs w:val="28"/>
                <w:lang w:eastAsia="en-US"/>
              </w:rPr>
              <w:t>24</w:t>
            </w:r>
          </w:p>
          <w:p w:rsidR="00FB0500" w:rsidRPr="00F55861" w:rsidRDefault="00FB0500">
            <w:pPr>
              <w:spacing w:line="276" w:lineRule="auto"/>
              <w:jc w:val="center"/>
              <w:rPr>
                <w:sz w:val="28"/>
                <w:szCs w:val="28"/>
                <w:lang w:eastAsia="en-US"/>
              </w:rPr>
            </w:pPr>
          </w:p>
          <w:p w:rsidR="00FB0500" w:rsidRPr="00F55861" w:rsidRDefault="00FB0500">
            <w:pPr>
              <w:spacing w:line="276" w:lineRule="auto"/>
              <w:jc w:val="center"/>
              <w:rPr>
                <w:sz w:val="28"/>
                <w:szCs w:val="28"/>
                <w:lang w:eastAsia="en-US"/>
              </w:rPr>
            </w:pPr>
          </w:p>
          <w:p w:rsidR="00F55861" w:rsidRDefault="00F55861" w:rsidP="00F55861">
            <w:pPr>
              <w:spacing w:line="276" w:lineRule="auto"/>
              <w:rPr>
                <w:sz w:val="28"/>
                <w:szCs w:val="28"/>
                <w:lang w:eastAsia="en-US"/>
              </w:rPr>
            </w:pPr>
          </w:p>
          <w:p w:rsidR="00FB0500" w:rsidRDefault="00FB0500" w:rsidP="00F55861">
            <w:pPr>
              <w:spacing w:line="276" w:lineRule="auto"/>
              <w:rPr>
                <w:sz w:val="28"/>
                <w:szCs w:val="28"/>
                <w:lang w:eastAsia="en-US"/>
              </w:rPr>
            </w:pPr>
            <w:r w:rsidRPr="00F55861">
              <w:rPr>
                <w:sz w:val="28"/>
                <w:szCs w:val="28"/>
                <w:lang w:eastAsia="en-US"/>
              </w:rPr>
              <w:t>25</w:t>
            </w:r>
          </w:p>
        </w:tc>
      </w:tr>
    </w:tbl>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Pr="00130E24" w:rsidRDefault="00FB0500" w:rsidP="00D2574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30E24">
        <w:rPr>
          <w:b/>
          <w:caps/>
        </w:rPr>
        <w:lastRenderedPageBreak/>
        <w:t>1.ПАСПОРТ РАБОЧЕЙ ПРОГРАММЫ  УЧЕБНОЙ ДИСЦИПЛИНЫ</w:t>
      </w:r>
      <w:r w:rsidR="00F55861" w:rsidRPr="00130E24">
        <w:rPr>
          <w:b/>
          <w:caps/>
        </w:rPr>
        <w:t xml:space="preserve">  </w:t>
      </w:r>
      <w:r w:rsidRPr="00130E24">
        <w:rPr>
          <w:b/>
          <w:caps/>
        </w:rPr>
        <w:t>экология</w:t>
      </w:r>
    </w:p>
    <w:p w:rsidR="00FB0500" w:rsidRPr="00130E24"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B0500" w:rsidRPr="00130E24" w:rsidRDefault="00FB0500" w:rsidP="00FB0500">
      <w:pPr>
        <w:numPr>
          <w:ilvl w:val="1"/>
          <w:numId w:val="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b/>
        </w:rPr>
      </w:pPr>
      <w:r w:rsidRPr="00130E24">
        <w:rPr>
          <w:b/>
        </w:rPr>
        <w:t>Область применения рабочей программы</w:t>
      </w:r>
    </w:p>
    <w:p w:rsidR="00FB0500" w:rsidRPr="00130E24" w:rsidRDefault="00FB0500" w:rsidP="00FB0500">
      <w:pPr>
        <w:spacing w:line="252" w:lineRule="auto"/>
        <w:rPr>
          <w:color w:val="000000" w:themeColor="text1"/>
          <w:lang w:eastAsia="en-US"/>
        </w:rPr>
      </w:pPr>
      <w:r w:rsidRPr="00130E24">
        <w:tab/>
        <w:t xml:space="preserve">Рабочая программа учебной дисциплины является частью основной профессиональной образовательной программы в соответствии с ФГОС по профессии СПО </w:t>
      </w:r>
      <w:r w:rsidRPr="00130E24">
        <w:rPr>
          <w:lang w:eastAsia="en-US"/>
        </w:rPr>
        <w:t>35.01.13 Тракторист-машинист сельскохозяйственного производства</w:t>
      </w:r>
      <w:r w:rsidRPr="00130E24">
        <w:rPr>
          <w:color w:val="000000" w:themeColor="text1"/>
          <w:lang w:eastAsia="en-US"/>
        </w:rPr>
        <w:t xml:space="preserve"> </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rPr>
      </w:pPr>
      <w:r w:rsidRPr="00130E24">
        <w:t>Рабочая программа учебной дисциплины может быть использована</w:t>
      </w:r>
      <w:r w:rsidRPr="00130E24">
        <w:rPr>
          <w:b/>
        </w:rPr>
        <w:t xml:space="preserve"> </w:t>
      </w:r>
      <w:r w:rsidRPr="00130E24">
        <w:t xml:space="preserve">при разработке программ дополнительного профессионального образования </w:t>
      </w:r>
    </w:p>
    <w:p w:rsidR="00FB0500" w:rsidRPr="00130E24" w:rsidRDefault="00FB0500" w:rsidP="00FB050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185"/>
        <w:jc w:val="both"/>
        <w:rPr>
          <w:b/>
          <w:i/>
        </w:rPr>
      </w:pPr>
    </w:p>
    <w:p w:rsidR="00C47DF6" w:rsidRPr="00130E24" w:rsidRDefault="005448CB" w:rsidP="00C47DF6">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30E24">
        <w:rPr>
          <w:b/>
        </w:rPr>
        <w:t>Пояснительная записк</w:t>
      </w:r>
      <w:r w:rsidR="00C47DF6" w:rsidRPr="00130E24">
        <w:rPr>
          <w:b/>
        </w:rPr>
        <w:t>а</w:t>
      </w:r>
    </w:p>
    <w:p w:rsidR="000D49C2" w:rsidRPr="00130E24" w:rsidRDefault="00F55861" w:rsidP="000D49C2">
      <w:pPr>
        <w:widowControl w:val="0"/>
        <w:overflowPunct w:val="0"/>
        <w:autoSpaceDE w:val="0"/>
        <w:autoSpaceDN w:val="0"/>
        <w:adjustRightInd w:val="0"/>
        <w:spacing w:line="228" w:lineRule="auto"/>
      </w:pPr>
      <w:r w:rsidRPr="00130E24">
        <w:t xml:space="preserve">        </w:t>
      </w:r>
      <w:r w:rsidR="000D49C2" w:rsidRPr="00130E24">
        <w:t>Программа общеобразовательной учебной дисциплины</w:t>
      </w:r>
      <w:r w:rsidR="000D49C2" w:rsidRPr="00130E24">
        <w:rPr>
          <w:b/>
          <w:caps/>
        </w:rPr>
        <w:t xml:space="preserve"> </w:t>
      </w:r>
      <w:r w:rsidR="000D49C2" w:rsidRPr="00130E24">
        <w:t>«Экология»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специалистов среднего звена.</w:t>
      </w:r>
    </w:p>
    <w:p w:rsidR="000D49C2" w:rsidRPr="00130E24" w:rsidRDefault="000D49C2" w:rsidP="000D49C2">
      <w:pPr>
        <w:widowControl w:val="0"/>
        <w:overflowPunct w:val="0"/>
        <w:autoSpaceDE w:val="0"/>
        <w:autoSpaceDN w:val="0"/>
        <w:adjustRightInd w:val="0"/>
        <w:spacing w:line="228" w:lineRule="auto"/>
        <w:jc w:val="both"/>
      </w:pPr>
      <w:r w:rsidRPr="00130E24">
        <w:t>Содержание программы «Экология» направлено на достижение следующих целей:</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 получение фундаментальных знаний об экологических системах и особенностях </w:t>
      </w:r>
    </w:p>
    <w:p w:rsidR="000D49C2" w:rsidRPr="00130E24" w:rsidRDefault="000D49C2" w:rsidP="000D49C2">
      <w:pPr>
        <w:widowControl w:val="0"/>
        <w:overflowPunct w:val="0"/>
        <w:autoSpaceDE w:val="0"/>
        <w:autoSpaceDN w:val="0"/>
        <w:adjustRightInd w:val="0"/>
        <w:spacing w:line="228" w:lineRule="auto"/>
        <w:jc w:val="both"/>
      </w:pPr>
      <w:r w:rsidRPr="00130E24">
        <w:t xml:space="preserve">их функционирования в условиях нарастающей антропогенной нагрузки; истории возникновения и развития экологии как </w:t>
      </w:r>
      <w:proofErr w:type="spellStart"/>
      <w:proofErr w:type="gramStart"/>
      <w:r w:rsidRPr="00130E24">
        <w:t>естественно-научной</w:t>
      </w:r>
      <w:proofErr w:type="spellEnd"/>
      <w:proofErr w:type="gramEnd"/>
      <w:r w:rsidRPr="00130E24">
        <w:t xml:space="preserve"> и социальной дисциплины, ее роли в формировании картины мира; о методах научного познания;</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w:t>
      </w:r>
    </w:p>
    <w:p w:rsidR="000D49C2" w:rsidRPr="00130E24" w:rsidRDefault="000D49C2" w:rsidP="000D49C2">
      <w:pPr>
        <w:widowControl w:val="0"/>
        <w:overflowPunct w:val="0"/>
        <w:autoSpaceDE w:val="0"/>
        <w:autoSpaceDN w:val="0"/>
        <w:adjustRightInd w:val="0"/>
        <w:spacing w:line="228" w:lineRule="auto"/>
        <w:jc w:val="both"/>
      </w:pPr>
      <w:r w:rsidRPr="00130E24">
        <w:t xml:space="preserve">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w:t>
      </w:r>
    </w:p>
    <w:p w:rsidR="000D49C2" w:rsidRPr="00130E24" w:rsidRDefault="000D49C2" w:rsidP="000D49C2">
      <w:pPr>
        <w:widowControl w:val="0"/>
        <w:overflowPunct w:val="0"/>
        <w:autoSpaceDE w:val="0"/>
        <w:autoSpaceDN w:val="0"/>
        <w:adjustRightInd w:val="0"/>
        <w:spacing w:line="228" w:lineRule="auto"/>
        <w:jc w:val="both"/>
      </w:pPr>
      <w:r w:rsidRPr="00130E24">
        <w:t>и антропогенных изменений;</w:t>
      </w:r>
    </w:p>
    <w:p w:rsidR="000D49C2" w:rsidRPr="00130E24" w:rsidRDefault="000D49C2" w:rsidP="000D49C2">
      <w:pPr>
        <w:widowControl w:val="0"/>
        <w:overflowPunct w:val="0"/>
        <w:autoSpaceDE w:val="0"/>
        <w:autoSpaceDN w:val="0"/>
        <w:adjustRightInd w:val="0"/>
        <w:spacing w:line="228" w:lineRule="auto"/>
        <w:jc w:val="both"/>
      </w:pPr>
      <w:r w:rsidRPr="00130E24">
        <w:tab/>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 воспитание убежденности в необходимости рационального природопользования, </w:t>
      </w:r>
    </w:p>
    <w:p w:rsidR="000D49C2" w:rsidRPr="00130E24" w:rsidRDefault="000D49C2" w:rsidP="000D49C2">
      <w:pPr>
        <w:widowControl w:val="0"/>
        <w:overflowPunct w:val="0"/>
        <w:autoSpaceDE w:val="0"/>
        <w:autoSpaceDN w:val="0"/>
        <w:adjustRightInd w:val="0"/>
        <w:spacing w:line="228" w:lineRule="auto"/>
        <w:jc w:val="both"/>
      </w:pPr>
      <w:r w:rsidRPr="00130E24">
        <w:t>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В программе отражены важнейшие задачи, стоящие перед экологией, решение которых направлено на рациональное природопользование, на охрану окружающей </w:t>
      </w:r>
    </w:p>
    <w:p w:rsidR="000D49C2" w:rsidRPr="00130E24" w:rsidRDefault="000D49C2" w:rsidP="000D49C2">
      <w:pPr>
        <w:widowControl w:val="0"/>
        <w:overflowPunct w:val="0"/>
        <w:autoSpaceDE w:val="0"/>
        <w:autoSpaceDN w:val="0"/>
        <w:adjustRightInd w:val="0"/>
        <w:spacing w:line="228" w:lineRule="auto"/>
        <w:jc w:val="both"/>
      </w:pPr>
      <w:r w:rsidRPr="00130E24">
        <w:t>среды и создание здоровье сберегающей среды обитания человека.</w:t>
      </w:r>
    </w:p>
    <w:p w:rsidR="00FB0500" w:rsidRPr="00130E24" w:rsidRDefault="00FB0500" w:rsidP="000D49C2">
      <w:pPr>
        <w:widowControl w:val="0"/>
        <w:overflowPunct w:val="0"/>
        <w:autoSpaceDE w:val="0"/>
        <w:autoSpaceDN w:val="0"/>
        <w:adjustRightInd w:val="0"/>
        <w:spacing w:line="228" w:lineRule="auto"/>
        <w:jc w:val="both"/>
      </w:pPr>
    </w:p>
    <w:p w:rsidR="00FB0500" w:rsidRPr="00130E24" w:rsidRDefault="00FB0500" w:rsidP="00FB0500">
      <w:pPr>
        <w:widowControl w:val="0"/>
        <w:overflowPunct w:val="0"/>
        <w:autoSpaceDE w:val="0"/>
        <w:autoSpaceDN w:val="0"/>
        <w:adjustRightInd w:val="0"/>
        <w:ind w:firstLine="283"/>
        <w:jc w:val="both"/>
      </w:pPr>
    </w:p>
    <w:p w:rsidR="00FB0500" w:rsidRPr="00130E24" w:rsidRDefault="00FB0500" w:rsidP="00FB0500">
      <w:pPr>
        <w:widowControl w:val="0"/>
        <w:overflowPunct w:val="0"/>
        <w:autoSpaceDE w:val="0"/>
        <w:autoSpaceDN w:val="0"/>
        <w:adjustRightInd w:val="0"/>
        <w:ind w:right="1060"/>
        <w:jc w:val="center"/>
        <w:rPr>
          <w:b/>
        </w:rPr>
      </w:pPr>
      <w:r w:rsidRPr="00130E24">
        <w:rPr>
          <w:b/>
        </w:rPr>
        <w:t>1.3. Общая характер</w:t>
      </w:r>
      <w:r w:rsidR="00EB3796" w:rsidRPr="00130E24">
        <w:rPr>
          <w:b/>
        </w:rPr>
        <w:t xml:space="preserve">истика учебной дисциплины </w:t>
      </w:r>
      <w:r w:rsidRPr="00130E24">
        <w:rPr>
          <w:b/>
        </w:rPr>
        <w:t>«</w:t>
      </w:r>
      <w:r w:rsidR="000D49C2" w:rsidRPr="00130E24">
        <w:rPr>
          <w:b/>
        </w:rPr>
        <w:t>Экология</w:t>
      </w:r>
      <w:r w:rsidRPr="00130E24">
        <w:rPr>
          <w:b/>
        </w:rPr>
        <w:t>»</w:t>
      </w:r>
    </w:p>
    <w:p w:rsidR="003D0D02" w:rsidRPr="00130E24" w:rsidRDefault="00F55861" w:rsidP="003D0D02">
      <w:pPr>
        <w:widowControl w:val="0"/>
        <w:overflowPunct w:val="0"/>
        <w:autoSpaceDE w:val="0"/>
        <w:autoSpaceDN w:val="0"/>
        <w:adjustRightInd w:val="0"/>
        <w:spacing w:line="228" w:lineRule="auto"/>
        <w:jc w:val="both"/>
      </w:pPr>
      <w:r w:rsidRPr="00130E24">
        <w:t xml:space="preserve">     </w:t>
      </w:r>
      <w:r w:rsidR="003D0D02" w:rsidRPr="00130E24">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w:t>
      </w:r>
    </w:p>
    <w:p w:rsidR="00F55861" w:rsidRPr="00130E24" w:rsidRDefault="003D0D02" w:rsidP="003D0D02">
      <w:pPr>
        <w:widowControl w:val="0"/>
        <w:overflowPunct w:val="0"/>
        <w:autoSpaceDE w:val="0"/>
        <w:autoSpaceDN w:val="0"/>
        <w:adjustRightInd w:val="0"/>
        <w:spacing w:line="228" w:lineRule="auto"/>
        <w:jc w:val="both"/>
      </w:pPr>
      <w:r w:rsidRPr="00130E24">
        <w:t xml:space="preserve">Объектами изучения экологии являются живые организмы, в частности человек, а также системы «общество» и «природа», что выводит экологию за рамки </w:t>
      </w:r>
      <w:proofErr w:type="spellStart"/>
      <w:proofErr w:type="gramStart"/>
      <w:r w:rsidRPr="00130E24">
        <w:t>естественно-научной</w:t>
      </w:r>
      <w:proofErr w:type="spellEnd"/>
      <w:proofErr w:type="gramEnd"/>
      <w:r w:rsidRPr="00130E24">
        <w:t xml:space="preserve"> дисциплины и превращает ее в комплексную социальную дисциплину. </w:t>
      </w:r>
    </w:p>
    <w:p w:rsidR="003D0D02" w:rsidRPr="00130E24" w:rsidRDefault="003D0D02" w:rsidP="003D0D02">
      <w:pPr>
        <w:widowControl w:val="0"/>
        <w:overflowPunct w:val="0"/>
        <w:autoSpaceDE w:val="0"/>
        <w:autoSpaceDN w:val="0"/>
        <w:adjustRightInd w:val="0"/>
        <w:spacing w:line="228" w:lineRule="auto"/>
        <w:jc w:val="both"/>
      </w:pPr>
      <w:r w:rsidRPr="00130E24">
        <w:t xml:space="preserve">Экология на основе изучения законов взаимодействия человеческого общества и природы предлагает пути восстановления нарушенного природного баланса. </w:t>
      </w:r>
      <w:r w:rsidRPr="00130E24">
        <w:lastRenderedPageBreak/>
        <w:t xml:space="preserve">Экология, таким образом, становится одной из основополагающих научных дисциплин </w:t>
      </w:r>
    </w:p>
    <w:p w:rsidR="003D0D02" w:rsidRPr="00130E24" w:rsidRDefault="003D0D02" w:rsidP="003D0D02">
      <w:pPr>
        <w:widowControl w:val="0"/>
        <w:overflowPunct w:val="0"/>
        <w:autoSpaceDE w:val="0"/>
        <w:autoSpaceDN w:val="0"/>
        <w:adjustRightInd w:val="0"/>
        <w:spacing w:line="228" w:lineRule="auto"/>
        <w:jc w:val="both"/>
      </w:pPr>
      <w:r w:rsidRPr="00130E24">
        <w:t>о взаимоотношениях природы и общества, а владение экологическими знаниями является одним из необходимых условий реализации специалиста в любой будущей профессиональной деятельности.</w:t>
      </w:r>
    </w:p>
    <w:p w:rsidR="003D0D02" w:rsidRPr="00130E24" w:rsidRDefault="00F55861" w:rsidP="003D0D02">
      <w:pPr>
        <w:widowControl w:val="0"/>
        <w:overflowPunct w:val="0"/>
        <w:autoSpaceDE w:val="0"/>
        <w:autoSpaceDN w:val="0"/>
        <w:adjustRightInd w:val="0"/>
        <w:spacing w:line="228" w:lineRule="auto"/>
        <w:jc w:val="both"/>
      </w:pPr>
      <w:r w:rsidRPr="00130E24">
        <w:t xml:space="preserve">     </w:t>
      </w:r>
      <w:r w:rsidR="003D0D02" w:rsidRPr="00130E24">
        <w:t xml:space="preserve">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 «природа» и «общество»; прикладные вопросы решения экологических проблем </w:t>
      </w:r>
      <w:proofErr w:type="gramStart"/>
      <w:r w:rsidR="003D0D02" w:rsidRPr="00130E24">
        <w:t>в</w:t>
      </w:r>
      <w:proofErr w:type="gramEnd"/>
      <w:r w:rsidR="003D0D02" w:rsidRPr="00130E24">
        <w:t xml:space="preserve"> </w:t>
      </w:r>
    </w:p>
    <w:p w:rsidR="003D0D02" w:rsidRPr="00130E24" w:rsidRDefault="003D0D02" w:rsidP="003D0D02">
      <w:pPr>
        <w:widowControl w:val="0"/>
        <w:overflowPunct w:val="0"/>
        <w:autoSpaceDE w:val="0"/>
        <w:autoSpaceDN w:val="0"/>
        <w:adjustRightInd w:val="0"/>
        <w:spacing w:line="228" w:lineRule="auto"/>
        <w:jc w:val="both"/>
      </w:pPr>
      <w:proofErr w:type="gramStart"/>
      <w:r w:rsidRPr="00130E24">
        <w:t>рамках</w:t>
      </w:r>
      <w:proofErr w:type="gramEnd"/>
      <w:r w:rsidRPr="00130E24">
        <w:t xml:space="preserve"> концепции устойчивого развития; методы научного познания в экологии: </w:t>
      </w:r>
      <w:proofErr w:type="spellStart"/>
      <w:r w:rsidRPr="00130E24">
        <w:t>естественно-научные</w:t>
      </w:r>
      <w:proofErr w:type="spellEnd"/>
      <w:r w:rsidRPr="00130E24">
        <w:t xml:space="preserve"> и гуманитарные аспекты.</w:t>
      </w:r>
    </w:p>
    <w:p w:rsidR="003D0D02" w:rsidRPr="00130E24" w:rsidRDefault="00F55861" w:rsidP="003D0D02">
      <w:pPr>
        <w:widowControl w:val="0"/>
        <w:overflowPunct w:val="0"/>
        <w:autoSpaceDE w:val="0"/>
        <w:autoSpaceDN w:val="0"/>
        <w:adjustRightInd w:val="0"/>
        <w:spacing w:line="228" w:lineRule="auto"/>
        <w:jc w:val="both"/>
      </w:pPr>
      <w:r w:rsidRPr="00130E24">
        <w:t xml:space="preserve">     </w:t>
      </w:r>
      <w:r w:rsidR="003D0D02" w:rsidRPr="00130E24">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профессий СПО.</w:t>
      </w:r>
    </w:p>
    <w:p w:rsidR="00F55861" w:rsidRPr="00130E24" w:rsidRDefault="00F55861" w:rsidP="003D0D02">
      <w:pPr>
        <w:widowControl w:val="0"/>
        <w:overflowPunct w:val="0"/>
        <w:autoSpaceDE w:val="0"/>
        <w:autoSpaceDN w:val="0"/>
        <w:adjustRightInd w:val="0"/>
        <w:spacing w:line="228" w:lineRule="auto"/>
        <w:jc w:val="both"/>
      </w:pPr>
      <w:r w:rsidRPr="00130E24">
        <w:t xml:space="preserve">    </w:t>
      </w:r>
      <w:r w:rsidR="003D0D02" w:rsidRPr="00130E24">
        <w:t xml:space="preserve">Это выражается в содержании обучения, количестве часов, выделяемых на изучение отдельных тем программы, глубине их освоения </w:t>
      </w:r>
      <w:proofErr w:type="gramStart"/>
      <w:r w:rsidR="003D0D02" w:rsidRPr="00130E24">
        <w:t>обучающимися</w:t>
      </w:r>
      <w:proofErr w:type="gramEnd"/>
      <w:r w:rsidR="003D0D02" w:rsidRPr="00130E24">
        <w:t xml:space="preserve">, объеме и характере практических занятий, видах внеаудиторной самостоятельной работы студентов. При отборе содержания учебной дисциплины «Экология» использован </w:t>
      </w:r>
      <w:proofErr w:type="spellStart"/>
      <w:r w:rsidR="003D0D02" w:rsidRPr="00130E24">
        <w:t>культуросообразный</w:t>
      </w:r>
      <w:proofErr w:type="spellEnd"/>
      <w:r w:rsidR="003D0D02" w:rsidRPr="00130E24">
        <w:t xml:space="preserve">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3D0D02" w:rsidRPr="00130E24" w:rsidRDefault="003D0D02" w:rsidP="003D0D02">
      <w:pPr>
        <w:widowControl w:val="0"/>
        <w:overflowPunct w:val="0"/>
        <w:autoSpaceDE w:val="0"/>
        <w:autoSpaceDN w:val="0"/>
        <w:adjustRightInd w:val="0"/>
        <w:spacing w:line="228" w:lineRule="auto"/>
        <w:jc w:val="both"/>
      </w:pPr>
      <w:proofErr w:type="gramStart"/>
      <w:r w:rsidRPr="00130E24">
        <w:t xml:space="preserve">В целом учебная дисциплина «Экология»,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w:t>
      </w:r>
      <w:proofErr w:type="gramEnd"/>
    </w:p>
    <w:p w:rsidR="00F55861" w:rsidRPr="00130E24" w:rsidRDefault="003D0D02" w:rsidP="003D0D02">
      <w:pPr>
        <w:widowControl w:val="0"/>
        <w:overflowPunct w:val="0"/>
        <w:autoSpaceDE w:val="0"/>
        <w:autoSpaceDN w:val="0"/>
        <w:adjustRightInd w:val="0"/>
        <w:spacing w:line="228" w:lineRule="auto"/>
        <w:jc w:val="both"/>
      </w:pPr>
      <w:r w:rsidRPr="00130E24">
        <w:t xml:space="preserve">действий определенной направленности, умение критически оценивать свои и чужие действия и поступки. </w:t>
      </w:r>
    </w:p>
    <w:p w:rsidR="003D0D02" w:rsidRPr="00130E24" w:rsidRDefault="003D0D02" w:rsidP="003D0D02">
      <w:pPr>
        <w:widowControl w:val="0"/>
        <w:overflowPunct w:val="0"/>
        <w:autoSpaceDE w:val="0"/>
        <w:autoSpaceDN w:val="0"/>
        <w:adjustRightInd w:val="0"/>
        <w:spacing w:line="228" w:lineRule="auto"/>
        <w:jc w:val="both"/>
      </w:pPr>
      <w:r w:rsidRPr="00130E24">
        <w:t>Изучение общеобразовательной учебной дисциплины «Экология»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w:t>
      </w:r>
    </w:p>
    <w:p w:rsidR="003D0D02" w:rsidRPr="00130E24" w:rsidRDefault="003D0D02" w:rsidP="003D0D02">
      <w:pPr>
        <w:widowControl w:val="0"/>
        <w:overflowPunct w:val="0"/>
        <w:autoSpaceDE w:val="0"/>
        <w:autoSpaceDN w:val="0"/>
        <w:adjustRightInd w:val="0"/>
        <w:spacing w:line="228" w:lineRule="auto"/>
        <w:jc w:val="both"/>
      </w:pPr>
    </w:p>
    <w:p w:rsidR="00011090" w:rsidRPr="00130E24" w:rsidRDefault="00011090" w:rsidP="00011090">
      <w:pPr>
        <w:widowControl w:val="0"/>
        <w:autoSpaceDE w:val="0"/>
        <w:autoSpaceDN w:val="0"/>
        <w:adjustRightInd w:val="0"/>
        <w:rPr>
          <w:b/>
        </w:rPr>
      </w:pPr>
      <w:r w:rsidRPr="00130E24">
        <w:rPr>
          <w:b/>
        </w:rPr>
        <w:t>1.4.Место учебной дисциплины в учебном плане</w:t>
      </w:r>
    </w:p>
    <w:p w:rsidR="00011090" w:rsidRPr="00130E24" w:rsidRDefault="00011090" w:rsidP="00011090">
      <w:pPr>
        <w:widowControl w:val="0"/>
        <w:autoSpaceDE w:val="0"/>
        <w:autoSpaceDN w:val="0"/>
        <w:adjustRightInd w:val="0"/>
        <w:jc w:val="both"/>
      </w:pPr>
    </w:p>
    <w:p w:rsidR="00011090" w:rsidRPr="00130E24" w:rsidRDefault="00F55861" w:rsidP="00011090">
      <w:pPr>
        <w:widowControl w:val="0"/>
        <w:overflowPunct w:val="0"/>
        <w:autoSpaceDE w:val="0"/>
        <w:autoSpaceDN w:val="0"/>
        <w:adjustRightInd w:val="0"/>
        <w:spacing w:line="228" w:lineRule="auto"/>
        <w:jc w:val="both"/>
      </w:pPr>
      <w:r w:rsidRPr="00130E24">
        <w:t xml:space="preserve">Учебная дисциплина </w:t>
      </w:r>
      <w:r w:rsidR="00011090" w:rsidRPr="00130E24">
        <w:t xml:space="preserve"> «экология»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ФГОС среднего общего образования.</w:t>
      </w:r>
    </w:p>
    <w:p w:rsidR="00011090" w:rsidRPr="00130E24" w:rsidRDefault="00011090" w:rsidP="00011090">
      <w:pPr>
        <w:widowControl w:val="0"/>
        <w:overflowPunct w:val="0"/>
        <w:autoSpaceDE w:val="0"/>
        <w:autoSpaceDN w:val="0"/>
        <w:adjustRightInd w:val="0"/>
        <w:spacing w:line="228" w:lineRule="auto"/>
        <w:jc w:val="both"/>
      </w:pPr>
      <w:r w:rsidRPr="00130E24">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в общеобразовательном цикле учебного плана ОПОП СПО на базе основного общего образования с получением среднего общего образования (ППКРС).</w:t>
      </w:r>
    </w:p>
    <w:p w:rsidR="00011090" w:rsidRPr="00130E24" w:rsidRDefault="00011090" w:rsidP="00011090">
      <w:pPr>
        <w:widowControl w:val="0"/>
        <w:overflowPunct w:val="0"/>
        <w:autoSpaceDE w:val="0"/>
        <w:autoSpaceDN w:val="0"/>
        <w:adjustRightInd w:val="0"/>
        <w:spacing w:line="228" w:lineRule="auto"/>
        <w:jc w:val="both"/>
      </w:pPr>
      <w:r w:rsidRPr="00130E24">
        <w:t xml:space="preserve">В учебных планах ППКРС, место учебной дисциплины «Экология» —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соответствующего профиля профессионального образования </w:t>
      </w:r>
    </w:p>
    <w:p w:rsidR="00130E24" w:rsidRPr="00130E24" w:rsidRDefault="00D25749" w:rsidP="00D25749">
      <w:pPr>
        <w:pageBreakBefore/>
        <w:widowControl w:val="0"/>
        <w:overflowPunct w:val="0"/>
        <w:autoSpaceDE w:val="0"/>
        <w:autoSpaceDN w:val="0"/>
        <w:adjustRightInd w:val="0"/>
        <w:spacing w:line="228" w:lineRule="auto"/>
        <w:ind w:firstLine="567"/>
        <w:jc w:val="both"/>
      </w:pPr>
      <w:r>
        <w:rPr>
          <w:b/>
        </w:rPr>
        <w:lastRenderedPageBreak/>
        <w:t xml:space="preserve">1.5 </w:t>
      </w:r>
      <w:r w:rsidR="00130E24" w:rsidRPr="00130E24">
        <w:rPr>
          <w:b/>
        </w:rPr>
        <w:t>Результаты освоения учебной дисциплины</w:t>
      </w:r>
    </w:p>
    <w:p w:rsidR="00130E24" w:rsidRPr="00130E24" w:rsidRDefault="00130E24" w:rsidP="00130E24">
      <w:pPr>
        <w:widowControl w:val="0"/>
        <w:overflowPunct w:val="0"/>
        <w:autoSpaceDE w:val="0"/>
        <w:autoSpaceDN w:val="0"/>
        <w:adjustRightInd w:val="0"/>
        <w:spacing w:line="230" w:lineRule="auto"/>
      </w:pPr>
      <w:r w:rsidRPr="00130E24">
        <w:t xml:space="preserve">Освоение содержания учебной дисциплины «Экология», обеспечивает достижение студентами следующих </w:t>
      </w:r>
      <w:r w:rsidRPr="00130E24">
        <w:rPr>
          <w:b/>
          <w:bCs/>
        </w:rPr>
        <w:t>результатов:</w:t>
      </w:r>
    </w:p>
    <w:p w:rsidR="00130E24" w:rsidRPr="00130E24" w:rsidRDefault="00130E24" w:rsidP="00130E24">
      <w:pPr>
        <w:widowControl w:val="0"/>
        <w:autoSpaceDE w:val="0"/>
        <w:autoSpaceDN w:val="0"/>
        <w:adjustRightInd w:val="0"/>
        <w:spacing w:line="95" w:lineRule="exact"/>
      </w:pPr>
    </w:p>
    <w:p w:rsidR="00130E24" w:rsidRPr="00130E24" w:rsidRDefault="00130E24" w:rsidP="00130E24">
      <w:pPr>
        <w:widowControl w:val="0"/>
        <w:numPr>
          <w:ilvl w:val="0"/>
          <w:numId w:val="10"/>
        </w:numPr>
        <w:tabs>
          <w:tab w:val="num" w:pos="560"/>
        </w:tabs>
        <w:overflowPunct w:val="0"/>
        <w:autoSpaceDE w:val="0"/>
        <w:autoSpaceDN w:val="0"/>
        <w:adjustRightInd w:val="0"/>
        <w:spacing w:line="235" w:lineRule="auto"/>
        <w:ind w:left="560" w:hanging="276"/>
        <w:jc w:val="both"/>
        <w:rPr>
          <w:b/>
          <w:bCs/>
        </w:rPr>
      </w:pPr>
      <w:r w:rsidRPr="00130E24">
        <w:rPr>
          <w:b/>
          <w:bCs/>
          <w:i/>
          <w:iCs/>
        </w:rPr>
        <w:t>личностных</w:t>
      </w:r>
      <w:r w:rsidRPr="00130E24">
        <w:rPr>
          <w:b/>
          <w:bCs/>
        </w:rPr>
        <w:t>:</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
          <w:bCs/>
        </w:rPr>
        <w:t>−</w:t>
      </w:r>
      <w:r w:rsidRPr="00130E24">
        <w:rPr>
          <w:bCs/>
        </w:rPr>
        <w:tab/>
        <w:t>устойчивый интерес к истории и достижениям в области экологии;</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готовность к продолжению образования, повышению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квалификации в избранной профессиональной деятельности,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используя полученные экологические знания;</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объективное осознание значимости компетенций в области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экологии для человека и общества;</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Cs/>
        </w:rPr>
        <w:t xml:space="preserve">  −</w:t>
      </w:r>
      <w:r w:rsidRPr="00130E24">
        <w:rPr>
          <w:bCs/>
        </w:rPr>
        <w:tab/>
        <w:t xml:space="preserve">умения проанализировать техногенные последствия </w:t>
      </w:r>
      <w:proofErr w:type="gramStart"/>
      <w:r w:rsidRPr="00130E24">
        <w:rPr>
          <w:bCs/>
        </w:rPr>
        <w:t>для</w:t>
      </w:r>
      <w:proofErr w:type="gramEnd"/>
      <w:r w:rsidRPr="00130E24">
        <w:rPr>
          <w:bCs/>
        </w:rPr>
        <w:t xml:space="preserve">    </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Cs/>
        </w:rPr>
        <w:t xml:space="preserve">    окружающей среды, бытовой и производственной деятельности  </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Cs/>
        </w:rPr>
        <w:t xml:space="preserve">    человека;</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готовность самостоятельно добывать новые для себя сведения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w:t>
      </w:r>
      <w:proofErr w:type="gramStart"/>
      <w:r w:rsidRPr="00130E24">
        <w:rPr>
          <w:bCs/>
        </w:rPr>
        <w:t xml:space="preserve">экологической направленности, используя для этого доступные  </w:t>
      </w:r>
      <w:proofErr w:type="gramEnd"/>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источники информации;</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 xml:space="preserve"> −умение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−умение выстраивать конструктивные взаимоотношения в команде по решению общих задач в области экологии;</w:t>
      </w:r>
    </w:p>
    <w:p w:rsidR="00130E24" w:rsidRPr="00130E24" w:rsidRDefault="00130E24" w:rsidP="00130E24">
      <w:pPr>
        <w:widowControl w:val="0"/>
        <w:overflowPunct w:val="0"/>
        <w:autoSpaceDE w:val="0"/>
        <w:autoSpaceDN w:val="0"/>
        <w:adjustRightInd w:val="0"/>
        <w:spacing w:line="235" w:lineRule="auto"/>
        <w:ind w:left="560"/>
        <w:jc w:val="both"/>
        <w:rPr>
          <w:b/>
          <w:bCs/>
          <w:i/>
        </w:rPr>
      </w:pPr>
      <w:r w:rsidRPr="00130E24">
        <w:rPr>
          <w:bCs/>
        </w:rPr>
        <w:tab/>
        <w:t xml:space="preserve">• </w:t>
      </w:r>
      <w:proofErr w:type="spellStart"/>
      <w:r w:rsidRPr="00130E24">
        <w:rPr>
          <w:b/>
          <w:bCs/>
          <w:i/>
        </w:rPr>
        <w:t>метапредметных</w:t>
      </w:r>
      <w:proofErr w:type="spellEnd"/>
      <w:r w:rsidRPr="00130E24">
        <w:rPr>
          <w:b/>
          <w:bCs/>
          <w:i/>
        </w:rPr>
        <w:t>:</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Cs/>
        </w:rPr>
        <w:t xml:space="preserve">  −</w:t>
      </w:r>
      <w:r w:rsidRPr="00130E24">
        <w:rPr>
          <w:bCs/>
        </w:rPr>
        <w:tab/>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130E24" w:rsidRPr="00130E24" w:rsidRDefault="00130E24" w:rsidP="00130E24">
      <w:pPr>
        <w:widowControl w:val="0"/>
        <w:overflowPunct w:val="0"/>
        <w:autoSpaceDE w:val="0"/>
        <w:autoSpaceDN w:val="0"/>
        <w:adjustRightInd w:val="0"/>
        <w:spacing w:line="235" w:lineRule="auto"/>
        <w:ind w:left="360"/>
        <w:jc w:val="both"/>
        <w:rPr>
          <w:bCs/>
        </w:rPr>
      </w:pPr>
      <w:r w:rsidRPr="00130E24">
        <w:rPr>
          <w:bCs/>
        </w:rPr>
        <w:t>−умение определять цели и задачи деятельности, выбирать средства их достижения на практике;</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130E24" w:rsidRPr="00130E24" w:rsidRDefault="00130E24" w:rsidP="00130E24">
      <w:pPr>
        <w:widowControl w:val="0"/>
        <w:overflowPunct w:val="0"/>
        <w:autoSpaceDE w:val="0"/>
        <w:autoSpaceDN w:val="0"/>
        <w:adjustRightInd w:val="0"/>
        <w:spacing w:line="235" w:lineRule="auto"/>
        <w:ind w:left="560"/>
        <w:jc w:val="both"/>
        <w:rPr>
          <w:b/>
          <w:bCs/>
          <w:i/>
        </w:rPr>
      </w:pPr>
      <w:r w:rsidRPr="00130E24">
        <w:rPr>
          <w:b/>
          <w:bCs/>
          <w:i/>
        </w:rPr>
        <w:tab/>
        <w:t>• предметных:</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экологического мышления и способности учитывать и оценивать экологические последствия в разных сферах деятельности;</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−владение умениями применять экологические знания в жизненных ситуациях, связанных с выполнением типичных социальных ролей;</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−владение знаниями экологических императивов, гражданских прав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и обязанностей в области </w:t>
      </w:r>
      <w:proofErr w:type="spellStart"/>
      <w:r w:rsidRPr="00130E24">
        <w:rPr>
          <w:bCs/>
        </w:rPr>
        <w:t>энерго</w:t>
      </w:r>
      <w:proofErr w:type="spellEnd"/>
      <w:r w:rsidRPr="00130E24">
        <w:rPr>
          <w:bCs/>
        </w:rPr>
        <w:t xml:space="preserve">- и ресурсосбережения в интересах </w:t>
      </w:r>
    </w:p>
    <w:p w:rsidR="00130E24" w:rsidRPr="00130E24" w:rsidRDefault="00130E24" w:rsidP="00130E24">
      <w:pPr>
        <w:widowControl w:val="0"/>
        <w:overflowPunct w:val="0"/>
        <w:autoSpaceDE w:val="0"/>
        <w:autoSpaceDN w:val="0"/>
        <w:adjustRightInd w:val="0"/>
        <w:spacing w:line="235" w:lineRule="auto"/>
        <w:jc w:val="both"/>
        <w:rPr>
          <w:bCs/>
        </w:rPr>
      </w:pPr>
      <w:r w:rsidRPr="00130E24">
        <w:rPr>
          <w:bCs/>
        </w:rPr>
        <w:t xml:space="preserve">         сохранения окружающей среды, здоровья и безопасности жизни;</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личностного отношения к экологическим </w:t>
      </w:r>
      <w:proofErr w:type="spellStart"/>
      <w:r w:rsidRPr="00130E24">
        <w:rPr>
          <w:bCs/>
        </w:rPr>
        <w:t>ценностям</w:t>
      </w:r>
      <w:proofErr w:type="gramStart"/>
      <w:r w:rsidRPr="00130E24">
        <w:rPr>
          <w:bCs/>
        </w:rPr>
        <w:t>,м</w:t>
      </w:r>
      <w:proofErr w:type="gramEnd"/>
      <w:r w:rsidRPr="00130E24">
        <w:rPr>
          <w:bCs/>
        </w:rPr>
        <w:t>оральной</w:t>
      </w:r>
      <w:proofErr w:type="spellEnd"/>
      <w:r w:rsidRPr="00130E24">
        <w:rPr>
          <w:bCs/>
        </w:rPr>
        <w:t xml:space="preserve"> ответственности за экологические последствия своих действий в окружающей среде;</w:t>
      </w:r>
    </w:p>
    <w:p w:rsidR="00130E24" w:rsidRPr="00130E24" w:rsidRDefault="00130E24" w:rsidP="00130E24">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30E24" w:rsidRPr="00130E24" w:rsidRDefault="00130E24" w:rsidP="00130E24">
      <w:pPr>
        <w:widowControl w:val="0"/>
        <w:tabs>
          <w:tab w:val="num" w:pos="560"/>
        </w:tabs>
        <w:overflowPunct w:val="0"/>
        <w:autoSpaceDE w:val="0"/>
        <w:autoSpaceDN w:val="0"/>
        <w:adjustRightInd w:val="0"/>
        <w:spacing w:line="235" w:lineRule="auto"/>
        <w:ind w:left="560"/>
        <w:jc w:val="both"/>
      </w:pPr>
      <w:r w:rsidRPr="00130E24">
        <w:rPr>
          <w:b/>
          <w:bCs/>
        </w:rPr>
        <w:t xml:space="preserve"> </w:t>
      </w:r>
      <w:r w:rsidRPr="00130E24">
        <w:rPr>
          <w:b/>
          <w:bCs/>
        </w:rPr>
        <w:cr/>
      </w:r>
      <w:r w:rsidRPr="00130E24">
        <w:rPr>
          <w:b/>
          <w:bCs/>
          <w:i/>
          <w:iCs/>
        </w:rPr>
        <w:t xml:space="preserve"> </w:t>
      </w:r>
    </w:p>
    <w:p w:rsidR="00130E24" w:rsidRPr="00130E24" w:rsidRDefault="00130E24" w:rsidP="00130E24">
      <w:pPr>
        <w:widowControl w:val="0"/>
        <w:autoSpaceDE w:val="0"/>
        <w:autoSpaceDN w:val="0"/>
        <w:adjustRightInd w:val="0"/>
        <w:spacing w:line="1" w:lineRule="exact"/>
      </w:pPr>
    </w:p>
    <w:p w:rsidR="00130E24" w:rsidRPr="00130E24" w:rsidRDefault="00130E24" w:rsidP="00D2574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rsidRPr="00130E24">
        <w:lastRenderedPageBreak/>
        <w:t xml:space="preserve">  </w:t>
      </w:r>
      <w:r w:rsidRPr="00130E24">
        <w:rPr>
          <w:b/>
        </w:rPr>
        <w:t>Таблица 1.</w:t>
      </w:r>
    </w:p>
    <w:p w:rsidR="00130E24" w:rsidRPr="00130E24" w:rsidRDefault="00130E24" w:rsidP="00130E24">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130E24">
        <w:rPr>
          <w:b/>
        </w:rPr>
        <w:t xml:space="preserve">Соответствие личностных и </w:t>
      </w:r>
      <w:proofErr w:type="spellStart"/>
      <w:r w:rsidRPr="00130E24">
        <w:rPr>
          <w:b/>
        </w:rPr>
        <w:t>метапредметных</w:t>
      </w:r>
      <w:proofErr w:type="spellEnd"/>
      <w:r w:rsidRPr="00130E24">
        <w:rPr>
          <w:b/>
        </w:rPr>
        <w:t xml:space="preserve"> результатов общим компетенциям</w:t>
      </w:r>
    </w:p>
    <w:p w:rsidR="00130E24" w:rsidRPr="00130E24" w:rsidRDefault="00130E24" w:rsidP="00130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tblGrid>
      <w:tr w:rsidR="00130E24" w:rsidRPr="00130E24" w:rsidTr="00A02976">
        <w:tc>
          <w:tcPr>
            <w:tcW w:w="3119"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Личностные результаты</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proofErr w:type="spellStart"/>
            <w:r w:rsidRPr="00130E24">
              <w:rPr>
                <w:b/>
                <w:lang w:eastAsia="en-US"/>
              </w:rPr>
              <w:t>Метапредметные</w:t>
            </w:r>
            <w:proofErr w:type="spellEnd"/>
            <w:r w:rsidRPr="00130E24">
              <w:rPr>
                <w:b/>
                <w:lang w:eastAsia="en-US"/>
              </w:rPr>
              <w:t xml:space="preserve"> результаты</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130E24">
            <w:pPr>
              <w:spacing w:line="276" w:lineRule="auto"/>
              <w:rPr>
                <w:lang w:eastAsia="en-US"/>
              </w:rPr>
            </w:pPr>
            <w:r w:rsidRPr="00130E24">
              <w:rPr>
                <w:lang w:eastAsia="en-US"/>
              </w:rPr>
              <w:t>ОК 1. Понимать сущнос</w:t>
            </w:r>
            <w:r>
              <w:rPr>
                <w:lang w:eastAsia="en-US"/>
              </w:rPr>
              <w:t xml:space="preserve">ть и социальную значимость </w:t>
            </w:r>
            <w:r w:rsidRPr="00130E24">
              <w:rPr>
                <w:lang w:eastAsia="en-US"/>
              </w:rPr>
              <w:t xml:space="preserve"> будущей профессии, проявлять к ней устойчивый интерес</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устойчивый интерес к истории и достижениям в области экологии;</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r w:rsidRPr="00130E24">
              <w:rPr>
                <w:lang w:eastAsia="en-US"/>
              </w:rPr>
              <w:t xml:space="preserve"> </w:t>
            </w:r>
          </w:p>
        </w:tc>
        <w:tc>
          <w:tcPr>
            <w:tcW w:w="294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lang w:eastAsia="en-US"/>
              </w:rPr>
              <w:t xml:space="preserve">- </w:t>
            </w: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spacing w:line="276" w:lineRule="auto"/>
              <w:rPr>
                <w:lang w:eastAsia="en-US"/>
              </w:rPr>
            </w:pPr>
            <w:r w:rsidRPr="00130E24">
              <w:rPr>
                <w:lang w:eastAsia="en-US"/>
              </w:rPr>
              <w:t>ОК 2. Организовывать собственную деятельность,</w:t>
            </w:r>
            <w:r>
              <w:rPr>
                <w:lang w:eastAsia="en-US"/>
              </w:rPr>
              <w:t xml:space="preserve"> исходя из цели и способов ее достижения, определенных руководителем.</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rPr>
                <w:bCs/>
              </w:rPr>
            </w:pPr>
            <w:r>
              <w:rPr>
                <w:bCs/>
              </w:rPr>
              <w:t>-</w:t>
            </w:r>
            <w:r w:rsidR="00130E24" w:rsidRPr="00130E24">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A02976">
            <w:pPr>
              <w:spacing w:line="276" w:lineRule="auto"/>
              <w:rPr>
                <w:lang w:eastAsia="en-US"/>
              </w:rPr>
            </w:pPr>
            <w:r w:rsidRPr="00130E24">
              <w:rPr>
                <w:lang w:eastAsia="en-US"/>
              </w:rPr>
              <w:t xml:space="preserve">ОК 3. </w:t>
            </w:r>
            <w:r w:rsidR="00A02976">
              <w:rPr>
                <w:lang w:eastAsia="en-U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jc w:val="both"/>
              <w:rPr>
                <w:bCs/>
              </w:rPr>
            </w:pPr>
            <w:r>
              <w:rPr>
                <w:bCs/>
              </w:rPr>
              <w:t>-</w:t>
            </w:r>
            <w:r w:rsidR="00130E24" w:rsidRPr="00130E24">
              <w:rPr>
                <w:bCs/>
              </w:rPr>
              <w:t>объективное осознание значимости компетенций в области экологии для человека и общества;</w:t>
            </w:r>
          </w:p>
          <w:p w:rsidR="00130E24" w:rsidRPr="00130E24" w:rsidRDefault="00130E24" w:rsidP="003608AD">
            <w:pPr>
              <w:widowControl w:val="0"/>
              <w:autoSpaceDE w:val="0"/>
              <w:autoSpaceDN w:val="0"/>
              <w:adjustRightInd w:val="0"/>
              <w:spacing w:line="106" w:lineRule="exact"/>
              <w:rPr>
                <w:lang w:eastAsia="en-US"/>
              </w:rPr>
            </w:pPr>
          </w:p>
          <w:p w:rsidR="00130E24" w:rsidRPr="00130E24" w:rsidRDefault="00130E24" w:rsidP="003608AD">
            <w:pPr>
              <w:widowControl w:val="0"/>
              <w:overflowPunct w:val="0"/>
              <w:autoSpaceDE w:val="0"/>
              <w:autoSpaceDN w:val="0"/>
              <w:adjustRightInd w:val="0"/>
              <w:spacing w:line="235" w:lineRule="auto"/>
              <w:ind w:left="560"/>
              <w:jc w:val="both"/>
              <w:rPr>
                <w:lang w:eastAsia="en-US"/>
              </w:rPr>
            </w:pPr>
          </w:p>
        </w:tc>
        <w:tc>
          <w:tcPr>
            <w:tcW w:w="2943" w:type="dxa"/>
            <w:tcBorders>
              <w:top w:val="single" w:sz="4" w:space="0" w:color="auto"/>
              <w:left w:val="single" w:sz="4" w:space="0" w:color="auto"/>
              <w:bottom w:val="single" w:sz="4" w:space="0" w:color="auto"/>
              <w:right w:val="single" w:sz="4" w:space="0" w:color="auto"/>
            </w:tcBorders>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A02976">
            <w:pPr>
              <w:spacing w:line="276" w:lineRule="auto"/>
              <w:rPr>
                <w:lang w:eastAsia="en-US"/>
              </w:rPr>
            </w:pPr>
            <w:r w:rsidRPr="00130E24">
              <w:rPr>
                <w:lang w:eastAsia="en-US"/>
              </w:rPr>
              <w:t>ОК 4. Осуществлять поиск информации, необходимой для эффективного вы</w:t>
            </w:r>
            <w:r w:rsidR="00A02976">
              <w:rPr>
                <w:lang w:eastAsia="en-US"/>
              </w:rPr>
              <w:t>полнения профессиональных задач.</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spacing w:line="276" w:lineRule="auto"/>
              <w:rPr>
                <w:lang w:eastAsia="en-US"/>
              </w:rPr>
            </w:pPr>
            <w:r w:rsidRPr="00130E24">
              <w:rPr>
                <w:lang w:eastAsia="en-US"/>
              </w:rPr>
              <w:t>ОК 5. Использовать информационно-коммуникационные технологии в профессиональной деятельности.</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130E24" w:rsidP="00730604">
            <w:pPr>
              <w:widowControl w:val="0"/>
              <w:overflowPunct w:val="0"/>
              <w:autoSpaceDE w:val="0"/>
              <w:autoSpaceDN w:val="0"/>
              <w:adjustRightInd w:val="0"/>
              <w:spacing w:line="235" w:lineRule="auto"/>
              <w:jc w:val="both"/>
              <w:rPr>
                <w:bCs/>
              </w:rPr>
            </w:pPr>
            <w:r w:rsidRPr="00130E24">
              <w:rPr>
                <w:lang w:eastAsia="en-US"/>
              </w:rPr>
              <w:t>-</w:t>
            </w:r>
            <w:r w:rsidR="00730604" w:rsidRPr="00130E24">
              <w:rPr>
                <w:bCs/>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130E24" w:rsidRPr="00130E24" w:rsidTr="00730604">
        <w:trPr>
          <w:trHeight w:val="1641"/>
        </w:trPr>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spacing w:line="276" w:lineRule="auto"/>
              <w:rPr>
                <w:lang w:eastAsia="en-US"/>
              </w:rPr>
            </w:pPr>
            <w:r w:rsidRPr="00130E24">
              <w:rPr>
                <w:lang w:eastAsia="en-US"/>
              </w:rPr>
              <w:lastRenderedPageBreak/>
              <w:t>ОК 6. Работать в команде, эффективно общаться с коллега</w:t>
            </w:r>
            <w:r w:rsidR="00A02976">
              <w:rPr>
                <w:lang w:eastAsia="en-US"/>
              </w:rPr>
              <w:t>ми, руководством, клиентами</w:t>
            </w:r>
            <w:r w:rsidRPr="00130E24">
              <w:rPr>
                <w:lang w:eastAsia="en-US"/>
              </w:rPr>
              <w:t>.</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730604">
            <w:pPr>
              <w:spacing w:line="276" w:lineRule="auto"/>
              <w:jc w:val="center"/>
              <w:rPr>
                <w:rFonts w:eastAsiaTheme="minorHAnsi"/>
                <w:lang w:eastAsia="en-US"/>
              </w:rPr>
            </w:pPr>
          </w:p>
        </w:tc>
        <w:tc>
          <w:tcPr>
            <w:tcW w:w="2943" w:type="dxa"/>
            <w:tcBorders>
              <w:top w:val="single" w:sz="4" w:space="0" w:color="auto"/>
              <w:left w:val="single" w:sz="4" w:space="0" w:color="auto"/>
              <w:bottom w:val="single" w:sz="4" w:space="0" w:color="auto"/>
              <w:right w:val="single" w:sz="4" w:space="0" w:color="auto"/>
            </w:tcBorders>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овладение умениями и навыками различных видов познавательной деятельности для изучения разных сторон окружающей сред</w:t>
            </w:r>
            <w:r>
              <w:rPr>
                <w:bCs/>
              </w:rPr>
              <w:t xml:space="preserve">ы </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A02976" w:rsidP="00A02976">
            <w:pPr>
              <w:spacing w:line="276" w:lineRule="auto"/>
              <w:jc w:val="both"/>
              <w:rPr>
                <w:lang w:eastAsia="en-US"/>
              </w:rPr>
            </w:pPr>
            <w:r>
              <w:rPr>
                <w:lang w:eastAsia="en-US"/>
              </w:rPr>
              <w:t>ОК</w:t>
            </w:r>
            <w:proofErr w:type="gramStart"/>
            <w:r>
              <w:rPr>
                <w:lang w:eastAsia="en-US"/>
              </w:rPr>
              <w:t>7</w:t>
            </w:r>
            <w:proofErr w:type="gramEnd"/>
            <w:r>
              <w:rPr>
                <w:lang w:eastAsia="en-US"/>
              </w:rPr>
              <w:t>.Организовать собственную деятельность с соблюдением требований охраны труда и экологической безопасности</w:t>
            </w: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730604">
            <w:pPr>
              <w:widowControl w:val="0"/>
              <w:overflowPunct w:val="0"/>
              <w:autoSpaceDE w:val="0"/>
              <w:autoSpaceDN w:val="0"/>
              <w:adjustRightInd w:val="0"/>
              <w:spacing w:line="235" w:lineRule="auto"/>
              <w:jc w:val="both"/>
              <w:rPr>
                <w:lang w:eastAsia="en-US"/>
              </w:rPr>
            </w:pPr>
            <w:r>
              <w:rPr>
                <w:bCs/>
              </w:rPr>
              <w:t>-</w:t>
            </w:r>
            <w:r w:rsidRPr="00130E24">
              <w:rPr>
                <w:bCs/>
              </w:rPr>
              <w:t>умение выстраивать конструктивные взаимоотношения в команде по решению общих задач в области экологии;</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rFonts w:eastAsiaTheme="minorHAnsi"/>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A02976" w:rsidP="003608AD">
            <w:pPr>
              <w:spacing w:line="276" w:lineRule="auto"/>
              <w:rPr>
                <w:lang w:eastAsia="en-US"/>
              </w:rPr>
            </w:pPr>
            <w:r>
              <w:rPr>
                <w:lang w:eastAsia="en-US"/>
              </w:rPr>
              <w:t>ОК 8</w:t>
            </w:r>
            <w:proofErr w:type="gramStart"/>
            <w:r>
              <w:rPr>
                <w:lang w:eastAsia="en-US"/>
              </w:rPr>
              <w:t xml:space="preserve">  И</w:t>
            </w:r>
            <w:proofErr w:type="gramEnd"/>
            <w:r>
              <w:rPr>
                <w:lang w:eastAsia="en-US"/>
              </w:rPr>
              <w:t>сполнять воинскую обязанность, в том числе с применением полученных профессиональных знаний (для юношей)</w:t>
            </w:r>
            <w:r w:rsidR="00130E24" w:rsidRPr="00130E24">
              <w:rPr>
                <w:lang w:eastAsia="en-US"/>
              </w:rPr>
              <w:t>.</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widowControl w:val="0"/>
              <w:overflowPunct w:val="0"/>
              <w:autoSpaceDE w:val="0"/>
              <w:autoSpaceDN w:val="0"/>
              <w:adjustRightInd w:val="0"/>
              <w:spacing w:line="235" w:lineRule="auto"/>
              <w:rPr>
                <w:bCs/>
              </w:rPr>
            </w:pPr>
            <w:r w:rsidRPr="00130E24">
              <w:rPr>
                <w:bC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bl>
    <w:p w:rsidR="00FB0500" w:rsidRPr="00130E24" w:rsidRDefault="00FB0500" w:rsidP="00130E24">
      <w:pPr>
        <w:sectPr w:rsidR="00FB0500" w:rsidRPr="00130E24" w:rsidSect="00D25749">
          <w:pgSz w:w="11906" w:h="16838"/>
          <w:pgMar w:top="1103" w:right="1300" w:bottom="709" w:left="1700" w:header="720" w:footer="720" w:gutter="0"/>
          <w:pgNumType w:start="3"/>
          <w:cols w:space="720"/>
        </w:sectPr>
      </w:pPr>
    </w:p>
    <w:p w:rsidR="00730604" w:rsidRDefault="00730604" w:rsidP="00730604">
      <w:pPr>
        <w:jc w:val="both"/>
        <w:rPr>
          <w:b/>
          <w:color w:val="000000" w:themeColor="text1"/>
        </w:rPr>
      </w:pPr>
      <w:bookmarkStart w:id="0" w:name="page11"/>
      <w:bookmarkEnd w:id="0"/>
    </w:p>
    <w:p w:rsidR="00730604" w:rsidRPr="00130E24" w:rsidRDefault="00730604" w:rsidP="00730604">
      <w:pPr>
        <w:jc w:val="both"/>
        <w:rPr>
          <w:b/>
          <w:color w:val="000000" w:themeColor="text1"/>
        </w:rPr>
      </w:pPr>
      <w:r w:rsidRPr="00130E24">
        <w:rPr>
          <w:b/>
          <w:color w:val="000000" w:themeColor="text1"/>
        </w:rPr>
        <w:t xml:space="preserve">Перечень тем </w:t>
      </w:r>
      <w:proofErr w:type="gramStart"/>
      <w:r w:rsidRPr="00130E24">
        <w:rPr>
          <w:b/>
          <w:color w:val="000000" w:themeColor="text1"/>
        </w:rPr>
        <w:t>индивидуальных проектов</w:t>
      </w:r>
      <w:proofErr w:type="gramEnd"/>
      <w:r w:rsidRPr="00130E24">
        <w:rPr>
          <w:b/>
          <w:color w:val="000000" w:themeColor="text1"/>
        </w:rPr>
        <w:t xml:space="preserve"> (информационных, творческих, социальных, прикладных и др.)</w:t>
      </w:r>
    </w:p>
    <w:p w:rsidR="00730604" w:rsidRPr="00130E24" w:rsidRDefault="00730604" w:rsidP="00730604">
      <w:pPr>
        <w:jc w:val="both"/>
      </w:pPr>
      <w:r w:rsidRPr="00130E24">
        <w:rPr>
          <w:color w:val="FF0000"/>
        </w:rPr>
        <w:tab/>
      </w:r>
      <w:r w:rsidRPr="00130E24">
        <w:t xml:space="preserve">•Возможности управления водными ресурсами в рамках концепции  </w:t>
      </w:r>
    </w:p>
    <w:p w:rsidR="00730604" w:rsidRPr="00130E24" w:rsidRDefault="00730604" w:rsidP="00730604">
      <w:pPr>
        <w:jc w:val="both"/>
      </w:pPr>
      <w:r w:rsidRPr="00130E24">
        <w:t xml:space="preserve">           устойчивого развития.</w:t>
      </w:r>
    </w:p>
    <w:p w:rsidR="00730604" w:rsidRPr="00130E24" w:rsidRDefault="00730604" w:rsidP="00730604">
      <w:r w:rsidRPr="00130E24">
        <w:tab/>
        <w:t xml:space="preserve">•Возможности управления лесными ресурсами в рамках концепции  </w:t>
      </w:r>
    </w:p>
    <w:p w:rsidR="00730604" w:rsidRPr="00130E24" w:rsidRDefault="00730604" w:rsidP="00730604">
      <w:r w:rsidRPr="00130E24">
        <w:t xml:space="preserve">          устойчивого развития.</w:t>
      </w:r>
    </w:p>
    <w:p w:rsidR="00730604" w:rsidRPr="00130E24" w:rsidRDefault="00730604" w:rsidP="00730604">
      <w:pPr>
        <w:jc w:val="both"/>
      </w:pPr>
      <w:r w:rsidRPr="00130E24">
        <w:tab/>
        <w:t xml:space="preserve">•Возможности управления почвенными ресурсами в рамках концепции  </w:t>
      </w:r>
    </w:p>
    <w:p w:rsidR="00730604" w:rsidRPr="00130E24" w:rsidRDefault="00730604" w:rsidP="00730604">
      <w:pPr>
        <w:jc w:val="both"/>
      </w:pPr>
      <w:r w:rsidRPr="00130E24">
        <w:t xml:space="preserve">          устойчивого развития.</w:t>
      </w:r>
    </w:p>
    <w:p w:rsidR="00730604" w:rsidRPr="00130E24" w:rsidRDefault="00730604" w:rsidP="00730604">
      <w:pPr>
        <w:jc w:val="both"/>
      </w:pPr>
      <w:r w:rsidRPr="00130E24">
        <w:tab/>
        <w:t xml:space="preserve">•Возобновляемые и </w:t>
      </w:r>
      <w:proofErr w:type="spellStart"/>
      <w:r w:rsidRPr="00130E24">
        <w:t>невозобновляемые</w:t>
      </w:r>
      <w:proofErr w:type="spellEnd"/>
      <w:r w:rsidRPr="00130E24">
        <w:t xml:space="preserve"> ресурсы: способы решения  </w:t>
      </w:r>
    </w:p>
    <w:p w:rsidR="00730604" w:rsidRPr="00130E24" w:rsidRDefault="00730604" w:rsidP="00730604">
      <w:pPr>
        <w:jc w:val="both"/>
      </w:pPr>
      <w:r w:rsidRPr="00130E24">
        <w:t xml:space="preserve">           проблемы </w:t>
      </w:r>
      <w:proofErr w:type="spellStart"/>
      <w:r w:rsidRPr="00130E24">
        <w:t>исчерпаемости</w:t>
      </w:r>
      <w:proofErr w:type="spellEnd"/>
      <w:r w:rsidRPr="00130E24">
        <w:t>.</w:t>
      </w:r>
    </w:p>
    <w:p w:rsidR="00730604" w:rsidRPr="00130E24" w:rsidRDefault="00730604" w:rsidP="00730604">
      <w:pPr>
        <w:jc w:val="both"/>
      </w:pPr>
      <w:r w:rsidRPr="00130E24">
        <w:tab/>
        <w:t>•Земельный фонд и его динамика под влиянием антропогенных факторов.</w:t>
      </w:r>
    </w:p>
    <w:p w:rsidR="00730604" w:rsidRPr="00130E24" w:rsidRDefault="00730604" w:rsidP="00730604">
      <w:pPr>
        <w:jc w:val="both"/>
      </w:pPr>
      <w:r w:rsidRPr="00130E24">
        <w:tab/>
        <w:t>•История и развитие концепции устойчивого развития.</w:t>
      </w:r>
    </w:p>
    <w:p w:rsidR="00730604" w:rsidRPr="00130E24" w:rsidRDefault="00730604" w:rsidP="00730604">
      <w:pPr>
        <w:jc w:val="both"/>
      </w:pPr>
      <w:r w:rsidRPr="00130E24">
        <w:tab/>
        <w:t xml:space="preserve">•Окружающая человека среда и ее компоненты: различные взгляды </w:t>
      </w:r>
      <w:proofErr w:type="gramStart"/>
      <w:r w:rsidRPr="00130E24">
        <w:t>на</w:t>
      </w:r>
      <w:proofErr w:type="gramEnd"/>
      <w:r w:rsidRPr="00130E24">
        <w:t xml:space="preserve">  </w:t>
      </w:r>
    </w:p>
    <w:p w:rsidR="00730604" w:rsidRPr="00130E24" w:rsidRDefault="00730604" w:rsidP="00730604">
      <w:pPr>
        <w:jc w:val="both"/>
      </w:pPr>
      <w:r w:rsidRPr="00130E24">
        <w:t xml:space="preserve">            одну проблему.</w:t>
      </w:r>
    </w:p>
    <w:p w:rsidR="00730604" w:rsidRPr="00130E24" w:rsidRDefault="00730604" w:rsidP="00730604">
      <w:pPr>
        <w:jc w:val="both"/>
      </w:pPr>
      <w:r w:rsidRPr="00130E24">
        <w:tab/>
        <w:t>•Основные экологические приоритеты современного мира.</w:t>
      </w:r>
    </w:p>
    <w:p w:rsidR="00730604" w:rsidRPr="00130E24" w:rsidRDefault="00730604" w:rsidP="00730604">
      <w:pPr>
        <w:jc w:val="both"/>
      </w:pPr>
      <w:r w:rsidRPr="00130E24">
        <w:tab/>
        <w:t xml:space="preserve">•Особо неблагоприятные в экологическом отношении территории России: </w:t>
      </w:r>
    </w:p>
    <w:p w:rsidR="00730604" w:rsidRPr="00130E24" w:rsidRDefault="00730604" w:rsidP="00730604">
      <w:pPr>
        <w:jc w:val="both"/>
      </w:pPr>
      <w:r w:rsidRPr="00130E24">
        <w:t xml:space="preserve">           возможные способы решения проблем.</w:t>
      </w:r>
    </w:p>
    <w:p w:rsidR="00730604" w:rsidRPr="00130E24" w:rsidRDefault="00730604" w:rsidP="00730604">
      <w:pPr>
        <w:jc w:val="both"/>
      </w:pPr>
      <w:r w:rsidRPr="00130E24">
        <w:tab/>
        <w:t xml:space="preserve">•Особо охраняемые природные территории и их значение в охране  </w:t>
      </w:r>
    </w:p>
    <w:p w:rsidR="00730604" w:rsidRPr="00130E24" w:rsidRDefault="00730604" w:rsidP="00730604">
      <w:pPr>
        <w:jc w:val="both"/>
      </w:pPr>
      <w:r w:rsidRPr="00130E24">
        <w:t xml:space="preserve">           природы.</w:t>
      </w:r>
    </w:p>
    <w:p w:rsidR="00730604" w:rsidRPr="00130E24" w:rsidRDefault="00730604" w:rsidP="00730604">
      <w:pPr>
        <w:jc w:val="both"/>
      </w:pPr>
      <w:r w:rsidRPr="00130E24">
        <w:tab/>
        <w:t>•Популяция как экологическая единица.</w:t>
      </w:r>
    </w:p>
    <w:p w:rsidR="00730604" w:rsidRPr="00130E24" w:rsidRDefault="00730604" w:rsidP="00730604">
      <w:pPr>
        <w:jc w:val="both"/>
      </w:pPr>
      <w:r w:rsidRPr="00130E24">
        <w:tab/>
        <w:t>•Причины возникновения экологических проблем в городе.</w:t>
      </w:r>
    </w:p>
    <w:p w:rsidR="00730604" w:rsidRPr="00130E24" w:rsidRDefault="00730604" w:rsidP="00730604">
      <w:pPr>
        <w:jc w:val="both"/>
      </w:pPr>
      <w:r w:rsidRPr="00130E24">
        <w:tab/>
        <w:t>•Причины возникновения экологических проблем в сельской местности.</w:t>
      </w:r>
    </w:p>
    <w:p w:rsidR="00730604" w:rsidRPr="00130E24" w:rsidRDefault="00730604" w:rsidP="00730604">
      <w:pPr>
        <w:jc w:val="both"/>
      </w:pPr>
      <w:r w:rsidRPr="00130E24">
        <w:tab/>
        <w:t>•Проблемы водных ресурсов и способы их решения (на примере России).</w:t>
      </w:r>
    </w:p>
    <w:p w:rsidR="00730604" w:rsidRPr="00130E24" w:rsidRDefault="00730604" w:rsidP="00730604">
      <w:pPr>
        <w:jc w:val="both"/>
      </w:pPr>
      <w:r w:rsidRPr="00130E24">
        <w:tab/>
        <w:t>•Проблемы почвенной эрозии и способы ее решения в России.</w:t>
      </w:r>
    </w:p>
    <w:p w:rsidR="00730604" w:rsidRPr="00130E24" w:rsidRDefault="00730604" w:rsidP="00730604">
      <w:pPr>
        <w:jc w:val="both"/>
      </w:pPr>
      <w:r w:rsidRPr="00130E24">
        <w:tab/>
        <w:t>•Проблемы устойчивости лесных экосистем в России.</w:t>
      </w:r>
    </w:p>
    <w:p w:rsidR="00730604" w:rsidRPr="00130E24" w:rsidRDefault="00730604" w:rsidP="00730604">
      <w:pPr>
        <w:jc w:val="both"/>
      </w:pPr>
      <w:r w:rsidRPr="00130E24">
        <w:tab/>
        <w:t xml:space="preserve">•Система </w:t>
      </w:r>
      <w:proofErr w:type="gramStart"/>
      <w:r w:rsidRPr="00130E24">
        <w:t>контроля за</w:t>
      </w:r>
      <w:proofErr w:type="gramEnd"/>
      <w:r w:rsidRPr="00130E24">
        <w:t xml:space="preserve"> экологической безопасностью в России.</w:t>
      </w:r>
    </w:p>
    <w:p w:rsidR="00730604" w:rsidRPr="00130E24" w:rsidRDefault="00730604" w:rsidP="00730604">
      <w:pPr>
        <w:jc w:val="both"/>
      </w:pPr>
      <w:r w:rsidRPr="00130E24">
        <w:tab/>
        <w:t xml:space="preserve">•Современные требования к экологической безопасности продуктов    </w:t>
      </w:r>
    </w:p>
    <w:p w:rsidR="00730604" w:rsidRPr="00130E24" w:rsidRDefault="00730604" w:rsidP="00730604">
      <w:pPr>
        <w:jc w:val="both"/>
      </w:pPr>
      <w:r w:rsidRPr="00130E24">
        <w:t xml:space="preserve">           питания.</w:t>
      </w:r>
    </w:p>
    <w:p w:rsidR="00730604" w:rsidRPr="00130E24" w:rsidRDefault="00730604" w:rsidP="00730604">
      <w:pPr>
        <w:jc w:val="both"/>
      </w:pPr>
      <w:r w:rsidRPr="00130E24">
        <w:tab/>
        <w:t>•Среда обитания и среды жизни: сходство и различия.</w:t>
      </w:r>
    </w:p>
    <w:p w:rsidR="00730604" w:rsidRPr="00130E24" w:rsidRDefault="00730604" w:rsidP="00730604">
      <w:pPr>
        <w:jc w:val="both"/>
      </w:pPr>
      <w:r w:rsidRPr="00130E24">
        <w:tab/>
        <w:t>•Структура экологической системы.</w:t>
      </w:r>
    </w:p>
    <w:p w:rsidR="00730604" w:rsidRPr="00130E24" w:rsidRDefault="00730604" w:rsidP="00730604">
      <w:pPr>
        <w:jc w:val="both"/>
      </w:pPr>
      <w:r w:rsidRPr="00130E24">
        <w:lastRenderedPageBreak/>
        <w:tab/>
        <w:t>•Структура экономики в рамках концепции устойчивого развития.</w:t>
      </w:r>
    </w:p>
    <w:p w:rsidR="00730604" w:rsidRPr="00130E24" w:rsidRDefault="00730604" w:rsidP="00730604">
      <w:pPr>
        <w:jc w:val="both"/>
      </w:pPr>
      <w:r w:rsidRPr="00130E24">
        <w:tab/>
        <w:t>•Твердые бытовые отходы и способы решения проблемы их утилизации.</w:t>
      </w:r>
    </w:p>
    <w:p w:rsidR="00730604" w:rsidRPr="00130E24" w:rsidRDefault="00730604" w:rsidP="00D25749">
      <w:pPr>
        <w:jc w:val="both"/>
        <w:rPr>
          <w:i/>
          <w:color w:val="FF0000"/>
        </w:rPr>
      </w:pPr>
      <w:r w:rsidRPr="00130E24">
        <w:tab/>
        <w:t xml:space="preserve">•Энергетические ресурсы и проблема их </w:t>
      </w:r>
      <w:proofErr w:type="spellStart"/>
      <w:r w:rsidRPr="00130E24">
        <w:t>исчерпаемости</w:t>
      </w:r>
      <w:proofErr w:type="spellEnd"/>
      <w:r w:rsidRPr="00130E24">
        <w:t>.</w:t>
      </w:r>
      <w:r w:rsidRPr="00130E24">
        <w:cr/>
      </w:r>
      <w:r w:rsidRPr="00130E24">
        <w:cr/>
      </w:r>
      <w:r w:rsidRPr="00130E24">
        <w:rPr>
          <w:b/>
        </w:rPr>
        <w:t>1.6. Количество часов на освоение рабочей программы учебной дисциплины:</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 xml:space="preserve">максимальной учебной нагрузки </w:t>
      </w:r>
      <w:proofErr w:type="gramStart"/>
      <w:r w:rsidRPr="00130E24">
        <w:t>обучающегося</w:t>
      </w:r>
      <w:proofErr w:type="gramEnd"/>
      <w:r w:rsidRPr="00130E24">
        <w:t xml:space="preserve"> часов, </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в том числе:     54</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обязательной аудиторной у</w:t>
      </w:r>
      <w:r>
        <w:t xml:space="preserve">чебной нагрузки </w:t>
      </w:r>
      <w:proofErr w:type="gramStart"/>
      <w:r>
        <w:t>обучающегося</w:t>
      </w:r>
      <w:proofErr w:type="gramEnd"/>
      <w:r>
        <w:t xml:space="preserve">     </w:t>
      </w:r>
      <w:r w:rsidRPr="00130E24">
        <w:t>36</w:t>
      </w:r>
      <w:r>
        <w:t xml:space="preserve"> </w:t>
      </w:r>
      <w:r w:rsidRPr="00130E24">
        <w:t xml:space="preserve"> часов;</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 xml:space="preserve">самостоятельной работы </w:t>
      </w:r>
      <w:proofErr w:type="gramStart"/>
      <w:r w:rsidRPr="00130E24">
        <w:t>обучающегося</w:t>
      </w:r>
      <w:proofErr w:type="gramEnd"/>
      <w:r>
        <w:t xml:space="preserve">   </w:t>
      </w:r>
      <w:r w:rsidRPr="00130E24">
        <w:t>18</w:t>
      </w:r>
      <w:r>
        <w:t xml:space="preserve"> </w:t>
      </w:r>
      <w:r w:rsidRPr="00130E24">
        <w:t xml:space="preserve"> часов.</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0500" w:rsidRPr="00E25808" w:rsidRDefault="00FB0500" w:rsidP="00D25749">
      <w:pPr>
        <w:pageBreakBefore/>
        <w:jc w:val="both"/>
      </w:pPr>
      <w:r w:rsidRPr="00130E24">
        <w:rPr>
          <w:b/>
        </w:rPr>
        <w:lastRenderedPageBreak/>
        <w:t>2. СТРУКТУРА И  СОДЕРЖАНИЕ УЧЕБНОЙ ДИСЦИПЛИНЫ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130E24">
        <w:rPr>
          <w:b/>
        </w:rPr>
        <w:t>2.1. Объем учебной дисциплины и виды учебной работы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FB0500" w:rsidRPr="00130E24" w:rsidTr="00FB0500">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lang w:eastAsia="en-US"/>
              </w:rPr>
            </w:pPr>
            <w:r w:rsidRPr="00130E24">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i/>
                <w:iCs/>
                <w:lang w:eastAsia="en-US"/>
              </w:rPr>
            </w:pPr>
            <w:r w:rsidRPr="00130E24">
              <w:rPr>
                <w:b/>
                <w:i/>
                <w:iCs/>
                <w:lang w:eastAsia="en-US"/>
              </w:rPr>
              <w:t>Объем часов</w:t>
            </w:r>
          </w:p>
        </w:tc>
      </w:tr>
      <w:tr w:rsidR="00FB0500" w:rsidRPr="00130E24" w:rsidTr="00FB0500">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rPr>
                <w:b/>
                <w:lang w:eastAsia="en-US"/>
              </w:rPr>
            </w:pPr>
            <w:r w:rsidRPr="00130E24">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54</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36</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i/>
                <w:iCs/>
                <w:lang w:eastAsia="en-US"/>
              </w:rPr>
            </w:pPr>
            <w:r w:rsidRPr="00130E24">
              <w:rPr>
                <w:i/>
                <w:iCs/>
                <w:lang w:eastAsia="en-US"/>
              </w:rPr>
              <w:t>8</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b/>
                <w:lang w:eastAsia="en-US"/>
              </w:rPr>
            </w:pPr>
            <w:r w:rsidRPr="00130E24">
              <w:rPr>
                <w:b/>
                <w:lang w:eastAsia="en-US"/>
              </w:rPr>
              <w:t xml:space="preserve">Самостоятельная работа </w:t>
            </w:r>
            <w:proofErr w:type="gramStart"/>
            <w:r w:rsidRPr="00130E24">
              <w:rPr>
                <w:b/>
                <w:lang w:eastAsia="en-US"/>
              </w:rPr>
              <w:t>обучающегося</w:t>
            </w:r>
            <w:proofErr w:type="gramEnd"/>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18</w:t>
            </w:r>
          </w:p>
        </w:tc>
      </w:tr>
      <w:tr w:rsidR="00FB0500" w:rsidRPr="00130E24" w:rsidTr="00FB0500">
        <w:tc>
          <w:tcPr>
            <w:tcW w:w="9704" w:type="dxa"/>
            <w:gridSpan w:val="2"/>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rPr>
                <w:i/>
                <w:iCs/>
                <w:lang w:eastAsia="en-US"/>
              </w:rPr>
            </w:pPr>
          </w:p>
          <w:p w:rsidR="00FB0500" w:rsidRPr="00130E24" w:rsidRDefault="00FB0500">
            <w:pPr>
              <w:spacing w:line="276" w:lineRule="auto"/>
              <w:rPr>
                <w:i/>
                <w:iCs/>
                <w:lang w:eastAsia="en-US"/>
              </w:rPr>
            </w:pPr>
            <w:r w:rsidRPr="00130E24">
              <w:rPr>
                <w:i/>
                <w:iCs/>
                <w:lang w:eastAsia="en-US"/>
              </w:rPr>
              <w:t>Проме</w:t>
            </w:r>
            <w:r w:rsidR="00CA0C6A" w:rsidRPr="00130E24">
              <w:rPr>
                <w:i/>
                <w:iCs/>
                <w:lang w:eastAsia="en-US"/>
              </w:rPr>
              <w:t xml:space="preserve">жуточная  аттестация в форме  </w:t>
            </w:r>
            <w:r w:rsidRPr="00130E24">
              <w:rPr>
                <w:i/>
                <w:iCs/>
                <w:lang w:eastAsia="en-US"/>
              </w:rPr>
              <w:t>дифференцированного зачета</w:t>
            </w:r>
          </w:p>
          <w:p w:rsidR="00FB0500" w:rsidRPr="00130E24" w:rsidRDefault="00FB0500">
            <w:pPr>
              <w:spacing w:line="276" w:lineRule="auto"/>
              <w:jc w:val="right"/>
              <w:rPr>
                <w:i/>
                <w:iCs/>
                <w:lang w:eastAsia="en-US"/>
              </w:rPr>
            </w:pPr>
          </w:p>
          <w:p w:rsidR="00FB0500" w:rsidRPr="00130E24" w:rsidRDefault="00FB0500">
            <w:pPr>
              <w:spacing w:line="276" w:lineRule="auto"/>
              <w:jc w:val="right"/>
              <w:rPr>
                <w:i/>
                <w:iCs/>
                <w:lang w:eastAsia="en-US"/>
              </w:rPr>
            </w:pPr>
          </w:p>
        </w:tc>
      </w:tr>
    </w:tbl>
    <w:p w:rsidR="00FB0500" w:rsidRPr="00130E24" w:rsidRDefault="00FB0500" w:rsidP="00FB0500">
      <w:pPr>
        <w:sectPr w:rsidR="00FB0500" w:rsidRPr="00130E24" w:rsidSect="00730604">
          <w:type w:val="continuous"/>
          <w:pgSz w:w="11906" w:h="16838"/>
          <w:pgMar w:top="993" w:right="707" w:bottom="1134" w:left="1560" w:header="708" w:footer="708" w:gutter="0"/>
          <w:cols w:space="720"/>
        </w:sectPr>
      </w:pPr>
    </w:p>
    <w:p w:rsidR="00FB0500" w:rsidRPr="00130E24" w:rsidRDefault="00FB0500" w:rsidP="00FB0500">
      <w:pPr>
        <w:rPr>
          <w:b/>
          <w:caps/>
        </w:rPr>
      </w:pPr>
      <w:bookmarkStart w:id="1" w:name="page9"/>
      <w:bookmarkEnd w:id="1"/>
      <w:r w:rsidRPr="00130E24">
        <w:lastRenderedPageBreak/>
        <w:t xml:space="preserve">    </w:t>
      </w:r>
      <w:r w:rsidRPr="00130E24">
        <w:rPr>
          <w:b/>
        </w:rPr>
        <w:t>2.2. Тематический план учебной дисциплины</w:t>
      </w:r>
      <w:r w:rsidR="00D52554">
        <w:rPr>
          <w:b/>
          <w:caps/>
        </w:rPr>
        <w:t xml:space="preserve"> </w:t>
      </w:r>
      <w:r w:rsidRPr="00130E24">
        <w:rPr>
          <w:b/>
          <w:caps/>
        </w:rPr>
        <w:t>«</w:t>
      </w:r>
      <w:r w:rsidR="00CA0C6A" w:rsidRPr="00130E24">
        <w:rPr>
          <w:b/>
          <w:caps/>
        </w:rPr>
        <w:t>экология</w:t>
      </w:r>
      <w:r w:rsidRPr="00130E24">
        <w:rPr>
          <w:b/>
          <w:caps/>
        </w:rPr>
        <w:t>»</w:t>
      </w:r>
    </w:p>
    <w:p w:rsidR="00132D1A" w:rsidRPr="00130E24" w:rsidRDefault="00132D1A" w:rsidP="00FB0500">
      <w:pPr>
        <w:rPr>
          <w:b/>
          <w:caps/>
        </w:rPr>
      </w:pPr>
    </w:p>
    <w:p w:rsidR="00132D1A" w:rsidRPr="00130E24" w:rsidRDefault="00132D1A" w:rsidP="00FB0500">
      <w:pPr>
        <w:rPr>
          <w:b/>
          <w:caps/>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bl>
      <w:tblPr>
        <w:tblW w:w="14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3"/>
        <w:gridCol w:w="1416"/>
        <w:gridCol w:w="1542"/>
        <w:gridCol w:w="17"/>
        <w:gridCol w:w="1276"/>
        <w:gridCol w:w="1416"/>
        <w:gridCol w:w="1416"/>
      </w:tblGrid>
      <w:tr w:rsidR="00D52554" w:rsidRPr="00130E24" w:rsidTr="00D52554">
        <w:tc>
          <w:tcPr>
            <w:tcW w:w="7073"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 xml:space="preserve">Разделы </w:t>
            </w:r>
          </w:p>
        </w:tc>
        <w:tc>
          <w:tcPr>
            <w:tcW w:w="7083" w:type="dxa"/>
            <w:gridSpan w:val="6"/>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Объем времени на освоение учебной дисциплины</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Максимальная учебная нагрузка</w:t>
            </w:r>
          </w:p>
        </w:tc>
        <w:tc>
          <w:tcPr>
            <w:tcW w:w="1542" w:type="dxa"/>
            <w:vMerge w:val="restart"/>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Самостоятельная учебная нагрузка</w:t>
            </w:r>
          </w:p>
          <w:p w:rsidR="00D52554" w:rsidRPr="00130E24" w:rsidRDefault="00D52554">
            <w:pPr>
              <w:spacing w:line="276" w:lineRule="auto"/>
              <w:jc w:val="center"/>
              <w:rPr>
                <w:lang w:eastAsia="en-US"/>
              </w:rPr>
            </w:pPr>
          </w:p>
        </w:tc>
        <w:tc>
          <w:tcPr>
            <w:tcW w:w="4125" w:type="dxa"/>
            <w:gridSpan w:val="4"/>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Аудиторные занятия</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Всего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Практические занятия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Лабораторные работы</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6</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bCs/>
                <w:lang w:eastAsia="en-US"/>
              </w:rPr>
              <w:t xml:space="preserve"> Введение</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rPr>
                <w:rFonts w:eastAsiaTheme="minorHAnsi"/>
                <w:lang w:eastAsia="en-US"/>
              </w:rPr>
            </w:pP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1.Экология как научная дисциплина</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10</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bCs/>
                <w:lang w:eastAsia="en-US"/>
              </w:rPr>
            </w:pPr>
            <w:r w:rsidRPr="00130E24">
              <w:rPr>
                <w:bCs/>
                <w:lang w:eastAsia="en-US"/>
              </w:rPr>
              <w:t>2.Среда обитания человека и экологическая безопасность</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16</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w:t>
            </w:r>
            <w:r>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3.Концепция устойчивого развития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4.Охрана природы</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right"/>
              <w:rPr>
                <w:b/>
                <w:lang w:eastAsia="en-US"/>
              </w:rPr>
            </w:pPr>
            <w:r w:rsidRPr="00130E24">
              <w:rPr>
                <w:b/>
                <w:lang w:eastAsia="en-US"/>
              </w:rPr>
              <w:t>Итого: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54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36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8</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b/>
                <w:lang w:eastAsia="en-US"/>
              </w:rPr>
            </w:pPr>
          </w:p>
        </w:tc>
      </w:tr>
    </w:tbl>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130E24">
        <w:rPr>
          <w:b/>
        </w:rPr>
        <w:lastRenderedPageBreak/>
        <w:t>2.3.Содержание учебной дисциплины</w:t>
      </w:r>
      <w:r w:rsidR="0046759F" w:rsidRPr="00130E24">
        <w:rPr>
          <w:b/>
          <w:caps/>
        </w:rPr>
        <w:t xml:space="preserve"> </w:t>
      </w:r>
      <w:r w:rsidR="0046759F" w:rsidRPr="00130E24">
        <w:rPr>
          <w:b/>
        </w:rPr>
        <w:t>«Экологи</w:t>
      </w:r>
      <w:r w:rsidRPr="00130E24">
        <w:rPr>
          <w:b/>
        </w:rPr>
        <w:t>я»</w:t>
      </w:r>
    </w:p>
    <w:p w:rsidR="00132D1A" w:rsidRPr="00130E24" w:rsidRDefault="00132D1A" w:rsidP="00132D1A"/>
    <w:tbl>
      <w:tblPr>
        <w:tblStyle w:val="aa"/>
        <w:tblW w:w="15134" w:type="dxa"/>
        <w:tblLook w:val="04A0"/>
      </w:tblPr>
      <w:tblGrid>
        <w:gridCol w:w="2691"/>
        <w:gridCol w:w="10742"/>
        <w:gridCol w:w="1701"/>
      </w:tblGrid>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lang w:eastAsia="en-US"/>
              </w:rPr>
            </w:pPr>
            <w:r w:rsidRPr="00130E24">
              <w:rPr>
                <w:lang w:eastAsia="en-US"/>
              </w:rPr>
              <w:t>Наименование разделов и тем</w:t>
            </w: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lang w:eastAsia="en-US"/>
              </w:rPr>
            </w:pPr>
            <w:r w:rsidRPr="00130E24">
              <w:rPr>
                <w:lang w:eastAsia="en-US"/>
              </w:rPr>
              <w:t xml:space="preserve">Содержание учебного материала, лабораторные работы и практические занятия, самостоятельная работа </w:t>
            </w:r>
            <w:proofErr w:type="gramStart"/>
            <w:r w:rsidRPr="00130E24">
              <w:rPr>
                <w:lang w:eastAsia="en-US"/>
              </w:rPr>
              <w:t>обучающихся</w:t>
            </w:r>
            <w:proofErr w:type="gramEnd"/>
            <w:r w:rsidRPr="00130E24">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lang w:eastAsia="en-US"/>
              </w:rPr>
            </w:pPr>
            <w:r w:rsidRPr="00130E24">
              <w:rPr>
                <w:lang w:eastAsia="en-US"/>
              </w:rPr>
              <w:t>Объем часов</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lang w:eastAsia="en-US"/>
              </w:rPr>
            </w:pPr>
            <w:r w:rsidRPr="00130E24">
              <w:rPr>
                <w:lang w:eastAsia="en-US"/>
              </w:rPr>
              <w:t xml:space="preserve">                1</w:t>
            </w: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3</w:t>
            </w:r>
          </w:p>
        </w:tc>
      </w:tr>
      <w:tr w:rsidR="00D52554" w:rsidRPr="00130E24" w:rsidTr="00D25749">
        <w:trPr>
          <w:trHeight w:val="1287"/>
        </w:trPr>
        <w:tc>
          <w:tcPr>
            <w:tcW w:w="2691" w:type="dxa"/>
            <w:tcBorders>
              <w:top w:val="single" w:sz="4" w:space="0" w:color="auto"/>
              <w:left w:val="single" w:sz="4" w:space="0" w:color="auto"/>
              <w:bottom w:val="single" w:sz="4" w:space="0" w:color="auto"/>
              <w:right w:val="single" w:sz="4" w:space="0" w:color="auto"/>
            </w:tcBorders>
            <w:hideMark/>
          </w:tcPr>
          <w:p w:rsidR="00D52554" w:rsidRPr="00E25808" w:rsidRDefault="00D52554">
            <w:pPr>
              <w:rPr>
                <w:b/>
                <w:lang w:eastAsia="en-US"/>
              </w:rPr>
            </w:pPr>
            <w:r w:rsidRPr="00E25808">
              <w:rPr>
                <w:b/>
                <w:lang w:eastAsia="en-US"/>
              </w:rPr>
              <w:t>Введение</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6E044E">
            <w:pPr>
              <w:widowControl w:val="0"/>
              <w:overflowPunct w:val="0"/>
              <w:autoSpaceDE w:val="0"/>
              <w:autoSpaceDN w:val="0"/>
              <w:adjustRightInd w:val="0"/>
              <w:spacing w:line="228" w:lineRule="auto"/>
              <w:jc w:val="both"/>
              <w:rPr>
                <w:lang w:eastAsia="en-US"/>
              </w:rPr>
            </w:pPr>
            <w:r w:rsidRPr="00130E24">
              <w:rPr>
                <w:lang w:eastAsia="en-US"/>
              </w:rPr>
              <w:t xml:space="preserve">Объект изучения экологии — взаимодействие живых систем. История развития </w:t>
            </w:r>
          </w:p>
          <w:p w:rsidR="00D52554" w:rsidRPr="00E25808" w:rsidRDefault="00D52554" w:rsidP="00D25749">
            <w:pPr>
              <w:widowControl w:val="0"/>
              <w:overflowPunct w:val="0"/>
              <w:autoSpaceDE w:val="0"/>
              <w:autoSpaceDN w:val="0"/>
              <w:adjustRightInd w:val="0"/>
              <w:spacing w:line="228" w:lineRule="auto"/>
              <w:jc w:val="both"/>
              <w:rPr>
                <w:lang w:eastAsia="en-US"/>
              </w:rPr>
            </w:pPr>
            <w:r w:rsidRPr="00130E24">
              <w:rPr>
                <w:lang w:eastAsia="en-US"/>
              </w:rPr>
              <w:t>экологии. Методы, используемы</w:t>
            </w:r>
            <w:r w:rsidR="00D25749">
              <w:rPr>
                <w:lang w:eastAsia="en-US"/>
              </w:rPr>
              <w:t>е в экологических исследованиях</w:t>
            </w:r>
            <w:r w:rsidRPr="00130E24">
              <w:rPr>
                <w:lang w:eastAsia="en-US"/>
              </w:rPr>
              <w:t>. Роль экологии в формировании современной картины мира и в практической деятельности людей.</w:t>
            </w:r>
            <w:r w:rsidRPr="00130E24">
              <w:t xml:space="preserve"> </w:t>
            </w:r>
            <w:r w:rsidRPr="00130E24">
              <w:rPr>
                <w:lang w:eastAsia="en-US"/>
              </w:rPr>
              <w:t>Значение экологии в освоении профессий и специальностей среднего профессионального образования</w:t>
            </w:r>
            <w:r w:rsidR="00D25749">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pPr>
              <w:rPr>
                <w:b/>
                <w:lang w:eastAsia="en-US"/>
              </w:rPr>
            </w:pPr>
            <w:r w:rsidRPr="00130E24">
              <w:rPr>
                <w:b/>
                <w:lang w:eastAsia="en-US"/>
              </w:rPr>
              <w:t>1.Экология как научная дисциплина</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Общая экология. Среда обитания и факторы среды. Общие закономерности действия факторов среды на организм. Популяция. Экосистема. Биосфера.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Социальная экология. Предмет изучения социальной экологии. Среда, окружающая человека, ее специфика и состояние. Демография и проблемы экологии. Природные ресурсы, используемые человеком. Понятие «загрязнение среды». Прикладная экология. Экологические проблемы: региональные и глобальные. Причины возникновения глобальных экологических проблем. Возможные способы решения глобальных экологических проблем.</w:t>
            </w:r>
          </w:p>
          <w:p w:rsidR="00D52554" w:rsidRPr="00130E24" w:rsidRDefault="00D52554" w:rsidP="00102A3F">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102A3F">
            <w:pPr>
              <w:spacing w:line="230" w:lineRule="exact"/>
              <w:jc w:val="both"/>
            </w:pPr>
            <w:r w:rsidRPr="00130E24">
              <w:rPr>
                <w:rStyle w:val="22"/>
                <w:rFonts w:ascii="Times New Roman" w:hAnsi="Times New Roman" w:cs="Times New Roman"/>
                <w:sz w:val="24"/>
                <w:szCs w:val="24"/>
              </w:rPr>
              <w:t>Экологические факторы и их влияние на организмы.</w:t>
            </w:r>
          </w:p>
          <w:p w:rsidR="00D52554" w:rsidRPr="00130E24" w:rsidRDefault="00D52554" w:rsidP="00102A3F">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Межвидовые отношения: конкуренция, симбиоз, хищничество, паразитизм</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nil"/>
              <w:left w:val="single" w:sz="4" w:space="0" w:color="auto"/>
              <w:bottom w:val="nil"/>
              <w:right w:val="single" w:sz="4" w:space="0" w:color="auto"/>
            </w:tcBorders>
            <w:hideMark/>
          </w:tcPr>
          <w:p w:rsidR="00D52554" w:rsidRPr="00130E24" w:rsidRDefault="00D52554">
            <w:pPr>
              <w:rPr>
                <w:b/>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b/>
                <w:lang w:eastAsia="en-US"/>
              </w:rPr>
              <w:t>Практическое занятие№1</w:t>
            </w:r>
            <w:r w:rsidRPr="00130E24">
              <w:rPr>
                <w:lang w:eastAsia="en-US"/>
              </w:rPr>
              <w:t xml:space="preserve"> </w:t>
            </w:r>
          </w:p>
          <w:p w:rsidR="00D52554" w:rsidRPr="00D52554" w:rsidRDefault="00D52554" w:rsidP="00D52554">
            <w:pPr>
              <w:widowControl w:val="0"/>
              <w:overflowPunct w:val="0"/>
              <w:autoSpaceDE w:val="0"/>
              <w:autoSpaceDN w:val="0"/>
              <w:adjustRightInd w:val="0"/>
              <w:spacing w:line="228" w:lineRule="auto"/>
              <w:jc w:val="both"/>
              <w:rPr>
                <w:lang w:eastAsia="en-US"/>
              </w:rPr>
            </w:pPr>
            <w:r w:rsidRPr="00130E24">
              <w:rPr>
                <w:lang w:eastAsia="en-US"/>
              </w:rPr>
              <w:t xml:space="preserve">Описание антропогенных изменений в естественных природных ландшафтах местности, окружающей </w:t>
            </w:r>
            <w:proofErr w:type="gramStart"/>
            <w:r w:rsidRPr="00130E24">
              <w:rPr>
                <w:lang w:eastAsia="en-US"/>
              </w:rPr>
              <w:t>обучающегося</w:t>
            </w:r>
            <w:proofErr w:type="gramEnd"/>
            <w:r w:rsidRPr="00130E24">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804033">
            <w:pPr>
              <w:jc w:val="both"/>
            </w:pPr>
            <w:r w:rsidRPr="00130E24">
              <w:t>Возможности управления водными ресурсами в рамках концепции устойчивого развития.</w:t>
            </w:r>
          </w:p>
          <w:p w:rsidR="00D52554" w:rsidRPr="00130E24" w:rsidRDefault="00D52554" w:rsidP="00D52554">
            <w:r w:rsidRPr="00130E24">
              <w:t>Возможности управления лесными ресурсами в рамках концепции  устойчивого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bCs/>
                <w:lang w:eastAsia="en-US"/>
              </w:rPr>
              <w:t>2.Среда обитания человека и экологическая безопасность</w:t>
            </w:r>
            <w:r w:rsidRPr="00130E24">
              <w:rPr>
                <w:b/>
                <w:lang w:eastAsia="en-US"/>
              </w:rPr>
              <w:t xml:space="preserve">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Среда обитания человека. Окружающая человека среда и ее компоненты. Естественная и искусственная среды обитания человека. Социальная среда.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Основные экологические требования к компонентам окружающей человека среды. </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gramStart"/>
            <w:r w:rsidRPr="00130E24">
              <w:rPr>
                <w:lang w:eastAsia="en-US"/>
              </w:rPr>
              <w:t>Контроль за</w:t>
            </w:r>
            <w:proofErr w:type="gramEnd"/>
            <w:r w:rsidRPr="00130E24">
              <w:rPr>
                <w:lang w:eastAsia="en-US"/>
              </w:rPr>
              <w:t xml:space="preserve"> качеством воздуха, воды, продуктов питания.</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Городская среда. Городская квартира и требования к ее экологической безопасно-</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spellStart"/>
            <w:r w:rsidRPr="00130E24">
              <w:rPr>
                <w:lang w:eastAsia="en-US"/>
              </w:rPr>
              <w:t>сти</w:t>
            </w:r>
            <w:proofErr w:type="spellEnd"/>
            <w:r w:rsidRPr="00130E24">
              <w:rPr>
                <w:lang w:eastAsia="en-US"/>
              </w:rPr>
              <w:t xml:space="preserve">.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w:t>
            </w:r>
            <w:proofErr w:type="gramStart"/>
            <w:r w:rsidRPr="00130E24">
              <w:rPr>
                <w:lang w:eastAsia="en-US"/>
              </w:rPr>
              <w:t>Контроль за</w:t>
            </w:r>
            <w:proofErr w:type="gramEnd"/>
            <w:r w:rsidRPr="00130E24">
              <w:rPr>
                <w:lang w:eastAsia="en-US"/>
              </w:rPr>
              <w:t xml:space="preserve"> качеством строительства.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Дороги и дорожное строительство в городе. Экологические требования к дорожному строительству в </w:t>
            </w:r>
            <w:r w:rsidRPr="00130E24">
              <w:rPr>
                <w:lang w:eastAsia="en-US"/>
              </w:rPr>
              <w:lastRenderedPageBreak/>
              <w:t xml:space="preserve">городе. Материалы, используемые при </w:t>
            </w:r>
            <w:proofErr w:type="gramStart"/>
            <w:r w:rsidRPr="00130E24">
              <w:rPr>
                <w:lang w:eastAsia="en-US"/>
              </w:rPr>
              <w:t>дорожном</w:t>
            </w:r>
            <w:proofErr w:type="gramEnd"/>
            <w:r w:rsidRPr="00130E24">
              <w:rPr>
                <w:lang w:eastAsia="en-US"/>
              </w:rPr>
              <w:t xml:space="preserve"> </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gramStart"/>
            <w:r w:rsidRPr="00130E24">
              <w:rPr>
                <w:lang w:eastAsia="en-US"/>
              </w:rPr>
              <w:t>строительстве</w:t>
            </w:r>
            <w:proofErr w:type="gramEnd"/>
            <w:r w:rsidRPr="00130E24">
              <w:rPr>
                <w:lang w:eastAsia="en-US"/>
              </w:rPr>
              <w:t xml:space="preserve"> в городе. Их экологическая безопасность. </w:t>
            </w:r>
            <w:proofErr w:type="gramStart"/>
            <w:r w:rsidRPr="00130E24">
              <w:rPr>
                <w:lang w:eastAsia="en-US"/>
              </w:rPr>
              <w:t>Контроль за</w:t>
            </w:r>
            <w:proofErr w:type="gramEnd"/>
            <w:r w:rsidRPr="00130E24">
              <w:rPr>
                <w:lang w:eastAsia="en-US"/>
              </w:rPr>
              <w:t xml:space="preserve"> качеством </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строительства дорог. Экологические проблемы промышленных и бытовых отходов в городе. Твердые бытовые отходы и способы их утилизации. Современные способы переработки промышленных и бытовых отходов.</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Сельская среда. Особенности среды обитания человека в условиях сельской местности. Сельское хозяйство и его экологические проблемы. Пути решения экологических проблем сельского хозяйства.</w:t>
            </w:r>
          </w:p>
          <w:p w:rsidR="00D52554" w:rsidRPr="00130E24" w:rsidRDefault="00D52554" w:rsidP="006D2AD0">
            <w:pPr>
              <w:ind w:firstLine="340"/>
            </w:pPr>
            <w:r w:rsidRPr="00130E24">
              <w:rPr>
                <w:rStyle w:val="11"/>
                <w:rFonts w:ascii="Times New Roman" w:hAnsi="Times New Roman" w:cs="Times New Roman"/>
                <w:bCs w:val="0"/>
                <w:i w:val="0"/>
                <w:iCs w:val="0"/>
                <w:sz w:val="24"/>
                <w:szCs w:val="24"/>
              </w:rPr>
              <w:t>Демонстрация</w:t>
            </w:r>
          </w:p>
          <w:p w:rsidR="00D52554" w:rsidRPr="00130E24" w:rsidRDefault="00D52554" w:rsidP="006D2AD0">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 xml:space="preserve">Схема </w:t>
            </w:r>
            <w:proofErr w:type="spellStart"/>
            <w:r w:rsidRPr="00130E24">
              <w:rPr>
                <w:rStyle w:val="22"/>
                <w:rFonts w:ascii="Times New Roman" w:hAnsi="Times New Roman" w:cs="Times New Roman"/>
                <w:sz w:val="24"/>
                <w:szCs w:val="24"/>
              </w:rPr>
              <w:t>агроэкосистемы</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rsidP="001453FC">
            <w:pPr>
              <w:jc w:val="center"/>
              <w:rPr>
                <w:lang w:eastAsia="en-US"/>
              </w:rPr>
            </w:pPr>
            <w:r w:rsidRPr="00130E24">
              <w:rPr>
                <w:lang w:eastAsia="en-US"/>
              </w:rPr>
              <w:lastRenderedPageBreak/>
              <w:t>10</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занятие№2</w:t>
            </w:r>
          </w:p>
          <w:p w:rsidR="00D52554" w:rsidRPr="00130E24" w:rsidRDefault="00D52554">
            <w:pPr>
              <w:widowControl w:val="0"/>
              <w:overflowPunct w:val="0"/>
              <w:autoSpaceDE w:val="0"/>
              <w:autoSpaceDN w:val="0"/>
              <w:adjustRightInd w:val="0"/>
              <w:spacing w:line="228" w:lineRule="auto"/>
              <w:jc w:val="both"/>
              <w:rPr>
                <w:lang w:eastAsia="en-US"/>
              </w:rPr>
            </w:pPr>
            <w:r w:rsidRPr="00130E24">
              <w:rPr>
                <w:lang w:eastAsia="en-US"/>
              </w:rPr>
              <w:t>Описание жилища человека как искусственной экосистемы.</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07794">
            <w:pPr>
              <w:jc w:val="both"/>
            </w:pPr>
            <w:r w:rsidRPr="00130E24">
              <w:rPr>
                <w:lang w:eastAsia="en-US"/>
              </w:rPr>
              <w:t xml:space="preserve">1. </w:t>
            </w:r>
            <w:r w:rsidRPr="00130E24">
              <w:t>Земельный фонд и его динамика под влиянием антропогенных факторов.</w:t>
            </w:r>
          </w:p>
          <w:p w:rsidR="00D52554" w:rsidRPr="00130E24" w:rsidRDefault="00D52554" w:rsidP="00D52554">
            <w:pPr>
              <w:jc w:val="both"/>
            </w:pPr>
            <w:r w:rsidRPr="00130E24">
              <w:t>2.Окружающая человека среда и ее компоненты: различные взгляды на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3.Концепция устойчивого развития</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5125FD">
            <w:pPr>
              <w:ind w:firstLine="340"/>
              <w:rPr>
                <w:rStyle w:val="20"/>
                <w:rFonts w:ascii="Times New Roman" w:hAnsi="Times New Roman" w:cs="Times New Roman"/>
                <w:b w:val="0"/>
                <w:bCs w:val="0"/>
                <w:i/>
                <w:iCs/>
                <w:sz w:val="24"/>
                <w:szCs w:val="24"/>
              </w:rPr>
            </w:pPr>
            <w:r w:rsidRPr="00130E24">
              <w:rPr>
                <w:lang w:eastAsia="en-US"/>
              </w:rPr>
              <w:t>Возникновение концепции устойчивого развития. Глобальные экологические проблемы и способы их решения. Возникновение экологических понятий «устойчивость» и «устойчивое развитие». Эволюция взглядов на устойчивое развитие. Переход к модели «Устойчивость и развитие»</w:t>
            </w:r>
            <w:proofErr w:type="gramStart"/>
            <w:r w:rsidRPr="00130E24">
              <w:rPr>
                <w:lang w:eastAsia="en-US"/>
              </w:rPr>
              <w:t>.С</w:t>
            </w:r>
            <w:proofErr w:type="gramEnd"/>
            <w:r w:rsidRPr="00130E24">
              <w:rPr>
                <w:lang w:eastAsia="en-US"/>
              </w:rPr>
              <w:t xml:space="preserve">пособы решения экологических проблем в рамках концепции «Устойчивость и развитие». Экономический, социальный, культурный и экологический способы устойчивости, их взаимодействие и взаимовлияние. </w:t>
            </w:r>
            <w:proofErr w:type="gramStart"/>
            <w:r w:rsidRPr="00130E24">
              <w:rPr>
                <w:lang w:eastAsia="en-US"/>
              </w:rPr>
              <w:t>Экологические след и индекс человеческого развития.</w:t>
            </w:r>
            <w:r w:rsidRPr="00130E24">
              <w:rPr>
                <w:rStyle w:val="20"/>
                <w:rFonts w:ascii="Times New Roman" w:hAnsi="Times New Roman" w:cs="Times New Roman"/>
                <w:b w:val="0"/>
                <w:bCs w:val="0"/>
                <w:i/>
                <w:iCs/>
                <w:sz w:val="24"/>
                <w:szCs w:val="24"/>
              </w:rPr>
              <w:t xml:space="preserve"> </w:t>
            </w:r>
            <w:proofErr w:type="gramEnd"/>
          </w:p>
          <w:p w:rsidR="00D52554" w:rsidRPr="00130E24" w:rsidRDefault="00D52554" w:rsidP="005125FD">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5125FD">
            <w:pPr>
              <w:widowControl w:val="0"/>
              <w:overflowPunct w:val="0"/>
              <w:autoSpaceDE w:val="0"/>
              <w:autoSpaceDN w:val="0"/>
              <w:adjustRightInd w:val="0"/>
              <w:spacing w:line="228" w:lineRule="auto"/>
              <w:ind w:left="1"/>
              <w:jc w:val="both"/>
              <w:rPr>
                <w:lang w:eastAsia="en-US"/>
              </w:rPr>
            </w:pPr>
            <w:r w:rsidRPr="00130E24">
              <w:rPr>
                <w:rStyle w:val="22"/>
                <w:rFonts w:ascii="Times New Roman" w:hAnsi="Times New Roman" w:cs="Times New Roman"/>
                <w:sz w:val="24"/>
                <w:szCs w:val="24"/>
              </w:rPr>
              <w:t>Использование ресурсов и развитие человеческого потенциала</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Индекс «живой планеты».</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Экологический след.</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52554" w:rsidRPr="00130E24" w:rsidTr="00D52554">
        <w:tc>
          <w:tcPr>
            <w:tcW w:w="2691" w:type="dxa"/>
            <w:tcBorders>
              <w:top w:val="single" w:sz="4" w:space="0" w:color="auto"/>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Практическое занятие№3</w:t>
            </w:r>
          </w:p>
          <w:p w:rsidR="00D52554" w:rsidRPr="00130E24" w:rsidRDefault="00D52554">
            <w:pPr>
              <w:rPr>
                <w:lang w:eastAsia="en-US"/>
              </w:rPr>
            </w:pPr>
            <w:r w:rsidRPr="00130E24">
              <w:rPr>
                <w:lang w:eastAsia="en-US"/>
              </w:rPr>
              <w:t>Решение экологических задач на устойчивость и развитие.</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C179D">
            <w:pPr>
              <w:pStyle w:val="a9"/>
              <w:numPr>
                <w:ilvl w:val="0"/>
                <w:numId w:val="15"/>
              </w:numPr>
              <w:jc w:val="both"/>
            </w:pPr>
            <w:r w:rsidRPr="00130E24">
              <w:t xml:space="preserve">История и развитие концепции устойчивого развития. </w:t>
            </w:r>
          </w:p>
          <w:p w:rsidR="00D52554" w:rsidRPr="00130E24" w:rsidRDefault="00D52554" w:rsidP="007C179D">
            <w:pPr>
              <w:pStyle w:val="a9"/>
              <w:numPr>
                <w:ilvl w:val="0"/>
                <w:numId w:val="15"/>
              </w:numPr>
              <w:jc w:val="both"/>
            </w:pPr>
            <w:r w:rsidRPr="00130E24">
              <w:t xml:space="preserve">Окружающая человека среда и ее компоненты: различные взгляды </w:t>
            </w:r>
            <w:proofErr w:type="gramStart"/>
            <w:r w:rsidRPr="00130E24">
              <w:t>на</w:t>
            </w:r>
            <w:proofErr w:type="gramEnd"/>
            <w:r w:rsidRPr="00130E24">
              <w:t xml:space="preserve">  </w:t>
            </w:r>
          </w:p>
          <w:p w:rsidR="00D52554" w:rsidRPr="00130E24" w:rsidRDefault="00D52554" w:rsidP="00D52554">
            <w:pPr>
              <w:jc w:val="both"/>
            </w:pPr>
            <w:r w:rsidRPr="00130E24">
              <w:t xml:space="preserve">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rPr>
          <w:trHeight w:val="213"/>
        </w:trPr>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lang w:eastAsia="en-US"/>
              </w:rPr>
              <w:t xml:space="preserve">4.Охрана природы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Природоохранная деятельность. История охраны природы в России. Типы организаций, способствующих охране природы. Заповедники, заказники, национальные парки, памятники природы. Особо охраняемые природные территории и их законодательный статус. Экологические кризисы и экологические ситуации. Экологические проблемы России.</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 xml:space="preserve">Природные ресурсы и их охрана. Природно-территориальные аспекты экологических проблем. </w:t>
            </w:r>
            <w:r w:rsidRPr="00130E24">
              <w:rPr>
                <w:lang w:eastAsia="en-US"/>
              </w:rPr>
              <w:lastRenderedPageBreak/>
              <w:t>Социально-экономические аспекты экологических проблем. Природные ресурсы и способы их охраны. Охрана водных ресурсов в России. Охрана почвенных ресурсов в России. Охрана лесных ресурсов в России. Возможности управления экологическими системами (на примере лесных биогеоценозов и водных биоценозов).</w:t>
            </w:r>
          </w:p>
          <w:p w:rsidR="00D52554" w:rsidRPr="00130E24" w:rsidRDefault="00D52554" w:rsidP="00F10ABC">
            <w:r w:rsidRPr="00130E24">
              <w:rPr>
                <w:rStyle w:val="11"/>
                <w:rFonts w:ascii="Times New Roman" w:hAnsi="Times New Roman" w:cs="Times New Roman"/>
                <w:bCs w:val="0"/>
                <w:i w:val="0"/>
                <w:iCs w:val="0"/>
                <w:sz w:val="24"/>
                <w:szCs w:val="24"/>
              </w:rPr>
              <w:t>Демонстрации</w:t>
            </w:r>
          </w:p>
          <w:p w:rsidR="00D52554" w:rsidRPr="00130E24" w:rsidRDefault="00D52554" w:rsidP="00F10ABC">
            <w:pPr>
              <w:spacing w:line="230" w:lineRule="exact"/>
              <w:ind w:firstLine="320"/>
              <w:jc w:val="both"/>
            </w:pPr>
            <w:proofErr w:type="spellStart"/>
            <w:r w:rsidRPr="00130E24">
              <w:rPr>
                <w:rStyle w:val="22"/>
                <w:rFonts w:ascii="Times New Roman" w:hAnsi="Times New Roman" w:cs="Times New Roman"/>
                <w:sz w:val="24"/>
                <w:szCs w:val="24"/>
              </w:rPr>
              <w:t>Ярусность</w:t>
            </w:r>
            <w:proofErr w:type="spellEnd"/>
            <w:r w:rsidRPr="00130E24">
              <w:rPr>
                <w:rStyle w:val="22"/>
                <w:rFonts w:ascii="Times New Roman" w:hAnsi="Times New Roman" w:cs="Times New Roman"/>
                <w:sz w:val="24"/>
                <w:szCs w:val="24"/>
              </w:rPr>
              <w:t xml:space="preserve"> растительного сообщества.</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Пищевые цепи и сети в биоценозе.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Круговорот веществ и превращение энергии в экосистеме.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Особо охраняемые природные территории России.</w:t>
            </w:r>
          </w:p>
          <w:p w:rsidR="00D52554" w:rsidRPr="00130E24" w:rsidRDefault="00D52554" w:rsidP="00F10ABC">
            <w:pPr>
              <w:spacing w:line="230" w:lineRule="exact"/>
              <w:jc w:val="both"/>
            </w:pPr>
            <w:r w:rsidRPr="00130E24">
              <w:rPr>
                <w:rStyle w:val="11"/>
                <w:rFonts w:ascii="Times New Roman" w:hAnsi="Times New Roman" w:cs="Times New Roman"/>
                <w:bCs w:val="0"/>
                <w:i w:val="0"/>
                <w:iCs w:val="0"/>
                <w:sz w:val="24"/>
                <w:szCs w:val="24"/>
              </w:rPr>
              <w:t>Экскурсия</w:t>
            </w:r>
          </w:p>
          <w:p w:rsidR="00D52554" w:rsidRPr="00D52554" w:rsidRDefault="00D52554" w:rsidP="00F10ABC">
            <w:pPr>
              <w:spacing w:after="336"/>
              <w:rPr>
                <w:rFonts w:eastAsia="Century Schoolbook"/>
                <w:color w:val="000000"/>
                <w:lang w:bidi="ru-RU"/>
              </w:rPr>
            </w:pPr>
            <w:r w:rsidRPr="00130E24">
              <w:rPr>
                <w:rStyle w:val="12"/>
                <w:rFonts w:ascii="Times New Roman" w:hAnsi="Times New Roman" w:cs="Times New Roman"/>
                <w:i w:val="0"/>
                <w:iCs w:val="0"/>
                <w:sz w:val="24"/>
                <w:szCs w:val="24"/>
              </w:rPr>
              <w:t>Естественные и искусственные экосистемы района, окружающего обучающе</w:t>
            </w:r>
            <w:r w:rsidRPr="00130E24">
              <w:rPr>
                <w:rStyle w:val="12"/>
                <w:rFonts w:ascii="Times New Roman" w:hAnsi="Times New Roman" w:cs="Times New Roman"/>
                <w:i w:val="0"/>
                <w:iCs w:val="0"/>
                <w:sz w:val="24"/>
                <w:szCs w:val="24"/>
              </w:rPr>
              <w:softHyphen/>
              <w:t>гося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lastRenderedPageBreak/>
              <w:t>6</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занятие№4</w:t>
            </w:r>
          </w:p>
          <w:p w:rsidR="00D52554" w:rsidRPr="00130E24" w:rsidRDefault="00D52554" w:rsidP="001453FC">
            <w:pPr>
              <w:rPr>
                <w:lang w:eastAsia="en-US"/>
              </w:rPr>
            </w:pPr>
            <w:r w:rsidRPr="00130E24">
              <w:rPr>
                <w:lang w:eastAsia="en-US"/>
              </w:rPr>
              <w:t xml:space="preserve">Сравнительное описание естественных природных систем и </w:t>
            </w:r>
            <w:proofErr w:type="spellStart"/>
            <w:r w:rsidRPr="00130E24">
              <w:rPr>
                <w:lang w:eastAsia="en-US"/>
              </w:rPr>
              <w:t>агроэкосистемы</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C179D">
            <w:pPr>
              <w:jc w:val="both"/>
            </w:pPr>
            <w:r w:rsidRPr="00130E24">
              <w:t>1.Проблемы устойчивости лесных экосистем в России.</w:t>
            </w:r>
          </w:p>
          <w:p w:rsidR="00D52554" w:rsidRPr="00130E24" w:rsidRDefault="00D52554" w:rsidP="007C179D">
            <w:pPr>
              <w:jc w:val="both"/>
            </w:pPr>
            <w:r w:rsidRPr="00130E24">
              <w:t xml:space="preserve">2.Система </w:t>
            </w:r>
            <w:proofErr w:type="gramStart"/>
            <w:r w:rsidRPr="00130E24">
              <w:t>контроля за</w:t>
            </w:r>
            <w:proofErr w:type="gramEnd"/>
            <w:r w:rsidRPr="00130E24">
              <w:t xml:space="preserve"> экологической безопасностью в России.</w:t>
            </w:r>
          </w:p>
          <w:p w:rsidR="00D52554" w:rsidRPr="00130E24" w:rsidRDefault="00D52554" w:rsidP="00D52554">
            <w:pPr>
              <w:jc w:val="both"/>
            </w:pPr>
            <w:r w:rsidRPr="00130E24">
              <w:t>3.Современные требования к экологической безопасности продуктов питания.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25749" w:rsidRPr="00130E24" w:rsidTr="00D52554">
        <w:tc>
          <w:tcPr>
            <w:tcW w:w="2691" w:type="dxa"/>
            <w:tcBorders>
              <w:top w:val="nil"/>
              <w:left w:val="single" w:sz="4" w:space="0" w:color="auto"/>
              <w:bottom w:val="single" w:sz="4" w:space="0" w:color="auto"/>
              <w:right w:val="single" w:sz="4" w:space="0" w:color="auto"/>
            </w:tcBorders>
          </w:tcPr>
          <w:p w:rsidR="00D25749" w:rsidRPr="00130E24" w:rsidRDefault="00D25749">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25749" w:rsidRPr="00130E24" w:rsidRDefault="00D25749" w:rsidP="00D25749">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25749" w:rsidRPr="00130E24" w:rsidRDefault="00D25749" w:rsidP="00D25749">
            <w:pPr>
              <w:jc w:val="both"/>
            </w:pPr>
            <w:r w:rsidRPr="00130E24">
              <w:rPr>
                <w:color w:val="FF0000"/>
              </w:rPr>
              <w:tab/>
            </w:r>
            <w:r w:rsidRPr="00130E24">
              <w:t xml:space="preserve">•Возможности управления водными ресурсами в рамках концепции  </w:t>
            </w:r>
          </w:p>
          <w:p w:rsidR="00D25749" w:rsidRPr="00130E24" w:rsidRDefault="00D25749" w:rsidP="00D25749">
            <w:pPr>
              <w:jc w:val="both"/>
            </w:pPr>
            <w:r w:rsidRPr="00130E24">
              <w:t xml:space="preserve">           устойчивого развития.</w:t>
            </w:r>
          </w:p>
          <w:p w:rsidR="00D25749" w:rsidRPr="00130E24" w:rsidRDefault="00D25749" w:rsidP="00D25749">
            <w:r w:rsidRPr="00130E24">
              <w:tab/>
              <w:t xml:space="preserve">•Возможности управления лесными ресурсами в рамках концепции  </w:t>
            </w:r>
          </w:p>
          <w:p w:rsidR="00D25749" w:rsidRPr="00130E24" w:rsidRDefault="00D25749" w:rsidP="00D25749">
            <w:r w:rsidRPr="00130E24">
              <w:t xml:space="preserve">          устойчивого развития.</w:t>
            </w:r>
          </w:p>
          <w:p w:rsidR="00D25749" w:rsidRPr="00130E24" w:rsidRDefault="00D25749" w:rsidP="00D25749">
            <w:pPr>
              <w:jc w:val="both"/>
            </w:pPr>
            <w:r w:rsidRPr="00130E24">
              <w:tab/>
              <w:t xml:space="preserve">•Возможности управления почвенными ресурсами в рамках концепции  </w:t>
            </w:r>
          </w:p>
          <w:p w:rsidR="00D25749" w:rsidRPr="00130E24" w:rsidRDefault="00D25749" w:rsidP="00D25749">
            <w:pPr>
              <w:jc w:val="both"/>
            </w:pPr>
            <w:r w:rsidRPr="00130E24">
              <w:t xml:space="preserve">          устойчивого развития.</w:t>
            </w:r>
          </w:p>
          <w:p w:rsidR="00D25749" w:rsidRPr="00130E24" w:rsidRDefault="00D25749" w:rsidP="00D25749">
            <w:pPr>
              <w:jc w:val="both"/>
            </w:pPr>
            <w:r w:rsidRPr="00130E24">
              <w:tab/>
              <w:t xml:space="preserve">•Возобновляемые и </w:t>
            </w:r>
            <w:proofErr w:type="spellStart"/>
            <w:r w:rsidRPr="00130E24">
              <w:t>невозобновляемые</w:t>
            </w:r>
            <w:proofErr w:type="spellEnd"/>
            <w:r w:rsidRPr="00130E24">
              <w:t xml:space="preserve"> ресурсы: способы решения  </w:t>
            </w:r>
          </w:p>
          <w:p w:rsidR="00D25749" w:rsidRPr="00130E24" w:rsidRDefault="00D25749" w:rsidP="00D25749">
            <w:pPr>
              <w:jc w:val="both"/>
            </w:pPr>
            <w:r w:rsidRPr="00130E24">
              <w:t xml:space="preserve">           проблемы </w:t>
            </w:r>
            <w:proofErr w:type="spellStart"/>
            <w:r w:rsidRPr="00130E24">
              <w:t>исчерпаемости</w:t>
            </w:r>
            <w:proofErr w:type="spellEnd"/>
            <w:r w:rsidRPr="00130E24">
              <w:t>.</w:t>
            </w:r>
          </w:p>
          <w:p w:rsidR="00D25749" w:rsidRPr="00130E24" w:rsidRDefault="00D25749" w:rsidP="00D25749">
            <w:pPr>
              <w:jc w:val="both"/>
            </w:pPr>
            <w:r w:rsidRPr="00130E24">
              <w:tab/>
              <w:t>•Земельный фонд и его динамика под влиянием антропогенных факторов.</w:t>
            </w:r>
          </w:p>
          <w:p w:rsidR="00D25749" w:rsidRPr="00130E24" w:rsidRDefault="00D25749" w:rsidP="00D25749">
            <w:pPr>
              <w:jc w:val="both"/>
            </w:pPr>
            <w:r w:rsidRPr="00130E24">
              <w:tab/>
              <w:t>•История и развитие концепции устойчивого развития.</w:t>
            </w:r>
          </w:p>
          <w:p w:rsidR="00D25749" w:rsidRPr="00130E24" w:rsidRDefault="00D25749" w:rsidP="00D25749">
            <w:pPr>
              <w:jc w:val="both"/>
            </w:pPr>
            <w:r w:rsidRPr="00130E24">
              <w:tab/>
              <w:t xml:space="preserve">•Окружающая человека среда и ее компоненты: различные взгляды </w:t>
            </w:r>
            <w:proofErr w:type="gramStart"/>
            <w:r w:rsidRPr="00130E24">
              <w:t>на</w:t>
            </w:r>
            <w:proofErr w:type="gramEnd"/>
            <w:r w:rsidRPr="00130E24">
              <w:t xml:space="preserve">  </w:t>
            </w:r>
          </w:p>
          <w:p w:rsidR="00D25749" w:rsidRPr="00130E24" w:rsidRDefault="00D25749" w:rsidP="00D25749">
            <w:pPr>
              <w:jc w:val="both"/>
            </w:pPr>
            <w:r w:rsidRPr="00130E24">
              <w:t xml:space="preserve">            одну проблему.</w:t>
            </w:r>
          </w:p>
          <w:p w:rsidR="00D25749" w:rsidRPr="00130E24" w:rsidRDefault="00D25749" w:rsidP="00D25749">
            <w:pPr>
              <w:jc w:val="both"/>
            </w:pPr>
            <w:r w:rsidRPr="00130E24">
              <w:tab/>
              <w:t>•Основные экологические приоритеты современного мира.</w:t>
            </w:r>
          </w:p>
          <w:p w:rsidR="00D25749" w:rsidRPr="00130E24" w:rsidRDefault="00D25749" w:rsidP="00D25749">
            <w:pPr>
              <w:jc w:val="both"/>
            </w:pPr>
            <w:r w:rsidRPr="00130E24">
              <w:tab/>
              <w:t xml:space="preserve">•Особо неблагоприятные в экологическом отношении территории России: </w:t>
            </w:r>
          </w:p>
          <w:p w:rsidR="00D25749" w:rsidRPr="00130E24" w:rsidRDefault="00D25749" w:rsidP="00D25749">
            <w:pPr>
              <w:jc w:val="both"/>
            </w:pPr>
            <w:r w:rsidRPr="00130E24">
              <w:t xml:space="preserve">           возможные способы решения проблем.</w:t>
            </w:r>
          </w:p>
          <w:p w:rsidR="00D25749" w:rsidRPr="00130E24" w:rsidRDefault="00D25749" w:rsidP="00D25749">
            <w:pPr>
              <w:jc w:val="both"/>
            </w:pPr>
            <w:r w:rsidRPr="00130E24">
              <w:tab/>
              <w:t xml:space="preserve">•Особо охраняемые природные территории и их значение в охране  </w:t>
            </w:r>
          </w:p>
          <w:p w:rsidR="00D25749" w:rsidRPr="00130E24" w:rsidRDefault="00D25749" w:rsidP="00D25749">
            <w:pPr>
              <w:jc w:val="both"/>
            </w:pPr>
            <w:r w:rsidRPr="00130E24">
              <w:t xml:space="preserve">           природы.</w:t>
            </w:r>
          </w:p>
          <w:p w:rsidR="00D25749" w:rsidRPr="00130E24" w:rsidRDefault="00D25749" w:rsidP="00D25749">
            <w:pPr>
              <w:jc w:val="both"/>
            </w:pPr>
            <w:r w:rsidRPr="00130E24">
              <w:tab/>
              <w:t>•Популяция как экологическая единица.</w:t>
            </w:r>
          </w:p>
          <w:p w:rsidR="00D25749" w:rsidRPr="00130E24" w:rsidRDefault="00D25749" w:rsidP="00D25749">
            <w:pPr>
              <w:jc w:val="both"/>
            </w:pPr>
            <w:r w:rsidRPr="00130E24">
              <w:lastRenderedPageBreak/>
              <w:tab/>
              <w:t>•Причины возникновения экологических проблем в городе.</w:t>
            </w:r>
          </w:p>
          <w:p w:rsidR="00D25749" w:rsidRPr="00130E24" w:rsidRDefault="00D25749" w:rsidP="00D25749">
            <w:pPr>
              <w:jc w:val="both"/>
            </w:pPr>
            <w:r w:rsidRPr="00130E24">
              <w:tab/>
              <w:t>•Причины возникновения экологических проблем в сельской местности.</w:t>
            </w:r>
          </w:p>
          <w:p w:rsidR="00D25749" w:rsidRPr="00130E24" w:rsidRDefault="00D25749" w:rsidP="00D25749">
            <w:pPr>
              <w:jc w:val="both"/>
            </w:pPr>
            <w:r w:rsidRPr="00130E24">
              <w:tab/>
              <w:t>•Проблемы водных ресурсов и способы их решения (на примере России).</w:t>
            </w:r>
          </w:p>
          <w:p w:rsidR="00D25749" w:rsidRPr="00130E24" w:rsidRDefault="00D25749" w:rsidP="00D25749">
            <w:pPr>
              <w:jc w:val="both"/>
            </w:pPr>
            <w:r w:rsidRPr="00130E24">
              <w:tab/>
              <w:t>•Проблемы почвенной эрозии и способы ее решения в России.</w:t>
            </w:r>
          </w:p>
          <w:p w:rsidR="00D25749" w:rsidRPr="00130E24" w:rsidRDefault="00D25749" w:rsidP="00D25749">
            <w:pPr>
              <w:jc w:val="both"/>
            </w:pPr>
            <w:r w:rsidRPr="00130E24">
              <w:tab/>
              <w:t>•Проблемы устойчивости лесных экосистем в России.</w:t>
            </w:r>
          </w:p>
          <w:p w:rsidR="00D25749" w:rsidRPr="00130E24" w:rsidRDefault="00D25749" w:rsidP="00D25749">
            <w:pPr>
              <w:jc w:val="both"/>
            </w:pPr>
            <w:r w:rsidRPr="00130E24">
              <w:tab/>
              <w:t xml:space="preserve">•Система </w:t>
            </w:r>
            <w:proofErr w:type="gramStart"/>
            <w:r w:rsidRPr="00130E24">
              <w:t>контроля за</w:t>
            </w:r>
            <w:proofErr w:type="gramEnd"/>
            <w:r w:rsidRPr="00130E24">
              <w:t xml:space="preserve"> экологической безопасностью в России.</w:t>
            </w:r>
          </w:p>
          <w:p w:rsidR="00D25749" w:rsidRPr="00130E24" w:rsidRDefault="00D25749" w:rsidP="00D25749">
            <w:pPr>
              <w:jc w:val="both"/>
            </w:pPr>
            <w:r w:rsidRPr="00130E24">
              <w:tab/>
              <w:t xml:space="preserve">•Современные требования к экологической безопасности продуктов    </w:t>
            </w:r>
          </w:p>
          <w:p w:rsidR="00D25749" w:rsidRPr="00130E24" w:rsidRDefault="00D25749" w:rsidP="00D25749">
            <w:pPr>
              <w:jc w:val="both"/>
            </w:pPr>
            <w:r w:rsidRPr="00130E24">
              <w:t xml:space="preserve">           питания.</w:t>
            </w:r>
          </w:p>
          <w:p w:rsidR="00D25749" w:rsidRPr="00130E24" w:rsidRDefault="00D25749" w:rsidP="00D25749">
            <w:pPr>
              <w:jc w:val="both"/>
            </w:pPr>
            <w:r w:rsidRPr="00130E24">
              <w:tab/>
              <w:t>•Среда обитания и среды жизни: сходство и различия.</w:t>
            </w:r>
          </w:p>
          <w:p w:rsidR="00D25749" w:rsidRPr="00130E24" w:rsidRDefault="00D25749" w:rsidP="00D25749">
            <w:pPr>
              <w:jc w:val="both"/>
            </w:pPr>
            <w:r w:rsidRPr="00130E24">
              <w:tab/>
              <w:t>•Структура экологической системы.</w:t>
            </w:r>
          </w:p>
          <w:p w:rsidR="00D25749" w:rsidRPr="00130E24" w:rsidRDefault="00D25749" w:rsidP="00D25749">
            <w:pPr>
              <w:jc w:val="both"/>
            </w:pPr>
            <w:r w:rsidRPr="00130E24">
              <w:tab/>
              <w:t>•Структура экономики в рамках концепции устойчивого развития.</w:t>
            </w:r>
          </w:p>
          <w:p w:rsidR="00D25749" w:rsidRPr="00130E24" w:rsidRDefault="00D25749" w:rsidP="00D25749">
            <w:pPr>
              <w:jc w:val="both"/>
            </w:pPr>
            <w:r w:rsidRPr="00130E24">
              <w:tab/>
              <w:t>•Твердые бытовые отходы и способы решения проблемы их утилизации.</w:t>
            </w:r>
          </w:p>
          <w:p w:rsidR="00D25749" w:rsidRPr="00130E24" w:rsidRDefault="00D25749" w:rsidP="00D25749">
            <w:pPr>
              <w:rPr>
                <w:b/>
                <w:lang w:eastAsia="en-US"/>
              </w:rPr>
            </w:pPr>
            <w:r w:rsidRPr="00130E24">
              <w:tab/>
              <w:t xml:space="preserve">•Энергетические ресурсы и проблема их </w:t>
            </w:r>
            <w:proofErr w:type="spellStart"/>
            <w:r w:rsidRPr="00130E24">
              <w:t>исчерпаемости</w:t>
            </w:r>
            <w:proofErr w:type="spellEnd"/>
            <w:r w:rsidRPr="00130E24">
              <w:t>.</w:t>
            </w:r>
          </w:p>
        </w:tc>
        <w:tc>
          <w:tcPr>
            <w:tcW w:w="1701" w:type="dxa"/>
            <w:tcBorders>
              <w:top w:val="single" w:sz="4" w:space="0" w:color="auto"/>
              <w:left w:val="single" w:sz="4" w:space="0" w:color="auto"/>
              <w:bottom w:val="single" w:sz="4" w:space="0" w:color="auto"/>
              <w:right w:val="single" w:sz="4" w:space="0" w:color="auto"/>
            </w:tcBorders>
            <w:hideMark/>
          </w:tcPr>
          <w:p w:rsidR="00D25749" w:rsidRPr="00130E24" w:rsidRDefault="00D25749">
            <w:pPr>
              <w:jc w:val="center"/>
              <w:rPr>
                <w:lang w:eastAsia="en-US"/>
              </w:rPr>
            </w:pP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rsidP="00D52554">
            <w:pPr>
              <w:jc w:val="right"/>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D52554">
            <w:pPr>
              <w:jc w:val="right"/>
              <w:rPr>
                <w:b/>
                <w:lang w:eastAsia="en-US"/>
              </w:rPr>
            </w:pPr>
            <w:r>
              <w:rPr>
                <w:b/>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D52554" w:rsidRPr="00D52554" w:rsidRDefault="00D52554">
            <w:pPr>
              <w:jc w:val="center"/>
              <w:rPr>
                <w:b/>
                <w:lang w:eastAsia="en-US"/>
              </w:rPr>
            </w:pPr>
            <w:r w:rsidRPr="00D52554">
              <w:rPr>
                <w:b/>
                <w:lang w:eastAsia="en-US"/>
              </w:rPr>
              <w:t>54</w:t>
            </w:r>
          </w:p>
        </w:tc>
      </w:tr>
      <w:tr w:rsidR="00D52554" w:rsidRPr="00130E24" w:rsidTr="00D52554">
        <w:tc>
          <w:tcPr>
            <w:tcW w:w="2691" w:type="dxa"/>
            <w:tcBorders>
              <w:top w:val="single" w:sz="4" w:space="0" w:color="auto"/>
              <w:left w:val="nil"/>
              <w:bottom w:val="nil"/>
              <w:right w:val="nil"/>
            </w:tcBorders>
          </w:tcPr>
          <w:p w:rsidR="00D52554" w:rsidRPr="00130E24" w:rsidRDefault="00D52554">
            <w:pPr>
              <w:rPr>
                <w:lang w:eastAsia="en-US"/>
              </w:rPr>
            </w:pPr>
          </w:p>
        </w:tc>
        <w:tc>
          <w:tcPr>
            <w:tcW w:w="10742" w:type="dxa"/>
            <w:tcBorders>
              <w:top w:val="single" w:sz="4" w:space="0" w:color="auto"/>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single" w:sz="4" w:space="0" w:color="auto"/>
              <w:left w:val="nil"/>
              <w:bottom w:val="nil"/>
              <w:right w:val="nil"/>
            </w:tcBorders>
          </w:tcPr>
          <w:p w:rsidR="00D52554" w:rsidRPr="00130E24" w:rsidRDefault="00D52554">
            <w:pP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widowControl w:val="0"/>
              <w:autoSpaceDE w:val="0"/>
              <w:autoSpaceDN w:val="0"/>
              <w:adjustRightInd w:val="0"/>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b/>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widowControl w:val="0"/>
              <w:overflowPunct w:val="0"/>
              <w:autoSpaceDE w:val="0"/>
              <w:autoSpaceDN w:val="0"/>
              <w:adjustRightInd w:val="0"/>
              <w:spacing w:line="228" w:lineRule="auto"/>
              <w:jc w:val="both"/>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r w:rsidR="00D52554" w:rsidRPr="00130E24" w:rsidTr="00D52554">
        <w:tc>
          <w:tcPr>
            <w:tcW w:w="2691" w:type="dxa"/>
            <w:tcBorders>
              <w:top w:val="nil"/>
              <w:left w:val="nil"/>
              <w:bottom w:val="nil"/>
              <w:right w:val="nil"/>
            </w:tcBorders>
          </w:tcPr>
          <w:p w:rsidR="00D52554" w:rsidRPr="00130E24" w:rsidRDefault="00D52554">
            <w:pPr>
              <w:rPr>
                <w:lang w:eastAsia="en-US"/>
              </w:rPr>
            </w:pPr>
          </w:p>
        </w:tc>
        <w:tc>
          <w:tcPr>
            <w:tcW w:w="10742" w:type="dxa"/>
            <w:tcBorders>
              <w:top w:val="nil"/>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nil"/>
              <w:left w:val="nil"/>
              <w:bottom w:val="nil"/>
              <w:right w:val="nil"/>
            </w:tcBorders>
          </w:tcPr>
          <w:p w:rsidR="00D52554" w:rsidRPr="00130E24" w:rsidRDefault="00D52554">
            <w:pPr>
              <w:jc w:val="center"/>
              <w:rPr>
                <w:lang w:eastAsia="en-US"/>
              </w:rPr>
            </w:pPr>
          </w:p>
        </w:tc>
      </w:tr>
    </w:tbl>
    <w:p w:rsidR="00FB0500" w:rsidRPr="00130E24" w:rsidRDefault="00FB0500" w:rsidP="00FB0500">
      <w:pPr>
        <w:rPr>
          <w:b/>
        </w:rPr>
        <w:sectPr w:rsidR="00FB0500" w:rsidRPr="00130E24">
          <w:pgSz w:w="16840" w:h="11907" w:orient="landscape"/>
          <w:pgMar w:top="851" w:right="1134" w:bottom="851" w:left="992" w:header="709" w:footer="709" w:gutter="0"/>
          <w:cols w:space="720"/>
        </w:sectPr>
      </w:pPr>
    </w:p>
    <w:p w:rsidR="00FB0500" w:rsidRPr="00130E24" w:rsidRDefault="00FB0500" w:rsidP="000169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130E24">
        <w:rPr>
          <w:b/>
          <w:caps/>
        </w:rPr>
        <w:lastRenderedPageBreak/>
        <w:t xml:space="preserve">2.4. </w:t>
      </w:r>
      <w:r w:rsidRPr="00130E24">
        <w:rPr>
          <w:b/>
        </w:rPr>
        <w:t>Характеристика основных видов деятельности обучающихся на уровне учебных действий</w:t>
      </w:r>
    </w:p>
    <w:p w:rsidR="00FB0500" w:rsidRPr="00130E24" w:rsidRDefault="00FB0500" w:rsidP="003E0A19">
      <w:pPr>
        <w:rPr>
          <w:highlight w:val="yellow"/>
        </w:rPr>
      </w:pPr>
    </w:p>
    <w:tbl>
      <w:tblPr>
        <w:tblStyle w:val="aa"/>
        <w:tblW w:w="0" w:type="auto"/>
        <w:tblLook w:val="04A0"/>
      </w:tblPr>
      <w:tblGrid>
        <w:gridCol w:w="4549"/>
        <w:gridCol w:w="4567"/>
      </w:tblGrid>
      <w:tr w:rsidR="00FB0500"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 xml:space="preserve">Характеристика основных видов деятельности студентов </w:t>
            </w:r>
          </w:p>
          <w:p w:rsidR="00FB0500" w:rsidRPr="00130E24" w:rsidRDefault="00FB0500">
            <w:pPr>
              <w:widowControl w:val="0"/>
              <w:autoSpaceDE w:val="0"/>
              <w:autoSpaceDN w:val="0"/>
              <w:adjustRightInd w:val="0"/>
              <w:jc w:val="center"/>
              <w:rPr>
                <w:b/>
                <w:lang w:eastAsia="en-US"/>
              </w:rPr>
            </w:pPr>
            <w:r w:rsidRPr="00130E24">
              <w:rPr>
                <w:b/>
                <w:lang w:eastAsia="en-US"/>
              </w:rPr>
              <w:t>(на уровне учебных действий)</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rPr>
                <w:b/>
                <w:lang w:eastAsia="en-US"/>
              </w:rPr>
            </w:pPr>
            <w:r w:rsidRPr="00130E24">
              <w:t>Введение</w:t>
            </w:r>
            <w:r w:rsidRPr="00130E24">
              <w:rPr>
                <w:b/>
                <w:lang w:eastAsia="en-US"/>
              </w:rPr>
              <w:t xml:space="preserve"> </w:t>
            </w: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 xml:space="preserve">Знакомство с объектом изучения экологии. Определение роли </w:t>
            </w:r>
          </w:p>
          <w:p w:rsidR="003E0A19" w:rsidRPr="00D52554" w:rsidRDefault="003E0A19" w:rsidP="00D52554">
            <w:r w:rsidRPr="00130E24">
              <w:t>экологии в формировании современной картины мира и в практической деятельности людей.</w:t>
            </w:r>
            <w:r w:rsidR="00991DB7" w:rsidRPr="00130E24">
              <w:t xml:space="preserve"> </w:t>
            </w:r>
            <w:r w:rsidRPr="00130E24">
              <w:t>Демонстрация значения экологии при освоении профессий и специальностей среднего профессионального образования</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pPr>
              <w:widowControl w:val="0"/>
              <w:autoSpaceDE w:val="0"/>
              <w:autoSpaceDN w:val="0"/>
              <w:adjustRightInd w:val="0"/>
              <w:jc w:val="center"/>
            </w:pPr>
          </w:p>
          <w:p w:rsidR="003E0A19" w:rsidRPr="00130E24" w:rsidRDefault="003E0A19" w:rsidP="003E0A19">
            <w:r w:rsidRPr="00130E24">
              <w:t>1.  ЭКОЛОГИЯ КАК НАУЧНАЯ ДИСЦИПЛИНА</w:t>
            </w:r>
          </w:p>
          <w:p w:rsidR="003E0A19" w:rsidRPr="00130E24" w:rsidRDefault="003E0A19">
            <w:pPr>
              <w:widowControl w:val="0"/>
              <w:autoSpaceDE w:val="0"/>
              <w:autoSpaceDN w:val="0"/>
              <w:adjustRightInd w:val="0"/>
              <w:jc w:val="center"/>
            </w:pP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pPr>
              <w:widowControl w:val="0"/>
              <w:autoSpaceDE w:val="0"/>
              <w:autoSpaceDN w:val="0"/>
              <w:adjustRightInd w:val="0"/>
              <w:jc w:val="center"/>
            </w:pPr>
          </w:p>
          <w:p w:rsidR="003E0A19" w:rsidRPr="00130E24" w:rsidRDefault="003E0A19" w:rsidP="003E0A19">
            <w:pPr>
              <w:widowControl w:val="0"/>
              <w:autoSpaceDE w:val="0"/>
              <w:autoSpaceDN w:val="0"/>
              <w:adjustRightInd w:val="0"/>
            </w:pPr>
            <w:r w:rsidRPr="00130E24">
              <w:t>Общая экология</w:t>
            </w: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Умение выявлять общие за</w:t>
            </w:r>
            <w:r w:rsidR="00991DB7" w:rsidRPr="00130E24">
              <w:t xml:space="preserve">кономерности действия факторов </w:t>
            </w:r>
            <w:r w:rsidRPr="00130E24">
              <w:t xml:space="preserve">среды на организм. Получение представлений о популяции, </w:t>
            </w:r>
          </w:p>
          <w:p w:rsidR="003E0A19" w:rsidRPr="00130E24" w:rsidRDefault="003E0A19" w:rsidP="003E0A19">
            <w:r w:rsidRPr="00130E24">
              <w:t>экосистеме, биосфере</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Социальная экология</w:t>
            </w:r>
          </w:p>
          <w:p w:rsidR="003E0A19" w:rsidRPr="00130E24" w:rsidRDefault="003E0A19">
            <w:pPr>
              <w:widowControl w:val="0"/>
              <w:autoSpaceDE w:val="0"/>
              <w:autoSpaceDN w:val="0"/>
              <w:adjustRightInd w:val="0"/>
              <w:jc w:val="center"/>
            </w:pP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Знакомство с предметом изу</w:t>
            </w:r>
            <w:r w:rsidR="00991DB7" w:rsidRPr="00130E24">
              <w:t>чения социальной экологии. Уме</w:t>
            </w:r>
            <w:r w:rsidRPr="00130E24">
              <w:t>ние выделять основные черты среды, окружающей человека</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Прикладная экология</w:t>
            </w: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 xml:space="preserve">Умение выявлять региональные экологические проблемы </w:t>
            </w:r>
          </w:p>
          <w:p w:rsidR="003E0A19" w:rsidRPr="00130E24" w:rsidRDefault="003E0A19" w:rsidP="003E0A19">
            <w:r w:rsidRPr="00130E24">
              <w:t>и указывать причины их во</w:t>
            </w:r>
            <w:r w:rsidR="00991DB7" w:rsidRPr="00130E24">
              <w:t xml:space="preserve">зникновения, а также возможные </w:t>
            </w:r>
            <w:r w:rsidRPr="00130E24">
              <w:t>пути снижения последствий на окружающую среду</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r w:rsidRPr="00130E24">
              <w:t>2. СРЕДА ОБИТАНИЯ ЧЕЛОВЕКА И ЭКОЛОГИЧЕСКАЯ БЕЗОПАСНОСТЬ</w:t>
            </w:r>
          </w:p>
          <w:p w:rsidR="003E0A19" w:rsidRPr="00130E24" w:rsidRDefault="003E0A19" w:rsidP="003E0A19">
            <w:pPr>
              <w:widowControl w:val="0"/>
              <w:autoSpaceDE w:val="0"/>
              <w:autoSpaceDN w:val="0"/>
              <w:adjustRightInd w:val="0"/>
            </w:pP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Среда обитания человека</w:t>
            </w:r>
          </w:p>
        </w:tc>
        <w:tc>
          <w:tcPr>
            <w:tcW w:w="4567"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Овладение знаниями об особен</w:t>
            </w:r>
            <w:r w:rsidR="00991DB7" w:rsidRPr="00130E24">
              <w:t xml:space="preserve">ностях среды обитания человека </w:t>
            </w:r>
            <w:r w:rsidRPr="00130E24">
              <w:t xml:space="preserve">и ее основных компонентов. </w:t>
            </w:r>
            <w:r w:rsidR="00991DB7" w:rsidRPr="00130E24">
              <w:t xml:space="preserve">Умение формировать собственную </w:t>
            </w:r>
            <w:r w:rsidRPr="00130E24">
              <w:t xml:space="preserve">позицию по отношению к сведениям, касающимся понятия </w:t>
            </w:r>
          </w:p>
          <w:p w:rsidR="003E0A19" w:rsidRPr="00130E24" w:rsidRDefault="003E0A19" w:rsidP="003E0A19">
            <w:proofErr w:type="gramStart"/>
            <w:r w:rsidRPr="00130E24">
              <w:t>«комфорт среды обитания ч</w:t>
            </w:r>
            <w:r w:rsidR="00991DB7" w:rsidRPr="00130E24">
              <w:t xml:space="preserve">еловека», получаемым из разных </w:t>
            </w:r>
            <w:r w:rsidRPr="00130E24">
              <w:t>источников, включая рекламу</w:t>
            </w:r>
            <w:r w:rsidR="00991DB7" w:rsidRPr="00130E24">
              <w:t xml:space="preserve"> </w:t>
            </w:r>
            <w:r w:rsidRPr="00130E24">
              <w:t xml:space="preserve">Знание основных экологических требований к компонентам </w:t>
            </w:r>
            <w:proofErr w:type="gramEnd"/>
          </w:p>
          <w:p w:rsidR="003E0A19" w:rsidRPr="00130E24" w:rsidRDefault="003E0A19" w:rsidP="003E0A19">
            <w:r w:rsidRPr="00130E24">
              <w:t>окружающей человека среды</w:t>
            </w:r>
          </w:p>
        </w:tc>
      </w:tr>
      <w:tr w:rsidR="003E0A19"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 xml:space="preserve">Городская среда </w:t>
            </w: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Знакомство с характеристиками городской квартиры как </w:t>
            </w:r>
          </w:p>
          <w:p w:rsidR="00991DB7" w:rsidRPr="00130E24" w:rsidRDefault="00991DB7" w:rsidP="00991DB7">
            <w:r w:rsidRPr="00130E24">
              <w:t xml:space="preserve">основного </w:t>
            </w:r>
            <w:proofErr w:type="spellStart"/>
            <w:r w:rsidRPr="00130E24">
              <w:t>экотопа</w:t>
            </w:r>
            <w:proofErr w:type="spellEnd"/>
            <w:r w:rsidRPr="00130E24">
              <w:t xml:space="preserve"> современного человека. Умение определять экологические параметры </w:t>
            </w:r>
            <w:proofErr w:type="gramStart"/>
            <w:r w:rsidRPr="00130E24">
              <w:t>современного</w:t>
            </w:r>
            <w:proofErr w:type="gramEnd"/>
            <w:r w:rsidRPr="00130E24">
              <w:t xml:space="preserve"> </w:t>
            </w:r>
          </w:p>
          <w:p w:rsidR="003E0A19" w:rsidRPr="00130E24" w:rsidRDefault="00991DB7" w:rsidP="003E0A19">
            <w:r w:rsidRPr="00130E24">
              <w:t xml:space="preserve">человеческого жилища. Знание экологических требований к уровню </w:t>
            </w:r>
            <w:r w:rsidRPr="00130E24">
              <w:lastRenderedPageBreak/>
              <w:t>шума, вибрации, организации строительства жилых и нежилых помещений, автомобильных дорог в условиях города</w:t>
            </w:r>
          </w:p>
        </w:tc>
      </w:tr>
      <w:tr w:rsidR="00991DB7" w:rsidRPr="00130E24" w:rsidTr="00991DB7">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r w:rsidRPr="00130E24">
              <w:t>Сельская среда</w:t>
            </w: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Знание основных экологиче</w:t>
            </w:r>
            <w:r w:rsidR="0001691D" w:rsidRPr="00130E24">
              <w:t>ских характеристик среды обита</w:t>
            </w:r>
            <w:r w:rsidRPr="00130E24">
              <w:t>ния человека в условиях сельской местности</w:t>
            </w:r>
          </w:p>
        </w:tc>
      </w:tr>
      <w:tr w:rsidR="00991DB7" w:rsidRPr="00130E24" w:rsidTr="00991DB7">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pPr>
              <w:pBdr>
                <w:right w:val="single" w:sz="4" w:space="4" w:color="auto"/>
              </w:pBdr>
            </w:pPr>
            <w:r w:rsidRPr="00130E24">
              <w:t>3. КОНЦЕПЦИЯ УСТОЙЧИВОГО РАЗВИТИЯ</w:t>
            </w:r>
          </w:p>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tc>
      </w:tr>
      <w:tr w:rsidR="00991DB7"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01691D" w:rsidP="00991DB7">
            <w:r w:rsidRPr="00130E24">
              <w:t>Возникновение концеп</w:t>
            </w:r>
            <w:r w:rsidR="00991DB7" w:rsidRPr="00130E24">
              <w:t>ции устойчивого развития</w:t>
            </w:r>
          </w:p>
          <w:p w:rsidR="00991DB7" w:rsidRPr="00130E24" w:rsidRDefault="00991DB7" w:rsidP="003E0A19">
            <w:pPr>
              <w:widowControl w:val="0"/>
              <w:autoSpaceDE w:val="0"/>
              <w:autoSpaceDN w:val="0"/>
              <w:adjustRightInd w:val="0"/>
            </w:pP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Знание основных положений концепции устойчивого развития </w:t>
            </w:r>
          </w:p>
          <w:p w:rsidR="00991DB7" w:rsidRPr="00130E24" w:rsidRDefault="00991DB7" w:rsidP="00991DB7">
            <w:r w:rsidRPr="00130E24">
              <w:t>и причин ее возникновения.</w:t>
            </w:r>
          </w:p>
          <w:p w:rsidR="00991DB7" w:rsidRPr="00130E24" w:rsidRDefault="00991DB7" w:rsidP="00991DB7">
            <w:r w:rsidRPr="00130E24">
              <w:t xml:space="preserve">Умение формировать собственную позицию по отношению </w:t>
            </w:r>
          </w:p>
          <w:p w:rsidR="00991DB7" w:rsidRPr="00130E24" w:rsidRDefault="00991DB7" w:rsidP="00991DB7">
            <w:r w:rsidRPr="00130E24">
              <w:t>к сведениям, касающимся понятия «устойчивое развитие»</w:t>
            </w:r>
          </w:p>
        </w:tc>
      </w:tr>
      <w:tr w:rsidR="00991DB7"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r w:rsidRPr="00130E24">
              <w:t xml:space="preserve">Устойчивость и развитие </w:t>
            </w: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Знание основных способов решения экологических проблем </w:t>
            </w:r>
          </w:p>
          <w:p w:rsidR="00991DB7" w:rsidRPr="00130E24" w:rsidRDefault="00991DB7" w:rsidP="00991DB7">
            <w:r w:rsidRPr="00130E24">
              <w:t>в рамках конце</w:t>
            </w:r>
            <w:r w:rsidR="0001691D" w:rsidRPr="00130E24">
              <w:t>пции «Устойчивость и развитие»</w:t>
            </w:r>
            <w:proofErr w:type="gramStart"/>
            <w:r w:rsidR="0001691D" w:rsidRPr="00130E24">
              <w:t>.</w:t>
            </w:r>
            <w:r w:rsidRPr="00130E24">
              <w:t>У</w:t>
            </w:r>
            <w:proofErr w:type="gramEnd"/>
            <w:r w:rsidRPr="00130E24">
              <w:t xml:space="preserve">мение различать экономическую, социальную, культурную </w:t>
            </w:r>
          </w:p>
          <w:p w:rsidR="00991DB7" w:rsidRPr="00130E24" w:rsidRDefault="00991DB7" w:rsidP="00991DB7">
            <w:r w:rsidRPr="00130E24">
              <w:t>и экологическую устойчивос</w:t>
            </w:r>
            <w:r w:rsidR="0001691D" w:rsidRPr="00130E24">
              <w:t>ть. Умение вычислять индекс че</w:t>
            </w:r>
            <w:r w:rsidRPr="00130E24">
              <w:t>ловеческого развития по отношению к окружающей среде</w:t>
            </w:r>
          </w:p>
        </w:tc>
      </w:tr>
      <w:tr w:rsidR="00991DB7"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991DB7">
            <w:r w:rsidRPr="00130E24">
              <w:t>4. ОХРАНА ПРИРОДЫ</w:t>
            </w:r>
          </w:p>
          <w:p w:rsidR="00991DB7" w:rsidRPr="00130E24" w:rsidRDefault="00991DB7" w:rsidP="00991DB7"/>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tc>
      </w:tr>
      <w:tr w:rsidR="00991DB7"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991DB7">
            <w:r w:rsidRPr="00130E24">
              <w:t xml:space="preserve">Природоохранная </w:t>
            </w:r>
          </w:p>
          <w:p w:rsidR="00991DB7" w:rsidRPr="00130E24" w:rsidRDefault="00991DB7" w:rsidP="00991DB7">
            <w:r w:rsidRPr="00130E24">
              <w:t>деятельность</w:t>
            </w:r>
          </w:p>
          <w:p w:rsidR="00991DB7" w:rsidRPr="00130E24" w:rsidRDefault="00991DB7" w:rsidP="003E0A19">
            <w:pPr>
              <w:widowControl w:val="0"/>
              <w:autoSpaceDE w:val="0"/>
              <w:autoSpaceDN w:val="0"/>
              <w:adjustRightInd w:val="0"/>
            </w:pP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Знание истории охраны при</w:t>
            </w:r>
            <w:r w:rsidR="0001691D" w:rsidRPr="00130E24">
              <w:t xml:space="preserve">роды в России и основных типов </w:t>
            </w:r>
            <w:r w:rsidRPr="00130E24">
              <w:t>организаций, способствующих охране природы.</w:t>
            </w:r>
          </w:p>
          <w:p w:rsidR="00991DB7" w:rsidRPr="00130E24" w:rsidRDefault="00991DB7" w:rsidP="00991DB7">
            <w:r w:rsidRPr="00130E24">
              <w:t>Умение определять состоян</w:t>
            </w:r>
            <w:r w:rsidR="0001691D" w:rsidRPr="00130E24">
              <w:t>ие экологической ситуации окру</w:t>
            </w:r>
            <w:r w:rsidRPr="00130E24">
              <w:t>жающей местности и пред</w:t>
            </w:r>
            <w:r w:rsidR="0001691D" w:rsidRPr="00130E24">
              <w:t xml:space="preserve">лагать возможные пути снижения </w:t>
            </w:r>
            <w:r w:rsidRPr="00130E24">
              <w:t>антропогенного воздействия на природу</w:t>
            </w:r>
          </w:p>
        </w:tc>
      </w:tr>
      <w:tr w:rsidR="00991DB7" w:rsidRPr="00130E24" w:rsidTr="003E0A19">
        <w:tc>
          <w:tcPr>
            <w:tcW w:w="4549"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Природные ресурсы </w:t>
            </w:r>
          </w:p>
          <w:p w:rsidR="00991DB7" w:rsidRPr="00130E24" w:rsidRDefault="00991DB7" w:rsidP="00991DB7">
            <w:r w:rsidRPr="00130E24">
              <w:t>и их охрана</w:t>
            </w:r>
          </w:p>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p>
        </w:tc>
        <w:tc>
          <w:tcPr>
            <w:tcW w:w="4567"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Умение пользоваться осн</w:t>
            </w:r>
            <w:r w:rsidR="0001691D" w:rsidRPr="00130E24">
              <w:t>овными методами научного позна</w:t>
            </w:r>
            <w:r w:rsidRPr="00130E24">
              <w:t>ния: описанием, измерение</w:t>
            </w:r>
            <w:r w:rsidR="0001691D" w:rsidRPr="00130E24">
              <w:t>м, наблюдением — для оценки со</w:t>
            </w:r>
            <w:r w:rsidRPr="00130E24">
              <w:t>стояния окружающей среды и ее потребности в охране</w:t>
            </w:r>
          </w:p>
        </w:tc>
      </w:tr>
    </w:tbl>
    <w:p w:rsidR="00FB0500" w:rsidRPr="00130E24" w:rsidRDefault="00FB0500" w:rsidP="00FB0500">
      <w:pPr>
        <w:rPr>
          <w:b/>
        </w:rPr>
      </w:pPr>
    </w:p>
    <w:p w:rsidR="00FB0500" w:rsidRPr="00130E24" w:rsidRDefault="00FB0500" w:rsidP="00FB0500">
      <w:pPr>
        <w:rPr>
          <w:b/>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FB0500" w:rsidRPr="00130E24" w:rsidRDefault="00FB0500" w:rsidP="00FB0500">
      <w:pPr>
        <w:ind w:left="426"/>
        <w:contextualSpacing/>
        <w:jc w:val="center"/>
        <w:rPr>
          <w:b/>
          <w:caps/>
        </w:rPr>
      </w:pPr>
      <w:r w:rsidRPr="00130E24">
        <w:rPr>
          <w:b/>
          <w:caps/>
        </w:rPr>
        <w:lastRenderedPageBreak/>
        <w:t>3.условия реализации ПРОГРАММЫ  учебной дисциплины</w:t>
      </w:r>
    </w:p>
    <w:p w:rsidR="00FB0500" w:rsidRPr="00130E24" w:rsidRDefault="00FB0500" w:rsidP="00FB0500">
      <w:pPr>
        <w:jc w:val="center"/>
        <w:rPr>
          <w:b/>
        </w:rPr>
      </w:pPr>
    </w:p>
    <w:p w:rsidR="00FB0500" w:rsidRPr="00130E24" w:rsidRDefault="00FB0500" w:rsidP="00FB0500">
      <w:pPr>
        <w:jc w:val="center"/>
        <w:rPr>
          <w:b/>
        </w:rPr>
      </w:pPr>
      <w:r w:rsidRPr="00130E24">
        <w:rPr>
          <w:b/>
        </w:rPr>
        <w:t>3.1. Учебно-методическое и материально-техническое обеспечение программы учебной дисциплины</w:t>
      </w:r>
    </w:p>
    <w:p w:rsidR="00FB0500" w:rsidRPr="00130E24" w:rsidRDefault="00FB0500" w:rsidP="00FB0500">
      <w:pPr>
        <w:jc w:val="center"/>
        <w:rPr>
          <w:b/>
        </w:rPr>
      </w:pPr>
    </w:p>
    <w:p w:rsidR="00FB0500"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30E24">
        <w:rPr>
          <w:bCs/>
        </w:rPr>
        <w:tab/>
      </w:r>
      <w:r w:rsidRPr="00130E24">
        <w:rPr>
          <w:b/>
          <w:bCs/>
        </w:rPr>
        <w:t xml:space="preserve">3.1.1 Реализация учебной дисциплины требует наличия: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Освоение программы учебной дисциплины «Экология» предполагает наличие </w:t>
      </w:r>
      <w:proofErr w:type="gramStart"/>
      <w:r w:rsidRPr="00B1550F">
        <w:rPr>
          <w:bCs/>
        </w:rPr>
        <w:t>в</w:t>
      </w:r>
      <w:proofErr w:type="gramEnd"/>
      <w:r w:rsidRPr="00B1550F">
        <w:rPr>
          <w:bCs/>
        </w:rPr>
        <w:t xml:space="preserve">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профессиональной образовательной организации, реализующей </w:t>
      </w:r>
      <w:proofErr w:type="gramStart"/>
      <w:r w:rsidRPr="00B1550F">
        <w:rPr>
          <w:bCs/>
        </w:rPr>
        <w:t>образовательную</w:t>
      </w:r>
      <w:proofErr w:type="gramEnd"/>
      <w:r w:rsidRPr="00B1550F">
        <w:rPr>
          <w:bCs/>
        </w:rPr>
        <w:t xml:space="preserve">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программу среднего общего образования в пределах освоения ОПОП СПО на базе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основного общего образования, учебного кабинета, в котором имеется возможность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обеспечить свободный доступ в Интернет во время учебного занятия и период </w:t>
      </w:r>
      <w:proofErr w:type="gramStart"/>
      <w:r w:rsidRPr="00B1550F">
        <w:rPr>
          <w:bCs/>
        </w:rPr>
        <w:t>вне</w:t>
      </w:r>
      <w:proofErr w:type="gram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учебной деятельности </w:t>
      </w:r>
      <w:proofErr w:type="gramStart"/>
      <w:r w:rsidRPr="00B1550F">
        <w:rPr>
          <w:bCs/>
        </w:rPr>
        <w:t>обучающихся</w:t>
      </w:r>
      <w:proofErr w:type="gram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Помещение кабинета должно удовлетворять требованиям </w:t>
      </w:r>
      <w:proofErr w:type="spellStart"/>
      <w:r w:rsidRPr="00B1550F">
        <w:rPr>
          <w:bCs/>
        </w:rPr>
        <w:t>Санитарно-эпидемио</w:t>
      </w:r>
      <w:proofErr w:type="spell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логических правил и нормативов (</w:t>
      </w:r>
      <w:proofErr w:type="spellStart"/>
      <w:r w:rsidRPr="00B1550F">
        <w:rPr>
          <w:bCs/>
        </w:rPr>
        <w:t>СанПиН</w:t>
      </w:r>
      <w:proofErr w:type="spellEnd"/>
      <w:r w:rsidRPr="00B1550F">
        <w:rPr>
          <w:bCs/>
        </w:rPr>
        <w:t xml:space="preserve">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требований к уровню подготовки обучающихся</w:t>
      </w:r>
      <w:proofErr w:type="gramStart"/>
      <w:r w:rsidRPr="00B1550F">
        <w:rPr>
          <w:bCs/>
        </w:rPr>
        <w:t>1</w:t>
      </w:r>
      <w:proofErr w:type="gram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В кабинете должно быть </w:t>
      </w:r>
      <w:proofErr w:type="spellStart"/>
      <w:r w:rsidRPr="00B1550F">
        <w:rPr>
          <w:bCs/>
        </w:rPr>
        <w:t>мультимедийное</w:t>
      </w:r>
      <w:proofErr w:type="spellEnd"/>
      <w:r w:rsidRPr="00B1550F">
        <w:rPr>
          <w:bCs/>
        </w:rPr>
        <w:t xml:space="preserve"> оборудование, посредством которого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участники образовательного процесса могут просматривать визуальную информацию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по биологии, создавать презентации, видеоматериалы, иные документы.</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В состав учебно-методического и материально-технического обеспечения программы учебной дисциплины «Экология» входят:</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•многофункциональный комплекс преподавателя;</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•информационно-коммуникационные средства;</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 xml:space="preserve">•комплект технической документации, в том числе паспорта на средства </w:t>
      </w:r>
      <w:proofErr w:type="spellStart"/>
      <w:r w:rsidRPr="00B1550F">
        <w:rPr>
          <w:bCs/>
        </w:rPr>
        <w:t>обуче</w:t>
      </w:r>
      <w:proofErr w:type="spell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spellStart"/>
      <w:r w:rsidRPr="00B1550F">
        <w:rPr>
          <w:bCs/>
        </w:rPr>
        <w:t>ния</w:t>
      </w:r>
      <w:proofErr w:type="spellEnd"/>
      <w:r w:rsidRPr="00B1550F">
        <w:rPr>
          <w:bCs/>
        </w:rPr>
        <w:t>, инструкции по их использованию и технике безопасности;</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•библиотечный фонд.</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В библиотечный фонд входят учебники, учебно-методические комплекты (УМК),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обеспечивающие освоение учебной дисциплины «Экология», рекомендованные или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sidRPr="00B1550F">
        <w:rPr>
          <w:bCs/>
        </w:rPr>
        <w:t xml:space="preserve">допущенные для использования в профессиональных образовательных организациях, </w:t>
      </w:r>
      <w:proofErr w:type="gramEnd"/>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sidRPr="00B1550F">
        <w:rPr>
          <w:bCs/>
        </w:rPr>
        <w:t xml:space="preserve">реализующих образовательную программу среднего общего образования в пределах </w:t>
      </w:r>
      <w:proofErr w:type="gramEnd"/>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освоения ОПОП СПО на базе основного общего образования.</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Библиотечный фонд может быть дополнен энциклопедиями, справочниками,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словарями, научной, научно-популярной и другой литературой по разным вопросам </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экологии, в том числе в рамках концепции устойчивого развития.</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 xml:space="preserve">В процессе освоения программы учебной дисциплины «Экология» студенты </w:t>
      </w:r>
      <w:proofErr w:type="spellStart"/>
      <w:r w:rsidRPr="00B1550F">
        <w:rPr>
          <w:bCs/>
        </w:rPr>
        <w:t>долж</w:t>
      </w:r>
      <w:proofErr w:type="spellEnd"/>
      <w:r w:rsidRPr="00B1550F">
        <w:rPr>
          <w:bCs/>
        </w:rPr>
        <w:t>-</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spellStart"/>
      <w:r w:rsidRPr="00B1550F">
        <w:rPr>
          <w:bCs/>
        </w:rPr>
        <w:t>ны</w:t>
      </w:r>
      <w:proofErr w:type="spellEnd"/>
      <w:r w:rsidRPr="00B1550F">
        <w:rPr>
          <w:bCs/>
        </w:rPr>
        <w:t xml:space="preserve"> иметь возможность доступа к электронным учебным материалам, имеющимся </w:t>
      </w:r>
    </w:p>
    <w:p w:rsidR="00B1550F" w:rsidRPr="00130E24"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proofErr w:type="gramStart"/>
      <w:r w:rsidRPr="00B1550F">
        <w:rPr>
          <w:bCs/>
        </w:rPr>
        <w:t>в свободном доступе в сети Интернет (электронным книгам, практикумам, тестам</w:t>
      </w:r>
      <w:r w:rsidRPr="00B1550F">
        <w:rPr>
          <w:b/>
          <w:bCs/>
          <w:i/>
        </w:rPr>
        <w:t xml:space="preserve"> </w:t>
      </w:r>
      <w:proofErr w:type="gramEnd"/>
      <w:r w:rsidRPr="00B1550F">
        <w:rPr>
          <w:b/>
          <w:bCs/>
          <w:i/>
        </w:rPr>
        <w:cr/>
      </w: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FB0500" w:rsidRPr="00130E24" w:rsidRDefault="00FB0500" w:rsidP="00B1550F">
      <w:pPr>
        <w:jc w:val="center"/>
        <w:rPr>
          <w:b/>
        </w:rPr>
      </w:pPr>
      <w:r w:rsidRPr="00130E24">
        <w:rPr>
          <w:b/>
        </w:rPr>
        <w:lastRenderedPageBreak/>
        <w:t>3.2.Рекомендуемая литература</w:t>
      </w:r>
    </w:p>
    <w:p w:rsidR="003608AD" w:rsidRPr="003608AD" w:rsidRDefault="003608AD" w:rsidP="003608AD">
      <w:pPr>
        <w:jc w:val="center"/>
        <w:rPr>
          <w:b/>
        </w:rPr>
      </w:pPr>
      <w:r w:rsidRPr="003608AD">
        <w:rPr>
          <w:b/>
        </w:rPr>
        <w:t>Для студентов</w:t>
      </w:r>
    </w:p>
    <w:p w:rsidR="003608AD" w:rsidRDefault="003608AD" w:rsidP="003608AD">
      <w:proofErr w:type="spellStart"/>
      <w:r>
        <w:t>Валова</w:t>
      </w:r>
      <w:proofErr w:type="spellEnd"/>
      <w:r>
        <w:t xml:space="preserve"> В.Д. Экология. — М., 2012.</w:t>
      </w:r>
    </w:p>
    <w:p w:rsidR="003608AD" w:rsidRDefault="003608AD" w:rsidP="003608AD">
      <w:r>
        <w:t xml:space="preserve">Константинов В.М., </w:t>
      </w:r>
      <w:proofErr w:type="spellStart"/>
      <w:r>
        <w:t>Челидзе</w:t>
      </w:r>
      <w:proofErr w:type="spellEnd"/>
      <w:r>
        <w:t xml:space="preserve"> Ю.Б. Экологические основы природопользования. — М., </w:t>
      </w:r>
    </w:p>
    <w:p w:rsidR="003608AD" w:rsidRDefault="003608AD" w:rsidP="003608AD">
      <w:r>
        <w:t>2014.</w:t>
      </w:r>
    </w:p>
    <w:p w:rsidR="003608AD" w:rsidRDefault="003608AD" w:rsidP="003608AD">
      <w:r>
        <w:t>Марфенин Н.Н. Экология и концепция устойчивого развития. — М., 2013.</w:t>
      </w:r>
    </w:p>
    <w:p w:rsidR="003608AD" w:rsidRDefault="003608AD" w:rsidP="003608AD">
      <w:r>
        <w:t xml:space="preserve">Миркин Б.М., Наумова Л.Г., </w:t>
      </w:r>
      <w:proofErr w:type="spellStart"/>
      <w:r>
        <w:t>Суматохин</w:t>
      </w:r>
      <w:proofErr w:type="spellEnd"/>
      <w:r>
        <w:t xml:space="preserve"> С.В. Экология (базовый уровень). 10—11 </w:t>
      </w:r>
      <w:proofErr w:type="spellStart"/>
      <w:r>
        <w:t>клас</w:t>
      </w:r>
      <w:proofErr w:type="spellEnd"/>
      <w:r>
        <w:t>-</w:t>
      </w:r>
    </w:p>
    <w:p w:rsidR="003608AD" w:rsidRDefault="003608AD" w:rsidP="003608AD">
      <w:proofErr w:type="spellStart"/>
      <w:r>
        <w:t>сы</w:t>
      </w:r>
      <w:proofErr w:type="spellEnd"/>
      <w:r>
        <w:t>. — М., 2014.</w:t>
      </w:r>
    </w:p>
    <w:p w:rsidR="003608AD" w:rsidRDefault="003608AD" w:rsidP="003608AD">
      <w:r>
        <w:t>Основы экологического мониторинга. — Краснодар, 2012.</w:t>
      </w:r>
    </w:p>
    <w:p w:rsidR="003608AD" w:rsidRDefault="003608AD" w:rsidP="003608AD">
      <w:r>
        <w:t xml:space="preserve">Пивоваров Ю.П., </w:t>
      </w:r>
      <w:proofErr w:type="spellStart"/>
      <w:r>
        <w:t>Королик</w:t>
      </w:r>
      <w:proofErr w:type="spellEnd"/>
      <w:r>
        <w:t xml:space="preserve"> В.В., </w:t>
      </w:r>
      <w:proofErr w:type="spellStart"/>
      <w:r>
        <w:t>Подунова</w:t>
      </w:r>
      <w:proofErr w:type="spellEnd"/>
      <w:r>
        <w:t xml:space="preserve"> Л.Г. Экология и гигиена человека: учебник </w:t>
      </w:r>
      <w:proofErr w:type="gramStart"/>
      <w:r>
        <w:t>для</w:t>
      </w:r>
      <w:proofErr w:type="gramEnd"/>
      <w:r>
        <w:t xml:space="preserve"> </w:t>
      </w:r>
    </w:p>
    <w:p w:rsidR="003608AD" w:rsidRDefault="003608AD" w:rsidP="003608AD">
      <w:r>
        <w:t>студ. учреждений сред</w:t>
      </w:r>
      <w:proofErr w:type="gramStart"/>
      <w:r>
        <w:t>.</w:t>
      </w:r>
      <w:proofErr w:type="gramEnd"/>
      <w:r>
        <w:t xml:space="preserve"> </w:t>
      </w:r>
      <w:proofErr w:type="gramStart"/>
      <w:r>
        <w:t>п</w:t>
      </w:r>
      <w:proofErr w:type="gramEnd"/>
      <w:r>
        <w:t>роф. образования. — М., 2014.</w:t>
      </w:r>
    </w:p>
    <w:p w:rsidR="003608AD" w:rsidRDefault="003608AD" w:rsidP="003608AD">
      <w:proofErr w:type="spellStart"/>
      <w:r>
        <w:t>Тупикин</w:t>
      </w:r>
      <w:proofErr w:type="spellEnd"/>
      <w:r>
        <w:t xml:space="preserve"> Е.И. Общая биология с основами экологии и природоохранной деятельности: </w:t>
      </w:r>
    </w:p>
    <w:p w:rsidR="003608AD" w:rsidRDefault="003608AD" w:rsidP="003608AD">
      <w:r>
        <w:t>учебник для студ. учреждений сред</w:t>
      </w:r>
      <w:proofErr w:type="gramStart"/>
      <w:r>
        <w:t>.</w:t>
      </w:r>
      <w:proofErr w:type="gramEnd"/>
      <w:r>
        <w:t xml:space="preserve"> </w:t>
      </w:r>
      <w:proofErr w:type="gramStart"/>
      <w:r>
        <w:t>п</w:t>
      </w:r>
      <w:proofErr w:type="gramEnd"/>
      <w:r>
        <w:t>роф. образования. — М., 2014.</w:t>
      </w:r>
    </w:p>
    <w:p w:rsidR="003608AD" w:rsidRDefault="003608AD" w:rsidP="003608AD">
      <w:r>
        <w:t xml:space="preserve">Чернова Н.М., </w:t>
      </w:r>
      <w:proofErr w:type="spellStart"/>
      <w:r>
        <w:t>Галушин</w:t>
      </w:r>
      <w:proofErr w:type="spellEnd"/>
      <w:r>
        <w:t xml:space="preserve"> В.М., Константинов В.М. Экология (базовый уровень). 10— </w:t>
      </w:r>
    </w:p>
    <w:p w:rsidR="003608AD" w:rsidRDefault="003608AD" w:rsidP="003608AD">
      <w:r>
        <w:t>11 классы. — М., 2014.</w:t>
      </w:r>
    </w:p>
    <w:p w:rsidR="003608AD" w:rsidRDefault="003608AD" w:rsidP="003608AD">
      <w:r>
        <w:t>Экология Москвы и устойчивое развитие / под ред. Г.А.Ягодина. — М., 2011.</w:t>
      </w:r>
    </w:p>
    <w:p w:rsidR="003608AD" w:rsidRPr="003608AD" w:rsidRDefault="003608AD" w:rsidP="003608AD">
      <w:pPr>
        <w:jc w:val="center"/>
        <w:rPr>
          <w:b/>
        </w:rPr>
      </w:pPr>
      <w:r w:rsidRPr="003608AD">
        <w:rPr>
          <w:b/>
        </w:rPr>
        <w:t>Для преподавателей</w:t>
      </w:r>
    </w:p>
    <w:p w:rsidR="003608AD" w:rsidRDefault="003608AD" w:rsidP="003608AD">
      <w:r>
        <w:t>Федеральный закон от 29.12.2012 № 273-ФЗ «Об образовании в Российской Федерации».</w:t>
      </w:r>
    </w:p>
    <w:p w:rsidR="003608AD" w:rsidRDefault="003608AD" w:rsidP="003608AD">
      <w:r>
        <w:t xml:space="preserve">Приказ Министерства образования и науки РФ от 17.05.2012 № 413 «Об утверждении </w:t>
      </w:r>
    </w:p>
    <w:p w:rsidR="003608AD" w:rsidRDefault="003608AD" w:rsidP="003608AD">
      <w:r>
        <w:t>федерального государственного образовательного стандарта среднего (полного) общего образования».</w:t>
      </w:r>
    </w:p>
    <w:p w:rsidR="003608AD" w:rsidRDefault="003608AD" w:rsidP="003608AD">
      <w:r>
        <w:t xml:space="preserve">Приказ Министерства образования и науки РФ от 29.12.2014 № 1645 «О внесении </w:t>
      </w:r>
      <w:proofErr w:type="gramStart"/>
      <w:r>
        <w:t>из</w:t>
      </w:r>
      <w:proofErr w:type="gramEnd"/>
      <w:r>
        <w:t>-</w:t>
      </w:r>
    </w:p>
    <w:p w:rsidR="003608AD" w:rsidRDefault="003608AD" w:rsidP="003608AD">
      <w:proofErr w:type="spellStart"/>
      <w:r>
        <w:t>менений</w:t>
      </w:r>
      <w:proofErr w:type="spellEnd"/>
      <w:r>
        <w:t xml:space="preserve"> в Приказ Министерства образования и науки Российской Федерации от 17.05.2012 </w:t>
      </w:r>
    </w:p>
    <w:p w:rsidR="003608AD" w:rsidRDefault="003608AD" w:rsidP="003608AD">
      <w:r>
        <w:t>№ 413 “Об утверждении федерального государственного образовательного стандарта среднего (полного) общего образования”».</w:t>
      </w:r>
    </w:p>
    <w:p w:rsidR="003608AD" w:rsidRDefault="003608AD" w:rsidP="003608AD">
      <w:r>
        <w:t xml:space="preserve">Письмо Департамента государственной политики в сфере подготовки рабочих кадров </w:t>
      </w:r>
    </w:p>
    <w:p w:rsidR="003608AD" w:rsidRDefault="003608AD" w:rsidP="003608AD">
      <w:r>
        <w:t xml:space="preserve">и ДПО Министерства образования и науки РФ от 17.03.2015 № 06-259 «Рекомендации </w:t>
      </w:r>
      <w:proofErr w:type="gramStart"/>
      <w:r>
        <w:t>по</w:t>
      </w:r>
      <w:proofErr w:type="gramEnd"/>
      <w:r>
        <w:t xml:space="preserve"> </w:t>
      </w:r>
    </w:p>
    <w:p w:rsidR="003608AD" w:rsidRDefault="003608AD" w:rsidP="003608AD">
      <w:r>
        <w:t xml:space="preserve">организации получения среднего общего образования в пределах освоения образовательных </w:t>
      </w:r>
    </w:p>
    <w:p w:rsidR="003608AD" w:rsidRDefault="003608AD" w:rsidP="003608AD">
      <w:r>
        <w:t xml:space="preserve">программ среднего профессионального образования на базе основного общего образования </w:t>
      </w:r>
      <w:proofErr w:type="gramStart"/>
      <w:r>
        <w:t>с</w:t>
      </w:r>
      <w:proofErr w:type="gramEnd"/>
      <w:r>
        <w:t xml:space="preserve"> </w:t>
      </w:r>
    </w:p>
    <w:p w:rsidR="003608AD" w:rsidRDefault="003608AD" w:rsidP="003608AD">
      <w:r>
        <w:t>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w:t>
      </w:r>
    </w:p>
    <w:p w:rsidR="003608AD" w:rsidRDefault="003608AD" w:rsidP="003608AD">
      <w:proofErr w:type="spellStart"/>
      <w:r>
        <w:t>Аргунова</w:t>
      </w:r>
      <w:proofErr w:type="spellEnd"/>
      <w:r>
        <w:t xml:space="preserve"> М.В. Методические рекомендации к преподаванию курса «Экология Москвы и </w:t>
      </w:r>
    </w:p>
    <w:p w:rsidR="003608AD" w:rsidRDefault="003608AD" w:rsidP="003608AD">
      <w:r>
        <w:t>устойчивое развитие». — М., 2011.</w:t>
      </w:r>
    </w:p>
    <w:p w:rsidR="003608AD" w:rsidRDefault="003608AD" w:rsidP="003608AD">
      <w:proofErr w:type="spellStart"/>
      <w:r>
        <w:t>Аргунова</w:t>
      </w:r>
      <w:proofErr w:type="spellEnd"/>
      <w:r>
        <w:t xml:space="preserve"> М.В., Колесова Е.В. Практикум по курсу «Экология Москвы и </w:t>
      </w:r>
      <w:proofErr w:type="gramStart"/>
      <w:r>
        <w:t>устойчивое</w:t>
      </w:r>
      <w:proofErr w:type="gramEnd"/>
      <w:r>
        <w:t xml:space="preserve"> раз-</w:t>
      </w:r>
    </w:p>
    <w:p w:rsidR="003608AD" w:rsidRDefault="003608AD" w:rsidP="003608AD">
      <w:proofErr w:type="spellStart"/>
      <w:r>
        <w:t>витие</w:t>
      </w:r>
      <w:proofErr w:type="spellEnd"/>
      <w:r>
        <w:t>». — М., 2011.</w:t>
      </w:r>
    </w:p>
    <w:p w:rsidR="003608AD" w:rsidRDefault="003608AD" w:rsidP="003608AD">
      <w:r>
        <w:t xml:space="preserve">Марфенин Н.Н. Руководство по преподаванию экологии в рамках концепции </w:t>
      </w:r>
      <w:proofErr w:type="gramStart"/>
      <w:r>
        <w:t>устойчивого</w:t>
      </w:r>
      <w:proofErr w:type="gramEnd"/>
      <w:r>
        <w:t xml:space="preserve"> </w:t>
      </w:r>
    </w:p>
    <w:p w:rsidR="003608AD" w:rsidRDefault="003608AD" w:rsidP="003608AD">
      <w:r>
        <w:t>развития. — М., 2012.</w:t>
      </w:r>
    </w:p>
    <w:p w:rsidR="003608AD" w:rsidRPr="003608AD" w:rsidRDefault="003608AD" w:rsidP="003608AD">
      <w:pPr>
        <w:jc w:val="center"/>
        <w:rPr>
          <w:b/>
        </w:rPr>
      </w:pPr>
      <w:r w:rsidRPr="003608AD">
        <w:rPr>
          <w:b/>
        </w:rPr>
        <w:t>Интернет-ресурсы</w:t>
      </w:r>
    </w:p>
    <w:p w:rsidR="003608AD" w:rsidRDefault="003608AD" w:rsidP="003608AD">
      <w:proofErr w:type="spellStart"/>
      <w:r>
        <w:t>www.ecologysite.ru</w:t>
      </w:r>
      <w:proofErr w:type="spellEnd"/>
      <w:r>
        <w:t xml:space="preserve"> (Каталог экологических сайтов).</w:t>
      </w:r>
    </w:p>
    <w:p w:rsidR="003608AD" w:rsidRDefault="003608AD" w:rsidP="003608AD">
      <w:proofErr w:type="spellStart"/>
      <w:r>
        <w:t>www.ecoculture.ru</w:t>
      </w:r>
      <w:proofErr w:type="spellEnd"/>
      <w:r>
        <w:t xml:space="preserve"> (Сайт экологического просвещения).</w:t>
      </w:r>
    </w:p>
    <w:p w:rsidR="00010FB7" w:rsidRPr="00130E24" w:rsidRDefault="003608AD" w:rsidP="003608AD">
      <w:proofErr w:type="spellStart"/>
      <w:r>
        <w:t>www.ecocommunity.ru</w:t>
      </w:r>
      <w:proofErr w:type="spellEnd"/>
      <w:r>
        <w:t xml:space="preserve"> (Информационный сайт, освещающий проблемы экологии</w:t>
      </w:r>
      <w:proofErr w:type="gramStart"/>
      <w:r>
        <w:t xml:space="preserve"> Р</w:t>
      </w:r>
      <w:proofErr w:type="gramEnd"/>
      <w:r>
        <w:t>ос-</w:t>
      </w:r>
      <w:r>
        <w:cr/>
      </w:r>
    </w:p>
    <w:p w:rsidR="0001691D" w:rsidRPr="00130E24" w:rsidRDefault="0001691D"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rsidR="00FB0500" w:rsidRPr="00130E24" w:rsidRDefault="00FB0500" w:rsidP="00010FB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130E24">
        <w:rPr>
          <w:b/>
          <w:caps/>
        </w:rPr>
        <w:t>4. Контроль и оценка результатов освоения УЧЕБНОЙ Дисциплины</w:t>
      </w:r>
    </w:p>
    <w:p w:rsidR="00FB0500" w:rsidRPr="003608AD" w:rsidRDefault="00FB0500" w:rsidP="003608A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130E24">
        <w:rPr>
          <w:b/>
        </w:rPr>
        <w:t>Контроль и оценка</w:t>
      </w:r>
      <w:r w:rsidRPr="00130E24">
        <w:t xml:space="preserve"> результатов освоения учебной дисциплины осуществляется преподавателем в про</w:t>
      </w:r>
      <w:r w:rsidR="003608AD">
        <w:t xml:space="preserve">цессе проведения практических </w:t>
      </w:r>
      <w:r w:rsidRPr="00130E24">
        <w:t xml:space="preserve">занятий, самостоятельных работ, а также выполнения </w:t>
      </w:r>
      <w:proofErr w:type="gramStart"/>
      <w:r w:rsidRPr="00130E24">
        <w:t>обучающимися</w:t>
      </w:r>
      <w:proofErr w:type="gramEnd"/>
      <w:r w:rsidRPr="00130E24">
        <w:t xml:space="preserve"> индивидуальных заданий, проектов, текущего контроля и промежуточной аттестации.</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FB0500"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jc w:val="center"/>
              <w:rPr>
                <w:b/>
                <w:bCs/>
                <w:lang w:eastAsia="en-US"/>
              </w:rPr>
            </w:pPr>
            <w:r w:rsidRPr="00130E24">
              <w:rPr>
                <w:b/>
                <w:bCs/>
                <w:lang w:eastAsia="en-US"/>
              </w:rPr>
              <w:t>Результаты обучения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ind w:firstLine="360"/>
              <w:jc w:val="center"/>
              <w:rPr>
                <w:b/>
                <w:bCs/>
                <w:lang w:eastAsia="en-US"/>
              </w:rPr>
            </w:pPr>
            <w:r w:rsidRPr="00130E24">
              <w:rPr>
                <w:b/>
                <w:lang w:eastAsia="en-US"/>
              </w:rPr>
              <w:t xml:space="preserve">Формы и методы контроля и оценки результатов обучения </w:t>
            </w:r>
          </w:p>
        </w:tc>
      </w:tr>
      <w:tr w:rsidR="00010FB7"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035437" w:rsidRPr="00130E24" w:rsidRDefault="00035437" w:rsidP="00035437">
            <w:pPr>
              <w:widowControl w:val="0"/>
              <w:numPr>
                <w:ilvl w:val="0"/>
                <w:numId w:val="10"/>
              </w:numPr>
              <w:tabs>
                <w:tab w:val="num" w:pos="560"/>
              </w:tabs>
              <w:overflowPunct w:val="0"/>
              <w:autoSpaceDE w:val="0"/>
              <w:autoSpaceDN w:val="0"/>
              <w:adjustRightInd w:val="0"/>
              <w:spacing w:line="235" w:lineRule="auto"/>
              <w:ind w:left="560" w:hanging="276"/>
              <w:jc w:val="both"/>
              <w:rPr>
                <w:b/>
                <w:bCs/>
              </w:rPr>
            </w:pPr>
            <w:r w:rsidRPr="00130E24">
              <w:rPr>
                <w:b/>
                <w:bCs/>
                <w:i/>
                <w:iCs/>
              </w:rPr>
              <w:t>личностных</w:t>
            </w:r>
            <w:r w:rsidRPr="00130E24">
              <w:rPr>
                <w:b/>
                <w:bCs/>
              </w:rPr>
              <w:t>:</w:t>
            </w:r>
          </w:p>
          <w:p w:rsidR="00035437" w:rsidRDefault="00035437" w:rsidP="00035437">
            <w:pPr>
              <w:widowControl w:val="0"/>
              <w:overflowPunct w:val="0"/>
              <w:autoSpaceDE w:val="0"/>
              <w:autoSpaceDN w:val="0"/>
              <w:adjustRightInd w:val="0"/>
              <w:spacing w:line="235" w:lineRule="auto"/>
              <w:ind w:left="360"/>
              <w:jc w:val="both"/>
              <w:rPr>
                <w:bCs/>
              </w:rPr>
            </w:pPr>
            <w:r w:rsidRPr="00130E24">
              <w:rPr>
                <w:b/>
                <w:bCs/>
              </w:rPr>
              <w:t>−</w:t>
            </w:r>
            <w:r w:rsidRPr="00130E24">
              <w:rPr>
                <w:bCs/>
              </w:rPr>
              <w:tab/>
              <w:t xml:space="preserve">устойчивый интерес к истории и </w:t>
            </w:r>
            <w:r>
              <w:rPr>
                <w:bCs/>
              </w:rPr>
              <w:t xml:space="preserve">  </w:t>
            </w:r>
          </w:p>
          <w:p w:rsidR="00035437" w:rsidRPr="00130E24" w:rsidRDefault="00035437" w:rsidP="00035437">
            <w:pPr>
              <w:widowControl w:val="0"/>
              <w:overflowPunct w:val="0"/>
              <w:autoSpaceDE w:val="0"/>
              <w:autoSpaceDN w:val="0"/>
              <w:adjustRightInd w:val="0"/>
              <w:spacing w:line="235" w:lineRule="auto"/>
              <w:ind w:left="360"/>
              <w:jc w:val="both"/>
              <w:rPr>
                <w:bCs/>
              </w:rPr>
            </w:pPr>
            <w:r>
              <w:rPr>
                <w:b/>
                <w:bCs/>
              </w:rPr>
              <w:t xml:space="preserve">     </w:t>
            </w:r>
            <w:r w:rsidRPr="00130E24">
              <w:rPr>
                <w:bCs/>
              </w:rPr>
              <w:t>достижениям в области экологии;</w:t>
            </w:r>
          </w:p>
          <w:p w:rsidR="00035437" w:rsidRDefault="00035437" w:rsidP="00035437">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готовность к продолжению образования, </w:t>
            </w:r>
            <w:r>
              <w:rPr>
                <w:bCs/>
              </w:rPr>
              <w:t xml:space="preserve"> </w:t>
            </w:r>
          </w:p>
          <w:p w:rsidR="00035437" w:rsidRPr="00130E24" w:rsidRDefault="00035437" w:rsidP="00035437">
            <w:pPr>
              <w:widowControl w:val="0"/>
              <w:overflowPunct w:val="0"/>
              <w:autoSpaceDE w:val="0"/>
              <w:autoSpaceDN w:val="0"/>
              <w:adjustRightInd w:val="0"/>
              <w:spacing w:line="235" w:lineRule="auto"/>
              <w:jc w:val="both"/>
              <w:rPr>
                <w:bCs/>
              </w:rPr>
            </w:pPr>
            <w:r>
              <w:rPr>
                <w:bCs/>
              </w:rPr>
              <w:t xml:space="preserve">           </w:t>
            </w:r>
            <w:r w:rsidRPr="00130E24">
              <w:rPr>
                <w:bCs/>
              </w:rPr>
              <w:t xml:space="preserve">повышению  </w:t>
            </w:r>
          </w:p>
          <w:p w:rsidR="00035437" w:rsidRDefault="00035437" w:rsidP="00035437">
            <w:pPr>
              <w:widowControl w:val="0"/>
              <w:overflowPunct w:val="0"/>
              <w:autoSpaceDE w:val="0"/>
              <w:autoSpaceDN w:val="0"/>
              <w:adjustRightInd w:val="0"/>
              <w:spacing w:line="235" w:lineRule="auto"/>
              <w:jc w:val="both"/>
              <w:rPr>
                <w:bCs/>
              </w:rPr>
            </w:pPr>
            <w:r w:rsidRPr="00130E24">
              <w:rPr>
                <w:bCs/>
              </w:rPr>
              <w:t xml:space="preserve">         </w:t>
            </w:r>
            <w:r>
              <w:rPr>
                <w:bCs/>
              </w:rPr>
              <w:t xml:space="preserve">  </w:t>
            </w:r>
            <w:r w:rsidRPr="00130E24">
              <w:rPr>
                <w:bCs/>
              </w:rPr>
              <w:t xml:space="preserve">квалификации </w:t>
            </w:r>
            <w:proofErr w:type="gramStart"/>
            <w:r w:rsidRPr="00130E24">
              <w:rPr>
                <w:bCs/>
              </w:rPr>
              <w:t>в</w:t>
            </w:r>
            <w:proofErr w:type="gramEnd"/>
            <w:r w:rsidRPr="00130E24">
              <w:rPr>
                <w:bCs/>
              </w:rPr>
              <w:t xml:space="preserve"> избранной </w:t>
            </w:r>
          </w:p>
          <w:p w:rsidR="00035437" w:rsidRPr="00130E24" w:rsidRDefault="00035437" w:rsidP="00035437">
            <w:pPr>
              <w:widowControl w:val="0"/>
              <w:overflowPunct w:val="0"/>
              <w:autoSpaceDE w:val="0"/>
              <w:autoSpaceDN w:val="0"/>
              <w:adjustRightInd w:val="0"/>
              <w:spacing w:line="235" w:lineRule="auto"/>
              <w:jc w:val="both"/>
              <w:rPr>
                <w:bCs/>
              </w:rPr>
            </w:pPr>
            <w:r>
              <w:rPr>
                <w:bCs/>
              </w:rPr>
              <w:t xml:space="preserve">           </w:t>
            </w:r>
            <w:r w:rsidRPr="00130E24">
              <w:rPr>
                <w:bCs/>
              </w:rPr>
              <w:t xml:space="preserve">профессиональной деятельности,  </w:t>
            </w:r>
          </w:p>
          <w:p w:rsidR="00035437" w:rsidRDefault="00035437" w:rsidP="00035437">
            <w:pPr>
              <w:widowControl w:val="0"/>
              <w:overflowPunct w:val="0"/>
              <w:autoSpaceDE w:val="0"/>
              <w:autoSpaceDN w:val="0"/>
              <w:adjustRightInd w:val="0"/>
              <w:spacing w:line="235" w:lineRule="auto"/>
              <w:jc w:val="both"/>
              <w:rPr>
                <w:bCs/>
              </w:rPr>
            </w:pPr>
            <w:r w:rsidRPr="00130E24">
              <w:rPr>
                <w:bCs/>
              </w:rPr>
              <w:t xml:space="preserve">         </w:t>
            </w:r>
            <w:r>
              <w:rPr>
                <w:bCs/>
              </w:rPr>
              <w:t xml:space="preserve"> </w:t>
            </w:r>
            <w:r w:rsidRPr="00130E24">
              <w:rPr>
                <w:bCs/>
              </w:rPr>
              <w:t xml:space="preserve">используя полученные экологические </w:t>
            </w:r>
            <w:r>
              <w:rPr>
                <w:bCs/>
              </w:rPr>
              <w:t xml:space="preserve"> </w:t>
            </w:r>
          </w:p>
          <w:p w:rsidR="00035437" w:rsidRPr="00130E24" w:rsidRDefault="00035437" w:rsidP="00035437">
            <w:pPr>
              <w:widowControl w:val="0"/>
              <w:overflowPunct w:val="0"/>
              <w:autoSpaceDE w:val="0"/>
              <w:autoSpaceDN w:val="0"/>
              <w:adjustRightInd w:val="0"/>
              <w:spacing w:line="235" w:lineRule="auto"/>
              <w:jc w:val="both"/>
              <w:rPr>
                <w:bCs/>
              </w:rPr>
            </w:pPr>
            <w:r>
              <w:rPr>
                <w:bCs/>
              </w:rPr>
              <w:t xml:space="preserve">          </w:t>
            </w:r>
            <w:r w:rsidRPr="00130E24">
              <w:rPr>
                <w:bCs/>
              </w:rPr>
              <w:t>знания;</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объективное осознание значимости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 xml:space="preserve">компетенций в области   </w:t>
            </w:r>
          </w:p>
          <w:p w:rsidR="00035437" w:rsidRPr="00130E24" w:rsidRDefault="00035437" w:rsidP="00035437">
            <w:pPr>
              <w:widowControl w:val="0"/>
              <w:overflowPunct w:val="0"/>
              <w:autoSpaceDE w:val="0"/>
              <w:autoSpaceDN w:val="0"/>
              <w:adjustRightInd w:val="0"/>
              <w:spacing w:line="235" w:lineRule="auto"/>
              <w:jc w:val="both"/>
              <w:rPr>
                <w:bCs/>
              </w:rPr>
            </w:pPr>
            <w:r w:rsidRPr="00130E24">
              <w:rPr>
                <w:bCs/>
              </w:rPr>
              <w:t xml:space="preserve">         </w:t>
            </w:r>
            <w:r w:rsidR="00E25808">
              <w:rPr>
                <w:bCs/>
              </w:rPr>
              <w:t xml:space="preserve">  </w:t>
            </w:r>
            <w:r w:rsidRPr="00130E24">
              <w:rPr>
                <w:bCs/>
              </w:rPr>
              <w:t>экологии для человека и общества;</w:t>
            </w:r>
          </w:p>
          <w:p w:rsidR="00E25808" w:rsidRDefault="00035437" w:rsidP="00035437">
            <w:pPr>
              <w:widowControl w:val="0"/>
              <w:overflowPunct w:val="0"/>
              <w:autoSpaceDE w:val="0"/>
              <w:autoSpaceDN w:val="0"/>
              <w:adjustRightInd w:val="0"/>
              <w:spacing w:line="235" w:lineRule="auto"/>
              <w:ind w:left="360"/>
              <w:jc w:val="both"/>
              <w:rPr>
                <w:bCs/>
              </w:rPr>
            </w:pPr>
            <w:r w:rsidRPr="00130E24">
              <w:rPr>
                <w:bCs/>
              </w:rPr>
              <w:t xml:space="preserve">  −</w:t>
            </w:r>
            <w:r w:rsidRPr="00130E24">
              <w:rPr>
                <w:bCs/>
              </w:rPr>
              <w:tab/>
              <w:t xml:space="preserve">умения проанализировать техногенные </w:t>
            </w:r>
            <w:r w:rsidR="00E25808">
              <w:rPr>
                <w:bCs/>
              </w:rPr>
              <w:t xml:space="preserve"> </w:t>
            </w:r>
          </w:p>
          <w:p w:rsidR="00035437" w:rsidRPr="00130E24" w:rsidRDefault="00E25808" w:rsidP="00035437">
            <w:pPr>
              <w:widowControl w:val="0"/>
              <w:overflowPunct w:val="0"/>
              <w:autoSpaceDE w:val="0"/>
              <w:autoSpaceDN w:val="0"/>
              <w:adjustRightInd w:val="0"/>
              <w:spacing w:line="235" w:lineRule="auto"/>
              <w:ind w:left="360"/>
              <w:jc w:val="both"/>
              <w:rPr>
                <w:bCs/>
              </w:rPr>
            </w:pPr>
            <w:r>
              <w:rPr>
                <w:bCs/>
              </w:rPr>
              <w:t xml:space="preserve">    </w:t>
            </w:r>
            <w:r w:rsidR="00035437" w:rsidRPr="00130E24">
              <w:rPr>
                <w:bCs/>
              </w:rPr>
              <w:t xml:space="preserve">последствия </w:t>
            </w:r>
            <w:proofErr w:type="gramStart"/>
            <w:r w:rsidR="00035437" w:rsidRPr="00130E24">
              <w:rPr>
                <w:bCs/>
              </w:rPr>
              <w:t>для</w:t>
            </w:r>
            <w:proofErr w:type="gramEnd"/>
            <w:r w:rsidR="00035437" w:rsidRPr="00130E24">
              <w:rPr>
                <w:bCs/>
              </w:rPr>
              <w:t xml:space="preserve">    </w:t>
            </w:r>
          </w:p>
          <w:p w:rsidR="00E25808" w:rsidRDefault="00035437" w:rsidP="00035437">
            <w:pPr>
              <w:widowControl w:val="0"/>
              <w:overflowPunct w:val="0"/>
              <w:autoSpaceDE w:val="0"/>
              <w:autoSpaceDN w:val="0"/>
              <w:adjustRightInd w:val="0"/>
              <w:spacing w:line="235" w:lineRule="auto"/>
              <w:ind w:left="360"/>
              <w:jc w:val="both"/>
              <w:rPr>
                <w:bCs/>
              </w:rPr>
            </w:pPr>
            <w:r w:rsidRPr="00130E24">
              <w:rPr>
                <w:bCs/>
              </w:rPr>
              <w:t xml:space="preserve">    окружающей среды, бытовой и </w:t>
            </w:r>
            <w:r w:rsidR="00E25808">
              <w:rPr>
                <w:bCs/>
              </w:rPr>
              <w:t xml:space="preserve"> </w:t>
            </w:r>
          </w:p>
          <w:p w:rsidR="00035437" w:rsidRPr="00130E24" w:rsidRDefault="00E25808" w:rsidP="00E25808">
            <w:pPr>
              <w:widowControl w:val="0"/>
              <w:overflowPunct w:val="0"/>
              <w:autoSpaceDE w:val="0"/>
              <w:autoSpaceDN w:val="0"/>
              <w:adjustRightInd w:val="0"/>
              <w:spacing w:line="235" w:lineRule="auto"/>
              <w:ind w:left="360"/>
              <w:jc w:val="both"/>
              <w:rPr>
                <w:bCs/>
              </w:rPr>
            </w:pPr>
            <w:r>
              <w:rPr>
                <w:bCs/>
              </w:rPr>
              <w:t xml:space="preserve">    </w:t>
            </w:r>
            <w:r w:rsidR="00035437" w:rsidRPr="00130E24">
              <w:rPr>
                <w:bCs/>
              </w:rPr>
              <w:t>производственной деятельности  человека;</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w:t>
            </w:r>
            <w:r w:rsidRPr="00130E24">
              <w:rPr>
                <w:bCs/>
              </w:rPr>
              <w:tab/>
              <w:t xml:space="preserve">готовность самостоятельно добывать </w:t>
            </w:r>
            <w:proofErr w:type="gramStart"/>
            <w:r w:rsidRPr="00130E24">
              <w:rPr>
                <w:bCs/>
              </w:rPr>
              <w:t>новые</w:t>
            </w:r>
            <w:proofErr w:type="gramEnd"/>
            <w:r w:rsidRPr="00130E24">
              <w:rPr>
                <w:bCs/>
              </w:rPr>
              <w:t xml:space="preserve"> </w:t>
            </w:r>
            <w:r w:rsidR="00E25808">
              <w:rPr>
                <w:bCs/>
              </w:rPr>
              <w:t xml:space="preserve">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 xml:space="preserve">для себя сведения    </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экологической направленности, используя </w:t>
            </w:r>
          </w:p>
          <w:p w:rsidR="00E25808"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 xml:space="preserve">для этого доступные  источники </w:t>
            </w:r>
            <w:r>
              <w:rPr>
                <w:bCs/>
              </w:rPr>
              <w:t xml:space="preserve">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информации;</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 xml:space="preserve"> −умение управлять своей познавательной деятельностью, проводить самооценку уровня собственного интеллектуального развития;</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−умение выстраивать конструктивные взаимоотношения в команде по решению общих задач в области экологии;</w:t>
            </w:r>
          </w:p>
          <w:p w:rsidR="00035437" w:rsidRPr="00130E24" w:rsidRDefault="00035437" w:rsidP="00035437">
            <w:pPr>
              <w:widowControl w:val="0"/>
              <w:overflowPunct w:val="0"/>
              <w:autoSpaceDE w:val="0"/>
              <w:autoSpaceDN w:val="0"/>
              <w:adjustRightInd w:val="0"/>
              <w:spacing w:line="235" w:lineRule="auto"/>
              <w:ind w:left="560"/>
              <w:jc w:val="both"/>
              <w:rPr>
                <w:b/>
                <w:bCs/>
                <w:i/>
              </w:rPr>
            </w:pPr>
            <w:r w:rsidRPr="00130E24">
              <w:rPr>
                <w:bCs/>
              </w:rPr>
              <w:tab/>
              <w:t xml:space="preserve">• </w:t>
            </w:r>
            <w:proofErr w:type="spellStart"/>
            <w:r w:rsidRPr="00130E24">
              <w:rPr>
                <w:b/>
                <w:bCs/>
                <w:i/>
              </w:rPr>
              <w:t>метапредметных</w:t>
            </w:r>
            <w:proofErr w:type="spellEnd"/>
            <w:r w:rsidRPr="00130E24">
              <w:rPr>
                <w:b/>
                <w:bCs/>
                <w:i/>
              </w:rPr>
              <w:t>:</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035437" w:rsidRPr="00130E24" w:rsidRDefault="00035437" w:rsidP="00035437">
            <w:pPr>
              <w:widowControl w:val="0"/>
              <w:overflowPunct w:val="0"/>
              <w:autoSpaceDE w:val="0"/>
              <w:autoSpaceDN w:val="0"/>
              <w:adjustRightInd w:val="0"/>
              <w:spacing w:line="235" w:lineRule="auto"/>
              <w:ind w:left="360"/>
              <w:jc w:val="both"/>
              <w:rPr>
                <w:bCs/>
              </w:rPr>
            </w:pPr>
            <w:r w:rsidRPr="00130E24">
              <w:rPr>
                <w:bCs/>
              </w:rPr>
              <w:t xml:space="preserve">  −</w:t>
            </w:r>
            <w:r w:rsidRPr="00130E24">
              <w:rPr>
                <w:bCs/>
              </w:rPr>
              <w:tab/>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035437" w:rsidRPr="00130E24" w:rsidRDefault="00035437" w:rsidP="00035437">
            <w:pPr>
              <w:widowControl w:val="0"/>
              <w:overflowPunct w:val="0"/>
              <w:autoSpaceDE w:val="0"/>
              <w:autoSpaceDN w:val="0"/>
              <w:adjustRightInd w:val="0"/>
              <w:spacing w:line="235" w:lineRule="auto"/>
              <w:ind w:left="360"/>
              <w:jc w:val="both"/>
              <w:rPr>
                <w:bCs/>
              </w:rPr>
            </w:pPr>
            <w:r w:rsidRPr="00130E24">
              <w:rPr>
                <w:bCs/>
              </w:rPr>
              <w:t>−умение определять цели и задачи деятельности, выбирать средства их достижения на практике;</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 xml:space="preserve">−умение использовать различные источники для получения сведений экологической </w:t>
            </w:r>
            <w:r w:rsidRPr="00130E24">
              <w:rPr>
                <w:bCs/>
              </w:rPr>
              <w:lastRenderedPageBreak/>
              <w:t>направленности и оценивать ее достоверность для достижения поставленных целей и задач;</w:t>
            </w:r>
          </w:p>
          <w:p w:rsidR="00035437" w:rsidRPr="00130E24" w:rsidRDefault="00035437" w:rsidP="00035437">
            <w:pPr>
              <w:widowControl w:val="0"/>
              <w:overflowPunct w:val="0"/>
              <w:autoSpaceDE w:val="0"/>
              <w:autoSpaceDN w:val="0"/>
              <w:adjustRightInd w:val="0"/>
              <w:spacing w:line="235" w:lineRule="auto"/>
              <w:ind w:left="560"/>
              <w:jc w:val="both"/>
              <w:rPr>
                <w:b/>
                <w:bCs/>
                <w:i/>
              </w:rPr>
            </w:pPr>
            <w:r w:rsidRPr="00130E24">
              <w:rPr>
                <w:b/>
                <w:bCs/>
                <w:i/>
              </w:rPr>
              <w:tab/>
              <w:t>• предметных:</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экологического мышления и способности учитывать и оценивать экологические последствия в разных сферах деятельности;</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−владение умениями применять экологические знания в жизненных ситуациях, связанных с выполнением типичных социальных ролей;</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−владение знаниями </w:t>
            </w:r>
            <w:proofErr w:type="gramStart"/>
            <w:r w:rsidRPr="00130E24">
              <w:rPr>
                <w:bCs/>
              </w:rPr>
              <w:t>экологических</w:t>
            </w:r>
            <w:proofErr w:type="gramEnd"/>
            <w:r w:rsidRPr="00130E24">
              <w:rPr>
                <w:bCs/>
              </w:rPr>
              <w:t xml:space="preserve">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 xml:space="preserve">императивов, гражданских прав   </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и обязанностей в области </w:t>
            </w:r>
            <w:proofErr w:type="spellStart"/>
            <w:r w:rsidRPr="00130E24">
              <w:rPr>
                <w:bCs/>
              </w:rPr>
              <w:t>энерг</w:t>
            </w:r>
            <w:proofErr w:type="gramStart"/>
            <w:r w:rsidRPr="00130E24">
              <w:rPr>
                <w:bCs/>
              </w:rPr>
              <w:t>о</w:t>
            </w:r>
            <w:proofErr w:type="spellEnd"/>
            <w:r w:rsidRPr="00130E24">
              <w:rPr>
                <w:bCs/>
              </w:rPr>
              <w:t>-</w:t>
            </w:r>
            <w:proofErr w:type="gramEnd"/>
            <w:r w:rsidRPr="00130E24">
              <w:rPr>
                <w:bCs/>
              </w:rPr>
              <w:t xml:space="preserve"> и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 xml:space="preserve">ресурсосбережения в интересах </w:t>
            </w:r>
          </w:p>
          <w:p w:rsidR="00E25808" w:rsidRDefault="00035437" w:rsidP="00035437">
            <w:pPr>
              <w:widowControl w:val="0"/>
              <w:overflowPunct w:val="0"/>
              <w:autoSpaceDE w:val="0"/>
              <w:autoSpaceDN w:val="0"/>
              <w:adjustRightInd w:val="0"/>
              <w:spacing w:line="235" w:lineRule="auto"/>
              <w:jc w:val="both"/>
              <w:rPr>
                <w:bCs/>
              </w:rPr>
            </w:pPr>
            <w:r w:rsidRPr="00130E24">
              <w:rPr>
                <w:bCs/>
              </w:rPr>
              <w:t xml:space="preserve">         сохранения окружающей среды, здоровья и </w:t>
            </w:r>
            <w:r w:rsidR="00E25808">
              <w:rPr>
                <w:bCs/>
              </w:rPr>
              <w:t xml:space="preserve"> </w:t>
            </w:r>
          </w:p>
          <w:p w:rsidR="00035437" w:rsidRPr="00130E24" w:rsidRDefault="00E25808" w:rsidP="00035437">
            <w:pPr>
              <w:widowControl w:val="0"/>
              <w:overflowPunct w:val="0"/>
              <w:autoSpaceDE w:val="0"/>
              <w:autoSpaceDN w:val="0"/>
              <w:adjustRightInd w:val="0"/>
              <w:spacing w:line="235" w:lineRule="auto"/>
              <w:jc w:val="both"/>
              <w:rPr>
                <w:bCs/>
              </w:rPr>
            </w:pPr>
            <w:r>
              <w:rPr>
                <w:bCs/>
              </w:rPr>
              <w:t xml:space="preserve">         </w:t>
            </w:r>
            <w:r w:rsidR="00035437" w:rsidRPr="00130E24">
              <w:rPr>
                <w:bCs/>
              </w:rPr>
              <w:t>безопасности жизни;</w:t>
            </w:r>
          </w:p>
          <w:p w:rsidR="00035437" w:rsidRPr="00130E24" w:rsidRDefault="00035437" w:rsidP="00035437">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личностного отношения к экологическим </w:t>
            </w:r>
            <w:proofErr w:type="spellStart"/>
            <w:r w:rsidRPr="00130E24">
              <w:rPr>
                <w:bCs/>
              </w:rPr>
              <w:t>ценностям</w:t>
            </w:r>
            <w:proofErr w:type="gramStart"/>
            <w:r w:rsidRPr="00130E24">
              <w:rPr>
                <w:bCs/>
              </w:rPr>
              <w:t>,м</w:t>
            </w:r>
            <w:proofErr w:type="gramEnd"/>
            <w:r w:rsidRPr="00130E24">
              <w:rPr>
                <w:bCs/>
              </w:rPr>
              <w:t>оральной</w:t>
            </w:r>
            <w:proofErr w:type="spellEnd"/>
            <w:r w:rsidRPr="00130E24">
              <w:rPr>
                <w:bCs/>
              </w:rPr>
              <w:t xml:space="preserve"> ответственности за экологические последствия своих действий в окружающей среде;</w:t>
            </w:r>
          </w:p>
          <w:p w:rsidR="00010FB7" w:rsidRPr="00E25808" w:rsidRDefault="00035437" w:rsidP="00E25808">
            <w:pPr>
              <w:widowControl w:val="0"/>
              <w:overflowPunct w:val="0"/>
              <w:autoSpaceDE w:val="0"/>
              <w:autoSpaceDN w:val="0"/>
              <w:adjustRightInd w:val="0"/>
              <w:spacing w:line="235" w:lineRule="auto"/>
              <w:ind w:left="560"/>
              <w:jc w:val="both"/>
              <w:rPr>
                <w:bCs/>
              </w:rPr>
            </w:pPr>
            <w:r w:rsidRPr="00130E24">
              <w:rPr>
                <w:bCs/>
              </w:rPr>
              <w:t>−</w:t>
            </w:r>
            <w:proofErr w:type="spellStart"/>
            <w:r w:rsidRPr="00130E24">
              <w:rPr>
                <w:bCs/>
              </w:rPr>
              <w:t>сформированность</w:t>
            </w:r>
            <w:proofErr w:type="spellEnd"/>
            <w:r w:rsidRPr="00130E24">
              <w:rPr>
                <w:bCs/>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00E25808">
              <w:rPr>
                <w:bCs/>
              </w:rPr>
              <w:t>.</w:t>
            </w:r>
          </w:p>
        </w:tc>
        <w:tc>
          <w:tcPr>
            <w:tcW w:w="4111" w:type="dxa"/>
            <w:tcBorders>
              <w:top w:val="single" w:sz="4" w:space="0" w:color="auto"/>
              <w:left w:val="single" w:sz="4" w:space="0" w:color="auto"/>
              <w:bottom w:val="single" w:sz="4" w:space="0" w:color="auto"/>
              <w:right w:val="single" w:sz="4" w:space="0" w:color="auto"/>
            </w:tcBorders>
            <w:hideMark/>
          </w:tcPr>
          <w:p w:rsidR="00B26689" w:rsidRPr="00130E24" w:rsidRDefault="00B26689" w:rsidP="00B26689">
            <w:pPr>
              <w:spacing w:line="276" w:lineRule="auto"/>
              <w:rPr>
                <w:lang w:eastAsia="en-US"/>
              </w:rPr>
            </w:pPr>
            <w:r w:rsidRPr="00130E24">
              <w:rPr>
                <w:lang w:eastAsia="en-US"/>
              </w:rPr>
              <w:lastRenderedPageBreak/>
              <w:t>- тестирование,</w:t>
            </w:r>
          </w:p>
          <w:p w:rsidR="00B26689" w:rsidRPr="00130E24" w:rsidRDefault="00B26689" w:rsidP="00B26689">
            <w:pPr>
              <w:spacing w:line="276" w:lineRule="auto"/>
              <w:rPr>
                <w:lang w:eastAsia="en-US"/>
              </w:rPr>
            </w:pPr>
            <w:r w:rsidRPr="00130E24">
              <w:rPr>
                <w:lang w:eastAsia="en-US"/>
              </w:rPr>
              <w:t>- устный опрос,</w:t>
            </w:r>
          </w:p>
          <w:p w:rsidR="00010FB7" w:rsidRPr="00130E24" w:rsidRDefault="00E25808" w:rsidP="00E25808">
            <w:pPr>
              <w:spacing w:line="276" w:lineRule="auto"/>
              <w:rPr>
                <w:b/>
                <w:lang w:eastAsia="en-US"/>
              </w:rPr>
            </w:pPr>
            <w:r>
              <w:rPr>
                <w:lang w:eastAsia="en-US"/>
              </w:rPr>
              <w:t>-</w:t>
            </w:r>
            <w:r w:rsidR="00B26689" w:rsidRPr="00130E24">
              <w:rPr>
                <w:lang w:eastAsia="en-US"/>
              </w:rPr>
              <w:t>дифференцированный зачет</w:t>
            </w:r>
          </w:p>
        </w:tc>
      </w:tr>
    </w:tbl>
    <w:p w:rsidR="0000265F" w:rsidRPr="00130E24" w:rsidRDefault="0000265F"/>
    <w:sectPr w:rsidR="0000265F" w:rsidRPr="00130E24" w:rsidSect="00002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AF1"/>
    <w:multiLevelType w:val="hybridMultilevel"/>
    <w:tmpl w:val="000041BB"/>
    <w:lvl w:ilvl="0" w:tplc="000026E9">
      <w:start w:val="1"/>
      <w:numFmt w:val="bullet"/>
      <w:lvlText w:val="•"/>
      <w:lvlJc w:val="left"/>
      <w:pPr>
        <w:tabs>
          <w:tab w:val="num" w:pos="360"/>
        </w:tabs>
        <w:ind w:left="360" w:hanging="360"/>
      </w:pPr>
    </w:lvl>
    <w:lvl w:ilvl="1" w:tplc="000001EB">
      <w:start w:val="1"/>
      <w:numFmt w:val="bullet"/>
      <w:lvlText w:val="−−"/>
      <w:lvlJc w:val="left"/>
      <w:pPr>
        <w:tabs>
          <w:tab w:val="num" w:pos="1440"/>
        </w:tabs>
        <w:ind w:left="1440" w:hanging="360"/>
      </w:pPr>
    </w:lvl>
    <w:lvl w:ilvl="2" w:tplc="00000BB3">
      <w:start w:val="1"/>
      <w:numFmt w:val="bullet"/>
      <w:lvlText w:val="в"/>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16D51AE"/>
    <w:multiLevelType w:val="multilevel"/>
    <w:tmpl w:val="940282DE"/>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AC42FFB"/>
    <w:multiLevelType w:val="hybridMultilevel"/>
    <w:tmpl w:val="AFBA1F1C"/>
    <w:lvl w:ilvl="0" w:tplc="14882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E36098"/>
    <w:multiLevelType w:val="multilevel"/>
    <w:tmpl w:val="FA6A3EA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5"/>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0"/>
  </w:num>
  <w:num w:numId="12">
    <w:abstractNumId w:val="0"/>
  </w:num>
  <w:num w:numId="13">
    <w:abstractNumId w:val="1"/>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0500"/>
    <w:rsid w:val="000015A0"/>
    <w:rsid w:val="0000265F"/>
    <w:rsid w:val="00010DF1"/>
    <w:rsid w:val="00010FB7"/>
    <w:rsid w:val="00011090"/>
    <w:rsid w:val="0001691D"/>
    <w:rsid w:val="00022691"/>
    <w:rsid w:val="00035437"/>
    <w:rsid w:val="00060576"/>
    <w:rsid w:val="000866AB"/>
    <w:rsid w:val="000B5566"/>
    <w:rsid w:val="000D11B9"/>
    <w:rsid w:val="000D49C2"/>
    <w:rsid w:val="00102A3F"/>
    <w:rsid w:val="00113F4F"/>
    <w:rsid w:val="00130E24"/>
    <w:rsid w:val="00132D1A"/>
    <w:rsid w:val="001453FC"/>
    <w:rsid w:val="0027539C"/>
    <w:rsid w:val="00283A82"/>
    <w:rsid w:val="00304A81"/>
    <w:rsid w:val="00331387"/>
    <w:rsid w:val="003608AD"/>
    <w:rsid w:val="003A08B0"/>
    <w:rsid w:val="003B0279"/>
    <w:rsid w:val="003D0D02"/>
    <w:rsid w:val="003D1284"/>
    <w:rsid w:val="003E0A19"/>
    <w:rsid w:val="004063D9"/>
    <w:rsid w:val="0046759F"/>
    <w:rsid w:val="004A45C4"/>
    <w:rsid w:val="005125FD"/>
    <w:rsid w:val="005448CB"/>
    <w:rsid w:val="00550A1E"/>
    <w:rsid w:val="005845B1"/>
    <w:rsid w:val="0066745B"/>
    <w:rsid w:val="006D2AD0"/>
    <w:rsid w:val="006D6712"/>
    <w:rsid w:val="006E044E"/>
    <w:rsid w:val="00707794"/>
    <w:rsid w:val="00730604"/>
    <w:rsid w:val="007C179D"/>
    <w:rsid w:val="00804033"/>
    <w:rsid w:val="00826FCF"/>
    <w:rsid w:val="00872921"/>
    <w:rsid w:val="008C709A"/>
    <w:rsid w:val="00991DB7"/>
    <w:rsid w:val="00A02976"/>
    <w:rsid w:val="00A3718E"/>
    <w:rsid w:val="00A479DC"/>
    <w:rsid w:val="00A55E1A"/>
    <w:rsid w:val="00A647B2"/>
    <w:rsid w:val="00A96414"/>
    <w:rsid w:val="00AD3ABC"/>
    <w:rsid w:val="00AE435C"/>
    <w:rsid w:val="00B1550F"/>
    <w:rsid w:val="00B15EAD"/>
    <w:rsid w:val="00B23DB3"/>
    <w:rsid w:val="00B26689"/>
    <w:rsid w:val="00B74266"/>
    <w:rsid w:val="00B9058A"/>
    <w:rsid w:val="00C30BC0"/>
    <w:rsid w:val="00C47DF6"/>
    <w:rsid w:val="00CA0C6A"/>
    <w:rsid w:val="00D169FF"/>
    <w:rsid w:val="00D21697"/>
    <w:rsid w:val="00D25749"/>
    <w:rsid w:val="00D33B3E"/>
    <w:rsid w:val="00D52554"/>
    <w:rsid w:val="00DA6783"/>
    <w:rsid w:val="00E25808"/>
    <w:rsid w:val="00E31C24"/>
    <w:rsid w:val="00E63FBA"/>
    <w:rsid w:val="00E64077"/>
    <w:rsid w:val="00E87F6D"/>
    <w:rsid w:val="00EB1C48"/>
    <w:rsid w:val="00EB3796"/>
    <w:rsid w:val="00F10ABC"/>
    <w:rsid w:val="00F55861"/>
    <w:rsid w:val="00FB05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B0500"/>
    <w:pPr>
      <w:keepNext/>
      <w:autoSpaceDE w:val="0"/>
      <w:autoSpaceDN w:val="0"/>
      <w:ind w:firstLine="284"/>
      <w:outlineLvl w:val="0"/>
    </w:pPr>
  </w:style>
  <w:style w:type="paragraph" w:styleId="2">
    <w:name w:val="heading 2"/>
    <w:basedOn w:val="a"/>
    <w:next w:val="a"/>
    <w:link w:val="20"/>
    <w:uiPriority w:val="9"/>
    <w:unhideWhenUsed/>
    <w:qFormat/>
    <w:rsid w:val="00FB0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050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0500"/>
    <w:rPr>
      <w:rFonts w:asciiTheme="majorHAnsi" w:eastAsiaTheme="majorEastAsia" w:hAnsiTheme="majorHAnsi" w:cstheme="majorBidi"/>
      <w:b/>
      <w:bCs/>
      <w:color w:val="4F81BD" w:themeColor="accent1"/>
      <w:sz w:val="26"/>
      <w:szCs w:val="26"/>
      <w:lang w:eastAsia="ru-RU"/>
    </w:rPr>
  </w:style>
  <w:style w:type="paragraph" w:styleId="a3">
    <w:name w:val="Normal (Web)"/>
    <w:basedOn w:val="a"/>
    <w:semiHidden/>
    <w:unhideWhenUsed/>
    <w:rsid w:val="00FB0500"/>
    <w:pPr>
      <w:spacing w:before="100" w:beforeAutospacing="1" w:after="100" w:afterAutospacing="1"/>
    </w:pPr>
  </w:style>
  <w:style w:type="paragraph" w:styleId="a4">
    <w:name w:val="header"/>
    <w:basedOn w:val="a"/>
    <w:link w:val="a5"/>
    <w:uiPriority w:val="99"/>
    <w:semiHidden/>
    <w:unhideWhenUsed/>
    <w:rsid w:val="00FB0500"/>
    <w:pPr>
      <w:tabs>
        <w:tab w:val="center" w:pos="4677"/>
        <w:tab w:val="right" w:pos="9355"/>
      </w:tabs>
    </w:pPr>
  </w:style>
  <w:style w:type="character" w:customStyle="1" w:styleId="a5">
    <w:name w:val="Верхний колонтитул Знак"/>
    <w:basedOn w:val="a0"/>
    <w:link w:val="a4"/>
    <w:uiPriority w:val="99"/>
    <w:semiHidden/>
    <w:rsid w:val="00FB0500"/>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FB0500"/>
    <w:pPr>
      <w:tabs>
        <w:tab w:val="center" w:pos="4677"/>
        <w:tab w:val="right" w:pos="9355"/>
      </w:tabs>
    </w:pPr>
  </w:style>
  <w:style w:type="character" w:customStyle="1" w:styleId="a7">
    <w:name w:val="Нижний колонтитул Знак"/>
    <w:basedOn w:val="a0"/>
    <w:link w:val="a6"/>
    <w:uiPriority w:val="99"/>
    <w:semiHidden/>
    <w:rsid w:val="00FB0500"/>
    <w:rPr>
      <w:rFonts w:ascii="Times New Roman" w:eastAsia="Times New Roman" w:hAnsi="Times New Roman" w:cs="Times New Roman"/>
      <w:sz w:val="24"/>
      <w:szCs w:val="24"/>
      <w:lang w:eastAsia="ru-RU"/>
    </w:rPr>
  </w:style>
  <w:style w:type="paragraph" w:styleId="a8">
    <w:name w:val="No Spacing"/>
    <w:uiPriority w:val="1"/>
    <w:qFormat/>
    <w:rsid w:val="00FB0500"/>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B0500"/>
    <w:pPr>
      <w:ind w:left="720"/>
      <w:contextualSpacing/>
    </w:pPr>
  </w:style>
  <w:style w:type="paragraph" w:customStyle="1" w:styleId="21">
    <w:name w:val="Список 21"/>
    <w:basedOn w:val="a"/>
    <w:uiPriority w:val="99"/>
    <w:rsid w:val="00FB0500"/>
    <w:pPr>
      <w:ind w:left="566" w:hanging="283"/>
    </w:pPr>
    <w:rPr>
      <w:sz w:val="20"/>
      <w:szCs w:val="20"/>
      <w:lang w:eastAsia="ar-SA"/>
    </w:rPr>
  </w:style>
  <w:style w:type="table" w:styleId="aa">
    <w:name w:val="Table Grid"/>
    <w:basedOn w:val="a1"/>
    <w:uiPriority w:val="99"/>
    <w:rsid w:val="00FB0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448CB"/>
    <w:rPr>
      <w:rFonts w:ascii="Tahoma" w:hAnsi="Tahoma" w:cs="Tahoma"/>
      <w:sz w:val="16"/>
      <w:szCs w:val="16"/>
    </w:rPr>
  </w:style>
  <w:style w:type="character" w:customStyle="1" w:styleId="ac">
    <w:name w:val="Текст выноски Знак"/>
    <w:basedOn w:val="a0"/>
    <w:link w:val="ab"/>
    <w:uiPriority w:val="99"/>
    <w:semiHidden/>
    <w:rsid w:val="005448CB"/>
    <w:rPr>
      <w:rFonts w:ascii="Tahoma" w:eastAsia="Times New Roman" w:hAnsi="Tahoma" w:cs="Tahoma"/>
      <w:sz w:val="16"/>
      <w:szCs w:val="16"/>
      <w:lang w:eastAsia="ru-RU"/>
    </w:rPr>
  </w:style>
  <w:style w:type="character" w:customStyle="1" w:styleId="22">
    <w:name w:val="Основной текст (2)"/>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1">
    <w:name w:val="Основной текст (11)"/>
    <w:basedOn w:val="a0"/>
    <w:rsid w:val="00102A3F"/>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2">
    <w:name w:val="Основной текст (12)"/>
    <w:basedOn w:val="a0"/>
    <w:rsid w:val="00F10ABC"/>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67971726">
      <w:bodyDiv w:val="1"/>
      <w:marLeft w:val="0"/>
      <w:marRight w:val="0"/>
      <w:marTop w:val="0"/>
      <w:marBottom w:val="0"/>
      <w:divBdr>
        <w:top w:val="none" w:sz="0" w:space="0" w:color="auto"/>
        <w:left w:val="none" w:sz="0" w:space="0" w:color="auto"/>
        <w:bottom w:val="none" w:sz="0" w:space="0" w:color="auto"/>
        <w:right w:val="none" w:sz="0" w:space="0" w:color="auto"/>
      </w:divBdr>
    </w:div>
    <w:div w:id="874122696">
      <w:bodyDiv w:val="1"/>
      <w:marLeft w:val="0"/>
      <w:marRight w:val="0"/>
      <w:marTop w:val="0"/>
      <w:marBottom w:val="0"/>
      <w:divBdr>
        <w:top w:val="none" w:sz="0" w:space="0" w:color="auto"/>
        <w:left w:val="none" w:sz="0" w:space="0" w:color="auto"/>
        <w:bottom w:val="none" w:sz="0" w:space="0" w:color="auto"/>
        <w:right w:val="none" w:sz="0" w:space="0" w:color="auto"/>
      </w:divBdr>
    </w:div>
    <w:div w:id="907881203">
      <w:bodyDiv w:val="1"/>
      <w:marLeft w:val="0"/>
      <w:marRight w:val="0"/>
      <w:marTop w:val="0"/>
      <w:marBottom w:val="0"/>
      <w:divBdr>
        <w:top w:val="none" w:sz="0" w:space="0" w:color="auto"/>
        <w:left w:val="none" w:sz="0" w:space="0" w:color="auto"/>
        <w:bottom w:val="none" w:sz="0" w:space="0" w:color="auto"/>
        <w:right w:val="none" w:sz="0" w:space="0" w:color="auto"/>
      </w:divBdr>
    </w:div>
    <w:div w:id="1088307638">
      <w:bodyDiv w:val="1"/>
      <w:marLeft w:val="0"/>
      <w:marRight w:val="0"/>
      <w:marTop w:val="0"/>
      <w:marBottom w:val="0"/>
      <w:divBdr>
        <w:top w:val="none" w:sz="0" w:space="0" w:color="auto"/>
        <w:left w:val="none" w:sz="0" w:space="0" w:color="auto"/>
        <w:bottom w:val="none" w:sz="0" w:space="0" w:color="auto"/>
        <w:right w:val="none" w:sz="0" w:space="0" w:color="auto"/>
      </w:divBdr>
    </w:div>
    <w:div w:id="1196575002">
      <w:bodyDiv w:val="1"/>
      <w:marLeft w:val="0"/>
      <w:marRight w:val="0"/>
      <w:marTop w:val="0"/>
      <w:marBottom w:val="0"/>
      <w:divBdr>
        <w:top w:val="none" w:sz="0" w:space="0" w:color="auto"/>
        <w:left w:val="none" w:sz="0" w:space="0" w:color="auto"/>
        <w:bottom w:val="none" w:sz="0" w:space="0" w:color="auto"/>
        <w:right w:val="none" w:sz="0" w:space="0" w:color="auto"/>
      </w:divBdr>
    </w:div>
    <w:div w:id="1358117415">
      <w:bodyDiv w:val="1"/>
      <w:marLeft w:val="0"/>
      <w:marRight w:val="0"/>
      <w:marTop w:val="0"/>
      <w:marBottom w:val="0"/>
      <w:divBdr>
        <w:top w:val="none" w:sz="0" w:space="0" w:color="auto"/>
        <w:left w:val="none" w:sz="0" w:space="0" w:color="auto"/>
        <w:bottom w:val="none" w:sz="0" w:space="0" w:color="auto"/>
        <w:right w:val="none" w:sz="0" w:space="0" w:color="auto"/>
      </w:divBdr>
    </w:div>
    <w:div w:id="1701393671">
      <w:bodyDiv w:val="1"/>
      <w:marLeft w:val="0"/>
      <w:marRight w:val="0"/>
      <w:marTop w:val="0"/>
      <w:marBottom w:val="0"/>
      <w:divBdr>
        <w:top w:val="none" w:sz="0" w:space="0" w:color="auto"/>
        <w:left w:val="none" w:sz="0" w:space="0" w:color="auto"/>
        <w:bottom w:val="none" w:sz="0" w:space="0" w:color="auto"/>
        <w:right w:val="none" w:sz="0" w:space="0" w:color="auto"/>
      </w:divBdr>
    </w:div>
    <w:div w:id="17166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68CF46B-99A1-4ABE-9E31-4335B66F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21</Pages>
  <Words>5268</Words>
  <Characters>30033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сибвез</dc:creator>
  <cp:keywords/>
  <dc:description/>
  <cp:lastModifiedBy>user</cp:lastModifiedBy>
  <cp:revision>63</cp:revision>
  <cp:lastPrinted>2016-12-15T15:28:00Z</cp:lastPrinted>
  <dcterms:created xsi:type="dcterms:W3CDTF">2016-10-03T10:47:00Z</dcterms:created>
  <dcterms:modified xsi:type="dcterms:W3CDTF">2016-06-14T08:37:00Z</dcterms:modified>
</cp:coreProperties>
</file>