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-206"/>
        <w:jc w:val="center"/>
        <w:rPr>
          <w:b/>
        </w:rPr>
      </w:pPr>
      <w:r>
        <w:rPr>
          <w:b/>
        </w:rPr>
        <w:br w:type="page"/>
        <w:t>Главное управление образования и науки Алтайского края</w:t>
      </w: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-206"/>
        <w:jc w:val="center"/>
        <w:rPr>
          <w:b/>
        </w:rPr>
      </w:pPr>
      <w:r>
        <w:rPr>
          <w:b/>
        </w:rPr>
        <w:t>краевое государственное бюджетное профессиональное образовательное учреждение</w:t>
      </w: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-206"/>
        <w:jc w:val="center"/>
        <w:rPr>
          <w:b/>
          <w:bCs/>
        </w:rPr>
      </w:pPr>
      <w:r>
        <w:rPr>
          <w:b/>
          <w:bCs/>
        </w:rPr>
        <w:t>Троицкий агротехнический техникум</w:t>
      </w: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-206"/>
        <w:jc w:val="center"/>
        <w:rPr>
          <w:b/>
          <w:bCs/>
        </w:rPr>
      </w:pPr>
      <w:r>
        <w:rPr>
          <w:b/>
          <w:bCs/>
        </w:rPr>
        <w:t xml:space="preserve"> ( КГБПОУ «ТАТТ»)</w:t>
      </w: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-206"/>
        <w:jc w:val="center"/>
        <w:rPr>
          <w:b/>
          <w:bCs/>
        </w:rPr>
      </w:pP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-206"/>
        <w:jc w:val="center"/>
        <w:rPr>
          <w:b/>
          <w:bCs/>
        </w:rPr>
      </w:pP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425"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УТВЕРЖДАЮ</w:t>
      </w:r>
    </w:p>
    <w:p w:rsidR="009018CF" w:rsidRPr="00AC22B0" w:rsidRDefault="009018CF" w:rsidP="009018CF">
      <w:pPr>
        <w:framePr w:w="10019" w:h="14839" w:hRule="exact" w:wrap="none" w:vAnchor="page" w:hAnchor="page" w:x="1102" w:y="1191"/>
        <w:spacing w:before="51"/>
        <w:ind w:left="-567" w:right="425"/>
        <w:jc w:val="right"/>
        <w:rPr>
          <w:bCs/>
        </w:rPr>
      </w:pPr>
      <w:r w:rsidRPr="00AC22B0">
        <w:rPr>
          <w:bCs/>
        </w:rPr>
        <w:t>Директор КГБПОУ «ТАТТ»</w:t>
      </w:r>
    </w:p>
    <w:p w:rsidR="009018CF" w:rsidRPr="00AC22B0" w:rsidRDefault="009018CF" w:rsidP="009018CF">
      <w:pPr>
        <w:framePr w:w="10019" w:h="14839" w:hRule="exact" w:wrap="none" w:vAnchor="page" w:hAnchor="page" w:x="1102" w:y="1191"/>
        <w:spacing w:before="51"/>
        <w:ind w:left="-567" w:right="425"/>
        <w:jc w:val="right"/>
        <w:rPr>
          <w:bCs/>
        </w:rPr>
      </w:pPr>
      <w:r w:rsidRPr="00AC22B0">
        <w:rPr>
          <w:bCs/>
        </w:rPr>
        <w:t>_____________А.А. Завьялов</w:t>
      </w: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425"/>
        <w:jc w:val="right"/>
        <w:rPr>
          <w:bCs/>
        </w:rPr>
      </w:pPr>
      <w:r w:rsidRPr="00AC22B0">
        <w:rPr>
          <w:bCs/>
        </w:rPr>
        <w:t>«__»_____________201</w:t>
      </w:r>
      <w:r>
        <w:rPr>
          <w:bCs/>
        </w:rPr>
        <w:t>6</w:t>
      </w:r>
      <w:r w:rsidRPr="00AC22B0">
        <w:rPr>
          <w:bCs/>
        </w:rPr>
        <w:t xml:space="preserve"> г.</w:t>
      </w: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425"/>
        <w:jc w:val="right"/>
        <w:rPr>
          <w:bCs/>
        </w:rPr>
      </w:pP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425"/>
        <w:jc w:val="right"/>
        <w:rPr>
          <w:bCs/>
        </w:rPr>
      </w:pP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425"/>
        <w:jc w:val="right"/>
        <w:rPr>
          <w:bCs/>
        </w:rPr>
      </w:pP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425"/>
        <w:jc w:val="right"/>
        <w:rPr>
          <w:bCs/>
        </w:rPr>
      </w:pP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425"/>
        <w:jc w:val="right"/>
        <w:rPr>
          <w:bCs/>
        </w:rPr>
      </w:pPr>
    </w:p>
    <w:p w:rsidR="009018CF" w:rsidRPr="00BF1D5E" w:rsidRDefault="009018CF" w:rsidP="009018CF">
      <w:pPr>
        <w:pStyle w:val="6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before="0"/>
        <w:ind w:left="426" w:right="1082"/>
        <w:jc w:val="center"/>
        <w:rPr>
          <w:sz w:val="56"/>
        </w:rPr>
      </w:pPr>
      <w:r>
        <w:rPr>
          <w:b/>
          <w:sz w:val="56"/>
        </w:rPr>
        <w:t xml:space="preserve">РАБОЧАЯ </w:t>
      </w:r>
      <w:r w:rsidRPr="00BF1D5E">
        <w:rPr>
          <w:b/>
          <w:sz w:val="56"/>
        </w:rPr>
        <w:t>ПРОГРАММА</w:t>
      </w:r>
    </w:p>
    <w:p w:rsidR="009018CF" w:rsidRPr="009D6A34" w:rsidRDefault="009018CF" w:rsidP="009018CF">
      <w:pPr>
        <w:pStyle w:val="6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before="0"/>
        <w:ind w:left="426" w:right="1082"/>
        <w:jc w:val="center"/>
        <w:rPr>
          <w:b/>
          <w:sz w:val="28"/>
          <w:szCs w:val="28"/>
        </w:rPr>
      </w:pPr>
      <w:r w:rsidRPr="009D6A34">
        <w:rPr>
          <w:rStyle w:val="60pt"/>
          <w:sz w:val="28"/>
          <w:szCs w:val="28"/>
        </w:rPr>
        <w:t xml:space="preserve">УЧЕБНОЙ </w:t>
      </w:r>
      <w:r w:rsidRPr="009D759F">
        <w:rPr>
          <w:b/>
          <w:sz w:val="28"/>
          <w:szCs w:val="28"/>
        </w:rPr>
        <w:t>ДИСЦИПЛИНЫ</w:t>
      </w: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  <w:bookmarkStart w:id="0" w:name="bookmark0"/>
      <w:r w:rsidRPr="009D6A34">
        <w:rPr>
          <w:sz w:val="36"/>
          <w:szCs w:val="36"/>
        </w:rPr>
        <w:t xml:space="preserve">ОП. </w:t>
      </w:r>
      <w:r>
        <w:rPr>
          <w:sz w:val="36"/>
          <w:szCs w:val="36"/>
        </w:rPr>
        <w:t>05</w:t>
      </w:r>
      <w:r w:rsidRPr="009D6A34">
        <w:rPr>
          <w:sz w:val="36"/>
          <w:szCs w:val="36"/>
        </w:rPr>
        <w:t xml:space="preserve">  БЕЗОПАСНОСТЬ ЖИЗНЕДЕЯТЕЛЬНОСТИ</w:t>
      </w:r>
      <w:bookmarkEnd w:id="0"/>
    </w:p>
    <w:p w:rsidR="009018CF" w:rsidRPr="002C0F49" w:rsidRDefault="002C0F49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b w:val="0"/>
          <w:sz w:val="28"/>
          <w:szCs w:val="36"/>
        </w:rPr>
      </w:pPr>
      <w:r w:rsidRPr="002C0F49">
        <w:rPr>
          <w:b w:val="0"/>
          <w:sz w:val="28"/>
          <w:szCs w:val="36"/>
        </w:rPr>
        <w:t>Профессия:3</w:t>
      </w:r>
      <w:r w:rsidR="00A20B81">
        <w:rPr>
          <w:b w:val="0"/>
          <w:sz w:val="28"/>
          <w:szCs w:val="36"/>
        </w:rPr>
        <w:t>8</w:t>
      </w:r>
      <w:r w:rsidRPr="002C0F49">
        <w:rPr>
          <w:b w:val="0"/>
          <w:sz w:val="28"/>
          <w:szCs w:val="36"/>
        </w:rPr>
        <w:t>.01.</w:t>
      </w:r>
      <w:r w:rsidR="00A20B81">
        <w:rPr>
          <w:b w:val="0"/>
          <w:sz w:val="28"/>
          <w:szCs w:val="36"/>
        </w:rPr>
        <w:t>02</w:t>
      </w:r>
      <w:r w:rsidRPr="002C0F49">
        <w:rPr>
          <w:b w:val="0"/>
          <w:sz w:val="28"/>
          <w:szCs w:val="36"/>
        </w:rPr>
        <w:t xml:space="preserve"> «</w:t>
      </w:r>
      <w:r w:rsidR="00CA0E08">
        <w:rPr>
          <w:b w:val="0"/>
          <w:sz w:val="28"/>
          <w:szCs w:val="36"/>
        </w:rPr>
        <w:t xml:space="preserve">Продавец, </w:t>
      </w:r>
      <w:r w:rsidR="00D03FA9">
        <w:rPr>
          <w:b w:val="0"/>
          <w:sz w:val="28"/>
          <w:szCs w:val="36"/>
        </w:rPr>
        <w:t>контролер</w:t>
      </w:r>
      <w:r w:rsidR="00CA0E08">
        <w:rPr>
          <w:b w:val="0"/>
          <w:sz w:val="28"/>
          <w:szCs w:val="36"/>
        </w:rPr>
        <w:t>-кассир»</w:t>
      </w: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</w:p>
    <w:p w:rsidR="009018CF" w:rsidRPr="009D6A34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</w:p>
    <w:p w:rsidR="009018CF" w:rsidRDefault="009018CF" w:rsidP="009018CF">
      <w:pPr>
        <w:pStyle w:val="120"/>
        <w:framePr w:w="10019" w:h="14839" w:hRule="exact" w:wrap="none" w:vAnchor="page" w:hAnchor="page" w:x="1102" w:y="1191"/>
        <w:shd w:val="clear" w:color="auto" w:fill="auto"/>
        <w:spacing w:before="0" w:line="210" w:lineRule="exact"/>
        <w:jc w:val="center"/>
      </w:pPr>
      <w:r>
        <w:t>ТРОИЦКОЕ</w:t>
      </w:r>
    </w:p>
    <w:p w:rsidR="009018CF" w:rsidRPr="009018CF" w:rsidRDefault="009018CF" w:rsidP="009018CF">
      <w:pPr>
        <w:pStyle w:val="120"/>
        <w:framePr w:w="10019" w:h="14839" w:hRule="exact" w:wrap="none" w:vAnchor="page" w:hAnchor="page" w:x="1102" w:y="1191"/>
        <w:shd w:val="clear" w:color="auto" w:fill="auto"/>
        <w:spacing w:before="0" w:line="210" w:lineRule="exact"/>
        <w:jc w:val="center"/>
      </w:pPr>
      <w:r>
        <w:t>201</w:t>
      </w:r>
      <w:r w:rsidR="00D03FA9">
        <w:t>6</w:t>
      </w: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426" w:right="1082"/>
        <w:jc w:val="center"/>
      </w:pPr>
    </w:p>
    <w:p w:rsidR="009018CF" w:rsidRPr="009018CF" w:rsidRDefault="009018CF" w:rsidP="009018CF">
      <w:pPr>
        <w:pStyle w:val="120"/>
        <w:shd w:val="clear" w:color="auto" w:fill="auto"/>
        <w:spacing w:before="0" w:line="210" w:lineRule="exact"/>
        <w:ind w:left="5360"/>
      </w:pPr>
      <w:r>
        <w:rPr>
          <w:bCs w:val="0"/>
        </w:rPr>
        <w:br w:type="page"/>
      </w:r>
    </w:p>
    <w:p w:rsidR="009018CF" w:rsidRDefault="009018CF" w:rsidP="0075228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718B0" w:rsidRPr="00EA50E8" w:rsidRDefault="006718B0" w:rsidP="006718B0">
      <w:pPr>
        <w:pStyle w:val="140"/>
        <w:shd w:val="clear" w:color="auto" w:fill="auto"/>
        <w:spacing w:line="322" w:lineRule="exact"/>
        <w:ind w:left="20" w:right="20" w:firstLine="720"/>
        <w:rPr>
          <w:sz w:val="26"/>
          <w:szCs w:val="26"/>
        </w:rPr>
      </w:pPr>
      <w:r w:rsidRPr="00EA50E8">
        <w:rPr>
          <w:sz w:val="26"/>
          <w:szCs w:val="26"/>
        </w:rPr>
        <w:t>Рабочая программа учебной дисциплины ОП.</w:t>
      </w:r>
      <w:r>
        <w:rPr>
          <w:sz w:val="26"/>
          <w:szCs w:val="26"/>
        </w:rPr>
        <w:t>05</w:t>
      </w:r>
      <w:r w:rsidRPr="00EA50E8">
        <w:rPr>
          <w:sz w:val="26"/>
          <w:szCs w:val="26"/>
        </w:rPr>
        <w:t xml:space="preserve"> Безопасность жизнедеятельности разработана на основе примерной программы в соответствии с Федеральным государственным образовательным стандартом среднего профессионального образования по </w:t>
      </w:r>
      <w:r w:rsidRPr="00EA50E8">
        <w:rPr>
          <w:rFonts w:eastAsia="Courier New"/>
          <w:bCs/>
          <w:spacing w:val="0"/>
          <w:sz w:val="26"/>
          <w:szCs w:val="26"/>
        </w:rPr>
        <w:t>профессии 3</w:t>
      </w:r>
      <w:r w:rsidR="00274539">
        <w:rPr>
          <w:rFonts w:eastAsia="Courier New"/>
          <w:bCs/>
          <w:spacing w:val="0"/>
          <w:sz w:val="26"/>
          <w:szCs w:val="26"/>
        </w:rPr>
        <w:t>8</w:t>
      </w:r>
      <w:r w:rsidRPr="00EA50E8">
        <w:rPr>
          <w:rFonts w:eastAsia="Courier New"/>
          <w:bCs/>
          <w:spacing w:val="0"/>
          <w:sz w:val="26"/>
          <w:szCs w:val="26"/>
        </w:rPr>
        <w:t>.01.</w:t>
      </w:r>
      <w:r w:rsidR="00274539">
        <w:rPr>
          <w:rFonts w:eastAsia="Courier New"/>
          <w:bCs/>
          <w:spacing w:val="0"/>
          <w:sz w:val="26"/>
          <w:szCs w:val="26"/>
        </w:rPr>
        <w:t>02</w:t>
      </w:r>
      <w:r w:rsidRPr="00EA50E8">
        <w:rPr>
          <w:rFonts w:eastAsia="Courier New"/>
          <w:bCs/>
          <w:spacing w:val="0"/>
          <w:sz w:val="26"/>
          <w:szCs w:val="26"/>
        </w:rPr>
        <w:t>.</w:t>
      </w:r>
      <w:r w:rsidR="00274539">
        <w:rPr>
          <w:rFonts w:eastAsia="Courier New"/>
          <w:bCs/>
          <w:spacing w:val="0"/>
          <w:sz w:val="26"/>
          <w:szCs w:val="26"/>
        </w:rPr>
        <w:t xml:space="preserve">  «Продавец,</w:t>
      </w:r>
      <w:r w:rsidR="00181788">
        <w:rPr>
          <w:rFonts w:eastAsia="Courier New"/>
          <w:bCs/>
          <w:spacing w:val="0"/>
          <w:sz w:val="26"/>
          <w:szCs w:val="26"/>
        </w:rPr>
        <w:t xml:space="preserve"> </w:t>
      </w:r>
      <w:r w:rsidR="00D03FA9">
        <w:rPr>
          <w:rFonts w:eastAsia="Courier New"/>
          <w:bCs/>
          <w:spacing w:val="0"/>
          <w:sz w:val="26"/>
          <w:szCs w:val="26"/>
        </w:rPr>
        <w:t>контролер</w:t>
      </w:r>
      <w:r w:rsidR="00274539">
        <w:rPr>
          <w:rFonts w:eastAsia="Courier New"/>
          <w:bCs/>
          <w:spacing w:val="0"/>
          <w:sz w:val="26"/>
          <w:szCs w:val="26"/>
        </w:rPr>
        <w:t>-кассир».</w:t>
      </w:r>
    </w:p>
    <w:p w:rsidR="006718B0" w:rsidRDefault="006718B0" w:rsidP="006718B0">
      <w:pPr>
        <w:pStyle w:val="50"/>
        <w:shd w:val="clear" w:color="auto" w:fill="auto"/>
        <w:spacing w:before="0" w:after="0" w:line="200" w:lineRule="exact"/>
        <w:ind w:left="20"/>
        <w:jc w:val="both"/>
      </w:pPr>
    </w:p>
    <w:p w:rsidR="006718B0" w:rsidRDefault="006718B0" w:rsidP="006718B0">
      <w:pPr>
        <w:pStyle w:val="50"/>
        <w:shd w:val="clear" w:color="auto" w:fill="auto"/>
        <w:spacing w:before="0" w:after="0" w:line="200" w:lineRule="exact"/>
        <w:ind w:left="20"/>
        <w:jc w:val="both"/>
      </w:pPr>
    </w:p>
    <w:p w:rsidR="006718B0" w:rsidRDefault="006718B0" w:rsidP="006718B0">
      <w:pPr>
        <w:pStyle w:val="50"/>
        <w:shd w:val="clear" w:color="auto" w:fill="auto"/>
        <w:spacing w:before="0" w:after="0" w:line="200" w:lineRule="exact"/>
        <w:ind w:left="20"/>
        <w:jc w:val="both"/>
      </w:pPr>
    </w:p>
    <w:p w:rsidR="006718B0" w:rsidRDefault="006718B0" w:rsidP="006718B0">
      <w:pPr>
        <w:pStyle w:val="50"/>
        <w:shd w:val="clear" w:color="auto" w:fill="auto"/>
        <w:spacing w:before="0" w:after="0" w:line="200" w:lineRule="exact"/>
        <w:ind w:left="20"/>
        <w:jc w:val="both"/>
      </w:pPr>
    </w:p>
    <w:p w:rsidR="006718B0" w:rsidRPr="00181788" w:rsidRDefault="006718B0" w:rsidP="00181788">
      <w:r w:rsidRPr="00181788">
        <w:t xml:space="preserve">Составитель: </w:t>
      </w:r>
    </w:p>
    <w:p w:rsidR="006718B0" w:rsidRPr="00181788" w:rsidRDefault="006718B0" w:rsidP="00181788">
      <w:r w:rsidRPr="00181788">
        <w:t>Кошкаров В.Г.- преподаватель КГБПОУ «ТАТТ»</w:t>
      </w:r>
    </w:p>
    <w:p w:rsidR="006718B0" w:rsidRDefault="006718B0">
      <w:pPr>
        <w:spacing w:after="200" w:line="276" w:lineRule="auto"/>
        <w:rPr>
          <w:b/>
          <w:bCs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4"/>
        <w:gridCol w:w="4862"/>
      </w:tblGrid>
      <w:tr w:rsidR="006718B0" w:rsidRPr="009D6A34" w:rsidTr="006718B0">
        <w:trPr>
          <w:trHeight w:val="179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8B0" w:rsidRPr="00267985" w:rsidRDefault="006718B0" w:rsidP="006718B0">
            <w:pPr>
              <w:pStyle w:val="80"/>
              <w:shd w:val="clear" w:color="auto" w:fill="auto"/>
              <w:spacing w:line="293" w:lineRule="exact"/>
              <w:ind w:left="80" w:firstLine="0"/>
              <w:jc w:val="left"/>
              <w:rPr>
                <w:rStyle w:val="8Calibri11pt0pt"/>
                <w:rFonts w:ascii="Times New Roman" w:eastAsia="Arial Unicode MS" w:hAnsi="Times New Roman" w:cs="Times New Roman"/>
              </w:rPr>
            </w:pPr>
            <w:r w:rsidRPr="00267985">
              <w:rPr>
                <w:rStyle w:val="8Calibri11pt0pt"/>
                <w:rFonts w:ascii="Times New Roman" w:eastAsia="Arial Unicode MS" w:hAnsi="Times New Roman" w:cs="Times New Roman"/>
              </w:rPr>
              <w:t>Рассмотрено цикловой методической комиссией общетехнических и специальных дисциплин</w:t>
            </w:r>
          </w:p>
          <w:p w:rsidR="006718B0" w:rsidRPr="00267985" w:rsidRDefault="006718B0" w:rsidP="006718B0">
            <w:pPr>
              <w:pStyle w:val="80"/>
              <w:shd w:val="clear" w:color="auto" w:fill="auto"/>
              <w:spacing w:line="293" w:lineRule="exact"/>
              <w:ind w:firstLine="0"/>
              <w:jc w:val="left"/>
              <w:rPr>
                <w:rFonts w:eastAsia="Arial Unicode MS"/>
              </w:rPr>
            </w:pPr>
            <w:r w:rsidRPr="00267985">
              <w:rPr>
                <w:rStyle w:val="8Calibri11pt0pt"/>
                <w:rFonts w:ascii="Times New Roman" w:eastAsia="Arial Unicode MS" w:hAnsi="Times New Roman" w:cs="Times New Roman"/>
              </w:rPr>
              <w:t xml:space="preserve"> протокол № от «__»_________ 201 года</w:t>
            </w:r>
          </w:p>
          <w:p w:rsidR="006718B0" w:rsidRPr="00267985" w:rsidRDefault="006718B0" w:rsidP="006718B0">
            <w:pPr>
              <w:pStyle w:val="80"/>
              <w:shd w:val="clear" w:color="auto" w:fill="auto"/>
              <w:spacing w:line="220" w:lineRule="exact"/>
              <w:ind w:left="80" w:firstLine="0"/>
              <w:jc w:val="left"/>
              <w:rPr>
                <w:rStyle w:val="8Calibri11pt0pt"/>
                <w:rFonts w:ascii="Times New Roman" w:eastAsia="Arial Unicode MS" w:hAnsi="Times New Roman" w:cs="Times New Roman"/>
              </w:rPr>
            </w:pPr>
          </w:p>
          <w:p w:rsidR="006718B0" w:rsidRPr="00267985" w:rsidRDefault="006718B0" w:rsidP="006718B0">
            <w:pPr>
              <w:pStyle w:val="80"/>
              <w:spacing w:line="220" w:lineRule="exact"/>
              <w:ind w:left="80"/>
              <w:jc w:val="left"/>
              <w:rPr>
                <w:rFonts w:eastAsia="Arial Unicode MS"/>
              </w:rPr>
            </w:pPr>
            <w:r w:rsidRPr="00267985">
              <w:rPr>
                <w:rStyle w:val="8Calibri11pt0pt"/>
                <w:rFonts w:ascii="Times New Roman" w:eastAsia="Arial Unicode MS" w:hAnsi="Times New Roman" w:cs="Times New Roman"/>
              </w:rPr>
              <w:t xml:space="preserve">      Председатель ЦМК _______А.Н. Калашников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B0" w:rsidRPr="00267985" w:rsidRDefault="006718B0" w:rsidP="006718B0">
            <w:pPr>
              <w:pStyle w:val="80"/>
              <w:shd w:val="clear" w:color="auto" w:fill="auto"/>
              <w:spacing w:line="288" w:lineRule="exact"/>
              <w:ind w:left="60" w:firstLine="940"/>
              <w:jc w:val="left"/>
              <w:rPr>
                <w:rStyle w:val="8Calibri11pt0pt"/>
                <w:rFonts w:ascii="Times New Roman" w:eastAsia="Arial Unicode MS" w:hAnsi="Times New Roman" w:cs="Times New Roman"/>
              </w:rPr>
            </w:pPr>
            <w:r w:rsidRPr="00267985">
              <w:rPr>
                <w:rStyle w:val="8Calibri11pt0pt"/>
                <w:rFonts w:ascii="Times New Roman" w:eastAsia="Arial Unicode MS" w:hAnsi="Times New Roman" w:cs="Times New Roman"/>
              </w:rPr>
              <w:t>СОГЛАСОВАНО</w:t>
            </w:r>
          </w:p>
          <w:p w:rsidR="006718B0" w:rsidRPr="00267985" w:rsidRDefault="006718B0" w:rsidP="006718B0">
            <w:pPr>
              <w:pStyle w:val="80"/>
              <w:shd w:val="clear" w:color="auto" w:fill="auto"/>
              <w:spacing w:line="288" w:lineRule="exact"/>
              <w:ind w:firstLine="0"/>
              <w:jc w:val="left"/>
              <w:rPr>
                <w:rStyle w:val="8Calibri11pt0pt"/>
                <w:rFonts w:ascii="Times New Roman" w:eastAsia="Arial Unicode MS" w:hAnsi="Times New Roman" w:cs="Times New Roman"/>
              </w:rPr>
            </w:pPr>
            <w:r w:rsidRPr="00267985">
              <w:rPr>
                <w:rStyle w:val="8Calibri11pt0pt"/>
                <w:rFonts w:ascii="Times New Roman" w:eastAsia="Arial Unicode MS" w:hAnsi="Times New Roman" w:cs="Times New Roman"/>
              </w:rPr>
              <w:t xml:space="preserve"> Заместитель директора по учебной работе</w:t>
            </w:r>
          </w:p>
          <w:p w:rsidR="006718B0" w:rsidRPr="00267985" w:rsidRDefault="006718B0" w:rsidP="006718B0">
            <w:pPr>
              <w:pStyle w:val="80"/>
              <w:shd w:val="clear" w:color="auto" w:fill="auto"/>
              <w:spacing w:line="288" w:lineRule="exact"/>
              <w:ind w:firstLine="0"/>
              <w:jc w:val="left"/>
              <w:rPr>
                <w:rFonts w:eastAsia="Arial Unicode MS"/>
              </w:rPr>
            </w:pPr>
            <w:r w:rsidRPr="00267985">
              <w:rPr>
                <w:rStyle w:val="8Calibri11pt0pt"/>
                <w:rFonts w:ascii="Times New Roman" w:eastAsia="Arial Unicode MS" w:hAnsi="Times New Roman" w:cs="Times New Roman"/>
              </w:rPr>
              <w:t xml:space="preserve"> от «__»__________ 201 года</w:t>
            </w:r>
          </w:p>
          <w:p w:rsidR="006718B0" w:rsidRPr="00267985" w:rsidRDefault="006718B0" w:rsidP="006718B0">
            <w:pPr>
              <w:pStyle w:val="80"/>
              <w:shd w:val="clear" w:color="auto" w:fill="auto"/>
              <w:spacing w:line="288" w:lineRule="exact"/>
              <w:ind w:right="260" w:firstLine="0"/>
              <w:rPr>
                <w:rFonts w:eastAsia="Arial Unicode MS"/>
              </w:rPr>
            </w:pPr>
            <w:r w:rsidRPr="00267985">
              <w:rPr>
                <w:rStyle w:val="8Calibri11pt0pt"/>
                <w:rFonts w:ascii="Times New Roman" w:eastAsia="Arial Unicode MS" w:hAnsi="Times New Roman" w:cs="Times New Roman"/>
              </w:rPr>
              <w:t xml:space="preserve">_____________________Г.И. </w:t>
            </w:r>
            <w:proofErr w:type="spellStart"/>
            <w:r w:rsidRPr="00267985">
              <w:rPr>
                <w:rStyle w:val="8Calibri11pt0pt"/>
                <w:rFonts w:ascii="Times New Roman" w:eastAsia="Arial Unicode MS" w:hAnsi="Times New Roman" w:cs="Times New Roman"/>
              </w:rPr>
              <w:t>Кошкарова</w:t>
            </w:r>
            <w:proofErr w:type="spellEnd"/>
          </w:p>
        </w:tc>
      </w:tr>
      <w:tr w:rsidR="006718B0" w:rsidRPr="009D6A34" w:rsidTr="006718B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696" w:type="dxa"/>
            <w:gridSpan w:val="2"/>
          </w:tcPr>
          <w:p w:rsidR="006718B0" w:rsidRPr="009D6A34" w:rsidRDefault="006718B0" w:rsidP="006718B0">
            <w:pPr>
              <w:rPr>
                <w:sz w:val="2"/>
                <w:szCs w:val="2"/>
              </w:rPr>
            </w:pPr>
          </w:p>
        </w:tc>
      </w:tr>
    </w:tbl>
    <w:p w:rsidR="006718B0" w:rsidRDefault="006718B0">
      <w:pPr>
        <w:spacing w:after="200" w:line="276" w:lineRule="auto"/>
        <w:rPr>
          <w:b/>
          <w:bCs/>
        </w:rPr>
      </w:pPr>
    </w:p>
    <w:p w:rsidR="006718B0" w:rsidRDefault="006718B0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752287" w:rsidRDefault="00752287" w:rsidP="00752287">
      <w:p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7"/>
        <w:gridCol w:w="1903"/>
      </w:tblGrid>
      <w:tr w:rsidR="00752287" w:rsidTr="00752287">
        <w:tc>
          <w:tcPr>
            <w:tcW w:w="7667" w:type="dxa"/>
          </w:tcPr>
          <w:p w:rsidR="00752287" w:rsidRDefault="00752287">
            <w:pPr>
              <w:spacing w:line="360" w:lineRule="auto"/>
              <w:jc w:val="both"/>
            </w:pPr>
          </w:p>
        </w:tc>
        <w:tc>
          <w:tcPr>
            <w:tcW w:w="1903" w:type="dxa"/>
          </w:tcPr>
          <w:p w:rsidR="00752287" w:rsidRDefault="00752287">
            <w:pPr>
              <w:spacing w:line="360" w:lineRule="auto"/>
              <w:jc w:val="both"/>
            </w:pPr>
          </w:p>
        </w:tc>
      </w:tr>
      <w:tr w:rsidR="00752287" w:rsidTr="00752287">
        <w:tc>
          <w:tcPr>
            <w:tcW w:w="7667" w:type="dxa"/>
          </w:tcPr>
          <w:p w:rsidR="00752287" w:rsidRDefault="00752287" w:rsidP="00D34AE9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ПАСПОРТ ПРОГРАММЫ УЧЕБНОЙ ДИСЦИПЛИНЫ</w:t>
            </w:r>
          </w:p>
          <w:p w:rsidR="00752287" w:rsidRDefault="00752287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903" w:type="dxa"/>
            <w:hideMark/>
          </w:tcPr>
          <w:p w:rsidR="00752287" w:rsidRDefault="00752287">
            <w:pPr>
              <w:spacing w:line="360" w:lineRule="auto"/>
              <w:jc w:val="both"/>
            </w:pPr>
          </w:p>
        </w:tc>
      </w:tr>
      <w:tr w:rsidR="00752287" w:rsidTr="00752287">
        <w:tc>
          <w:tcPr>
            <w:tcW w:w="7667" w:type="dxa"/>
          </w:tcPr>
          <w:p w:rsidR="00752287" w:rsidRDefault="00752287" w:rsidP="00D34AE9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752287" w:rsidRDefault="00752287">
            <w:pPr>
              <w:spacing w:line="360" w:lineRule="auto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  <w:hideMark/>
          </w:tcPr>
          <w:p w:rsidR="00752287" w:rsidRDefault="00752287">
            <w:pPr>
              <w:spacing w:line="360" w:lineRule="auto"/>
              <w:jc w:val="both"/>
            </w:pPr>
          </w:p>
        </w:tc>
      </w:tr>
      <w:tr w:rsidR="00752287" w:rsidTr="00752287">
        <w:trPr>
          <w:trHeight w:val="670"/>
        </w:trPr>
        <w:tc>
          <w:tcPr>
            <w:tcW w:w="7667" w:type="dxa"/>
          </w:tcPr>
          <w:p w:rsidR="00752287" w:rsidRDefault="00752287" w:rsidP="00D34AE9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условия реализации программы учебной дисциплины</w:t>
            </w:r>
          </w:p>
          <w:p w:rsidR="00752287" w:rsidRDefault="00752287">
            <w:pPr>
              <w:spacing w:line="360" w:lineRule="auto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  <w:hideMark/>
          </w:tcPr>
          <w:p w:rsidR="00752287" w:rsidRDefault="00752287">
            <w:pPr>
              <w:spacing w:line="360" w:lineRule="auto"/>
              <w:jc w:val="both"/>
            </w:pPr>
          </w:p>
        </w:tc>
      </w:tr>
      <w:tr w:rsidR="00752287" w:rsidTr="00752287">
        <w:tc>
          <w:tcPr>
            <w:tcW w:w="7667" w:type="dxa"/>
          </w:tcPr>
          <w:p w:rsidR="00752287" w:rsidRDefault="00752287" w:rsidP="00D34AE9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752287" w:rsidRDefault="00752287">
            <w:pPr>
              <w:spacing w:line="360" w:lineRule="auto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  <w:hideMark/>
          </w:tcPr>
          <w:p w:rsidR="00752287" w:rsidRDefault="00752287">
            <w:pPr>
              <w:spacing w:line="360" w:lineRule="auto"/>
              <w:jc w:val="both"/>
            </w:pPr>
          </w:p>
        </w:tc>
      </w:tr>
    </w:tbl>
    <w:p w:rsidR="00752287" w:rsidRDefault="00752287" w:rsidP="00752287"/>
    <w:p w:rsidR="00752287" w:rsidRDefault="00752287" w:rsidP="00752287">
      <w:pPr>
        <w:ind w:left="360"/>
      </w:pPr>
    </w:p>
    <w:p w:rsidR="00286CF6" w:rsidRDefault="00286CF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752287" w:rsidRDefault="00752287" w:rsidP="007522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</w:rPr>
        <w:lastRenderedPageBreak/>
        <w:t>1.ПАСПОРТ  ПРОГРАММЫ  УЧЕБНОЙ ДИСЦИАЛИНЫ</w:t>
      </w:r>
    </w:p>
    <w:p w:rsidR="00CC2028" w:rsidRDefault="00CC2028" w:rsidP="007522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752287" w:rsidRDefault="00CC2028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ОП.05 «</w:t>
      </w:r>
      <w:r w:rsidR="00752287">
        <w:rPr>
          <w:b/>
          <w:bCs/>
        </w:rPr>
        <w:t>Безопасность жизнедеятельности</w:t>
      </w:r>
      <w:r>
        <w:rPr>
          <w:b/>
          <w:bCs/>
        </w:rPr>
        <w:t>»</w:t>
      </w:r>
    </w:p>
    <w:p w:rsidR="00752287" w:rsidRDefault="00752287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bCs/>
        </w:rPr>
      </w:pPr>
    </w:p>
    <w:p w:rsidR="00752287" w:rsidRDefault="00752287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bCs/>
        </w:rPr>
      </w:pPr>
      <w:r>
        <w:rPr>
          <w:b/>
          <w:bCs/>
        </w:rPr>
        <w:t>1.1. Область применения программы  учебной дисциплины.</w:t>
      </w:r>
    </w:p>
    <w:p w:rsidR="00745D70" w:rsidRPr="00CE1B31" w:rsidRDefault="00745D70" w:rsidP="00745D70">
      <w:pPr>
        <w:pStyle w:val="140"/>
        <w:shd w:val="clear" w:color="auto" w:fill="auto"/>
        <w:spacing w:line="322" w:lineRule="exact"/>
        <w:ind w:left="20" w:right="20" w:firstLine="720"/>
        <w:rPr>
          <w:sz w:val="24"/>
          <w:szCs w:val="24"/>
        </w:rPr>
      </w:pPr>
      <w:r w:rsidRPr="00CE1B31">
        <w:rPr>
          <w:sz w:val="24"/>
          <w:szCs w:val="24"/>
        </w:rPr>
        <w:t xml:space="preserve">Рабочая программа учебной дисциплины ОП.05 </w:t>
      </w:r>
      <w:r w:rsidRPr="00D5768A">
        <w:rPr>
          <w:sz w:val="24"/>
          <w:szCs w:val="24"/>
        </w:rPr>
        <w:t>«Безопасность жизнедеятельности»</w:t>
      </w:r>
      <w:r w:rsidRPr="00CE1B31">
        <w:rPr>
          <w:sz w:val="24"/>
          <w:szCs w:val="24"/>
        </w:rPr>
        <w:t xml:space="preserve"> является частью основной профессиональной образовательной программы в соответствии с ФГОС по </w:t>
      </w:r>
      <w:r w:rsidRPr="00CE1B31">
        <w:rPr>
          <w:rFonts w:eastAsia="Courier New"/>
          <w:bCs/>
          <w:spacing w:val="0"/>
          <w:sz w:val="24"/>
          <w:szCs w:val="24"/>
        </w:rPr>
        <w:t>профессии 3</w:t>
      </w:r>
      <w:r w:rsidR="00274539" w:rsidRPr="00CE1B31">
        <w:rPr>
          <w:rFonts w:eastAsia="Courier New"/>
          <w:bCs/>
          <w:spacing w:val="0"/>
          <w:sz w:val="24"/>
          <w:szCs w:val="24"/>
        </w:rPr>
        <w:t>8</w:t>
      </w:r>
      <w:r w:rsidRPr="00CE1B31">
        <w:rPr>
          <w:rFonts w:eastAsia="Courier New"/>
          <w:bCs/>
          <w:spacing w:val="0"/>
          <w:sz w:val="24"/>
          <w:szCs w:val="24"/>
        </w:rPr>
        <w:t>.01.</w:t>
      </w:r>
      <w:r w:rsidR="00274539" w:rsidRPr="00CE1B31">
        <w:rPr>
          <w:rFonts w:eastAsia="Courier New"/>
          <w:bCs/>
          <w:spacing w:val="0"/>
          <w:sz w:val="24"/>
          <w:szCs w:val="24"/>
        </w:rPr>
        <w:t>02</w:t>
      </w:r>
      <w:r w:rsidRPr="00CE1B31">
        <w:rPr>
          <w:rFonts w:eastAsia="Courier New"/>
          <w:bCs/>
          <w:spacing w:val="0"/>
          <w:sz w:val="24"/>
          <w:szCs w:val="24"/>
        </w:rPr>
        <w:t xml:space="preserve">. </w:t>
      </w:r>
      <w:r w:rsidR="00274539" w:rsidRPr="00CE1B31">
        <w:rPr>
          <w:rFonts w:eastAsia="Courier New"/>
          <w:bCs/>
          <w:spacing w:val="0"/>
          <w:sz w:val="24"/>
          <w:szCs w:val="24"/>
        </w:rPr>
        <w:t xml:space="preserve">Продавец, контролер-кассир. </w:t>
      </w:r>
      <w:r w:rsidRPr="00CE1B31">
        <w:rPr>
          <w:sz w:val="24"/>
          <w:szCs w:val="24"/>
        </w:rPr>
        <w:t>Рабочая программа учебной дисциплины может быть использована в дополнительном профессиональном образовании в рамках реализации программ переподготовки кадров в учреждениях СПО.</w:t>
      </w:r>
    </w:p>
    <w:p w:rsidR="00745D70" w:rsidRDefault="00745D70" w:rsidP="00745D70">
      <w:pPr>
        <w:pStyle w:val="140"/>
        <w:shd w:val="clear" w:color="auto" w:fill="auto"/>
        <w:spacing w:line="322" w:lineRule="exact"/>
        <w:ind w:left="20" w:right="20" w:firstLine="720"/>
      </w:pPr>
    </w:p>
    <w:p w:rsidR="00752287" w:rsidRDefault="00752287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bCs/>
        </w:rPr>
      </w:pPr>
      <w:r>
        <w:rPr>
          <w:b/>
          <w:bCs/>
        </w:rPr>
        <w:t>1.2. Место учебной дисциплины в структуре основной профессиональной образовательной программы.</w:t>
      </w:r>
    </w:p>
    <w:p w:rsidR="00752287" w:rsidRDefault="00752287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bCs/>
        </w:rPr>
      </w:pPr>
      <w:r>
        <w:t>Дисциплина входит в общепрофессиональный цикл.</w:t>
      </w:r>
    </w:p>
    <w:p w:rsidR="00752287" w:rsidRDefault="00752287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b/>
          <w:bCs/>
        </w:rPr>
        <w:t>1.3. Цели и задачи учебной дисциплины – требования к результатам освоения дисциплины:</w:t>
      </w:r>
    </w:p>
    <w:p w:rsidR="00752287" w:rsidRDefault="00752287" w:rsidP="00752287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освоения учебной дисциплины обучающийся должен </w:t>
      </w:r>
      <w:r w:rsidRPr="005E3A4A">
        <w:rPr>
          <w:rFonts w:ascii="Times New Roman" w:hAnsi="Times New Roman" w:cs="Times New Roman"/>
          <w:b/>
        </w:rPr>
        <w:t xml:space="preserve">уметь: </w:t>
      </w:r>
    </w:p>
    <w:p w:rsidR="00752287" w:rsidRDefault="00752287" w:rsidP="00752287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-организовывать и проводить мероприятия по защите работающих и населения от негативных воздействий чрезвычайных ситуаций;</w:t>
      </w:r>
    </w:p>
    <w:p w:rsidR="00752287" w:rsidRDefault="00752287" w:rsidP="00752287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752287" w:rsidRDefault="00752287" w:rsidP="00752287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-использовать средства индивидуальной и коллективной защиты от оружия массового поражения;                                   </w:t>
      </w:r>
    </w:p>
    <w:p w:rsidR="00752287" w:rsidRDefault="00752287" w:rsidP="00752287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-применять первичные средства пожаротушения;</w:t>
      </w:r>
    </w:p>
    <w:p w:rsidR="00752287" w:rsidRDefault="00752287" w:rsidP="00752287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-ориентироваться в перечне военно-учетных специальностей и самостоятельно определять среди них родственные полученной профессии;</w:t>
      </w:r>
      <w:proofErr w:type="gramEnd"/>
    </w:p>
    <w:p w:rsidR="00752287" w:rsidRDefault="00752287" w:rsidP="00752287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752287" w:rsidRDefault="00752287" w:rsidP="00752287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752287" w:rsidRDefault="00752287" w:rsidP="00752287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оказывать первую помощь</w:t>
      </w:r>
      <w:r w:rsidR="00CC6585">
        <w:rPr>
          <w:rFonts w:ascii="Times New Roman" w:hAnsi="Times New Roman" w:cs="Times New Roman"/>
        </w:rPr>
        <w:t xml:space="preserve"> пострадавшим</w:t>
      </w:r>
      <w:r>
        <w:rPr>
          <w:rFonts w:ascii="Times New Roman" w:hAnsi="Times New Roman" w:cs="Times New Roman"/>
        </w:rPr>
        <w:t>.</w:t>
      </w:r>
    </w:p>
    <w:p w:rsidR="00752287" w:rsidRDefault="00752287" w:rsidP="00752287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результате освоения учебной дисциплины обучающийся должен </w:t>
      </w:r>
      <w:r w:rsidRPr="00745D70">
        <w:rPr>
          <w:rFonts w:ascii="Times New Roman" w:hAnsi="Times New Roman" w:cs="Times New Roman"/>
          <w:b/>
        </w:rPr>
        <w:t>знать:</w:t>
      </w:r>
    </w:p>
    <w:p w:rsidR="00752287" w:rsidRDefault="00752287" w:rsidP="00752287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752287" w:rsidRDefault="00752287" w:rsidP="00752287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-основные виды потенциальных опасностей и их последствия в профессиональной </w:t>
      </w:r>
      <w:r>
        <w:rPr>
          <w:rFonts w:ascii="Times New Roman" w:hAnsi="Times New Roman" w:cs="Times New Roman"/>
        </w:rPr>
        <w:lastRenderedPageBreak/>
        <w:t>деятельности и быту, принципы снижения вероятности их реализации;</w:t>
      </w:r>
    </w:p>
    <w:p w:rsidR="00752287" w:rsidRDefault="00752287" w:rsidP="00752287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-основы военной службы и обороны государства;</w:t>
      </w:r>
    </w:p>
    <w:p w:rsidR="00752287" w:rsidRDefault="00752287" w:rsidP="00752287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-задачи и основные мероприятия гражданской обороны;</w:t>
      </w:r>
    </w:p>
    <w:p w:rsidR="00752287" w:rsidRDefault="00752287" w:rsidP="00752287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-способы защиты населения от оружия массового поражения;</w:t>
      </w:r>
    </w:p>
    <w:p w:rsidR="00752287" w:rsidRDefault="00752287" w:rsidP="00752287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-меры пожарной безопасности и правила безопасного поведения при пожарах;</w:t>
      </w:r>
    </w:p>
    <w:p w:rsidR="00752287" w:rsidRDefault="00752287" w:rsidP="00752287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-организацию и порядок призыва граждан на военную службу и поступления на нее в добровольном порядке;</w:t>
      </w:r>
    </w:p>
    <w:p w:rsidR="00752287" w:rsidRDefault="00752287" w:rsidP="00752287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</w:t>
      </w:r>
      <w:r w:rsidR="005E3A4A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ПО;</w:t>
      </w:r>
    </w:p>
    <w:p w:rsidR="005E3A4A" w:rsidRDefault="00752287" w:rsidP="00752287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-область применения получаемых профессиональных знаний при исполнении обязанностей военной службы.</w:t>
      </w:r>
    </w:p>
    <w:p w:rsidR="00752287" w:rsidRDefault="005E3A4A" w:rsidP="009D759F">
      <w:pPr>
        <w:pStyle w:val="a5"/>
        <w:spacing w:line="360" w:lineRule="auto"/>
        <w:ind w:firstLine="1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-порядок и правила оказания первой помощи</w:t>
      </w:r>
      <w:r w:rsidR="00CC6585">
        <w:rPr>
          <w:rFonts w:ascii="Times New Roman" w:hAnsi="Times New Roman" w:cs="Times New Roman"/>
        </w:rPr>
        <w:t xml:space="preserve"> пострадавшим</w:t>
      </w:r>
      <w:r w:rsidR="00C60B29">
        <w:rPr>
          <w:rFonts w:ascii="Times New Roman" w:hAnsi="Times New Roman" w:cs="Times New Roman"/>
        </w:rPr>
        <w:t>.</w:t>
      </w:r>
      <w:r w:rsidR="00752287">
        <w:rPr>
          <w:rFonts w:ascii="Times New Roman" w:hAnsi="Times New Roman" w:cs="Times New Roman"/>
          <w:lang w:val="en-US"/>
        </w:rPr>
        <w:t> </w:t>
      </w:r>
    </w:p>
    <w:p w:rsidR="00752287" w:rsidRDefault="00752287" w:rsidP="00745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1.4. </w:t>
      </w:r>
      <w:r w:rsidR="00CC2028">
        <w:rPr>
          <w:b/>
          <w:bCs/>
        </w:rPr>
        <w:t>К</w:t>
      </w:r>
      <w:r>
        <w:rPr>
          <w:b/>
          <w:bCs/>
        </w:rPr>
        <w:t>оличество часов на освоение программы учебной дисциплины:</w:t>
      </w:r>
    </w:p>
    <w:p w:rsidR="00752287" w:rsidRDefault="00752287" w:rsidP="00181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        -максимальная учебная нагрузка </w:t>
      </w:r>
      <w:proofErr w:type="gramStart"/>
      <w:r>
        <w:t>обучающегося</w:t>
      </w:r>
      <w:proofErr w:type="gramEnd"/>
      <w:r>
        <w:t xml:space="preserve"> - 4</w:t>
      </w:r>
      <w:r w:rsidR="00D339F8">
        <w:t>6</w:t>
      </w:r>
      <w:r>
        <w:t xml:space="preserve"> часов,  включая</w:t>
      </w:r>
    </w:p>
    <w:p w:rsidR="00752287" w:rsidRDefault="00752287" w:rsidP="00181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       обязательную аудиторную учебную нагрузку обучающегося - 32 часа и       </w:t>
      </w:r>
    </w:p>
    <w:p w:rsidR="00752287" w:rsidRDefault="00752287" w:rsidP="00181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       самостоятельную работу обучающегося - 1</w:t>
      </w:r>
      <w:r w:rsidR="00D339F8">
        <w:t>4</w:t>
      </w:r>
      <w:r>
        <w:t xml:space="preserve">  часов.</w:t>
      </w:r>
    </w:p>
    <w:p w:rsidR="00752287" w:rsidRDefault="00752287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267985" w:rsidRDefault="00267985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267985" w:rsidRDefault="00267985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267985" w:rsidRDefault="00267985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267985" w:rsidRDefault="00267985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267985" w:rsidRDefault="00267985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267985" w:rsidRDefault="00267985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267985" w:rsidRDefault="00267985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267985" w:rsidRDefault="00267985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267985" w:rsidRDefault="00267985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267985" w:rsidRDefault="00267985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267985" w:rsidRDefault="00267985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267985" w:rsidRDefault="00267985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267985" w:rsidRDefault="00267985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267985" w:rsidRDefault="00267985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267985" w:rsidRDefault="00267985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267985" w:rsidRDefault="00267985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267985" w:rsidRDefault="00267985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752287" w:rsidRDefault="00752287" w:rsidP="00752287">
      <w:pPr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lastRenderedPageBreak/>
        <w:t>СТРУКТУРА И СОДЕРЖАНИЕ УЧЕБНОЙ ДИСЦИПЛИНЫ</w:t>
      </w:r>
    </w:p>
    <w:p w:rsidR="00752287" w:rsidRDefault="00752287" w:rsidP="00752287"/>
    <w:p w:rsidR="00752287" w:rsidRDefault="00752287" w:rsidP="00752287">
      <w:pPr>
        <w:ind w:left="360"/>
        <w:rPr>
          <w:b/>
          <w:bCs/>
        </w:rPr>
      </w:pPr>
      <w:r>
        <w:rPr>
          <w:b/>
          <w:bCs/>
        </w:rPr>
        <w:t>2.1. Объем  учебной дисциплины и виды учебной работы</w:t>
      </w:r>
    </w:p>
    <w:p w:rsidR="00752287" w:rsidRDefault="00752287" w:rsidP="00752287">
      <w:pPr>
        <w:ind w:left="360"/>
      </w:pPr>
    </w:p>
    <w:tbl>
      <w:tblPr>
        <w:tblW w:w="9705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752287" w:rsidTr="00752287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Default="00752287">
            <w:pPr>
              <w:rPr>
                <w:b/>
                <w:bCs/>
              </w:rPr>
            </w:pPr>
            <w:r>
              <w:rPr>
                <w:b/>
                <w:bCs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Pr="00C90541" w:rsidRDefault="00752287">
            <w:pPr>
              <w:rPr>
                <w:b/>
              </w:rPr>
            </w:pPr>
            <w:r w:rsidRPr="00C90541">
              <w:rPr>
                <w:b/>
              </w:rPr>
              <w:t>Объем часов</w:t>
            </w:r>
          </w:p>
        </w:tc>
      </w:tr>
      <w:tr w:rsidR="00752287" w:rsidTr="00752287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Pr="00C90541" w:rsidRDefault="00752287">
            <w:pPr>
              <w:rPr>
                <w:bCs/>
              </w:rPr>
            </w:pPr>
            <w:r w:rsidRPr="00C90541">
              <w:rPr>
                <w:bCs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Default="00752287" w:rsidP="00181788">
            <w:pPr>
              <w:jc w:val="center"/>
            </w:pPr>
            <w:r>
              <w:t>4</w:t>
            </w:r>
            <w:r w:rsidR="00274539">
              <w:t>6</w:t>
            </w:r>
          </w:p>
        </w:tc>
      </w:tr>
      <w:tr w:rsidR="00752287" w:rsidTr="0075228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Pr="00C90541" w:rsidRDefault="00752287">
            <w:pPr>
              <w:rPr>
                <w:bCs/>
              </w:rPr>
            </w:pPr>
            <w:r w:rsidRPr="00C90541">
              <w:rPr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Default="00752287" w:rsidP="001817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52287" w:rsidTr="0075228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Default="00752287">
            <w: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87" w:rsidRDefault="00752287" w:rsidP="00181788">
            <w:pPr>
              <w:jc w:val="center"/>
            </w:pPr>
          </w:p>
        </w:tc>
      </w:tr>
      <w:tr w:rsidR="00752287" w:rsidTr="0075228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Default="00286CF6" w:rsidP="00286CF6">
            <w:r>
              <w:t xml:space="preserve">Теоретические </w:t>
            </w:r>
            <w:r w:rsidR="00752287">
              <w:t>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Default="00274539" w:rsidP="00181788">
            <w:pPr>
              <w:jc w:val="center"/>
            </w:pPr>
            <w:r>
              <w:t>16</w:t>
            </w:r>
          </w:p>
        </w:tc>
      </w:tr>
      <w:tr w:rsidR="00752287" w:rsidTr="0075228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Default="00752287">
            <w:r>
              <w:t xml:space="preserve">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87" w:rsidRDefault="00274539" w:rsidP="00181788">
            <w:pPr>
              <w:jc w:val="center"/>
            </w:pPr>
            <w:r>
              <w:t>16</w:t>
            </w:r>
          </w:p>
        </w:tc>
      </w:tr>
      <w:tr w:rsidR="00752287" w:rsidTr="0075228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Pr="00C90541" w:rsidRDefault="00752287">
            <w:pPr>
              <w:rPr>
                <w:bCs/>
              </w:rPr>
            </w:pPr>
            <w:r w:rsidRPr="00C90541">
              <w:rPr>
                <w:bCs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Default="00752287" w:rsidP="00181788">
            <w:pPr>
              <w:jc w:val="center"/>
            </w:pPr>
            <w:r>
              <w:t>1</w:t>
            </w:r>
            <w:r w:rsidR="00274539">
              <w:t>4</w:t>
            </w:r>
          </w:p>
        </w:tc>
      </w:tr>
      <w:tr w:rsidR="00752287" w:rsidTr="00752287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Default="00752287" w:rsidP="00CE405E">
            <w:r>
              <w:t>Итоговая аттестация в форме</w:t>
            </w:r>
            <w:r w:rsidR="00181788">
              <w:t xml:space="preserve"> </w:t>
            </w:r>
            <w:r w:rsidR="00CE405E">
              <w:t xml:space="preserve">                    </w:t>
            </w:r>
            <w:r w:rsidR="00286CF6">
              <w:t>зачёт</w:t>
            </w:r>
            <w:r w:rsidR="00181788">
              <w:t>а</w:t>
            </w:r>
            <w:r>
              <w:t xml:space="preserve">.   </w:t>
            </w:r>
          </w:p>
        </w:tc>
      </w:tr>
    </w:tbl>
    <w:p w:rsidR="00752287" w:rsidRDefault="00752287" w:rsidP="00752287">
      <w:pPr>
        <w:ind w:left="360"/>
      </w:pPr>
    </w:p>
    <w:p w:rsidR="00752287" w:rsidRDefault="00752287" w:rsidP="00752287">
      <w:pPr>
        <w:ind w:left="360"/>
      </w:pPr>
    </w:p>
    <w:p w:rsidR="00752287" w:rsidRDefault="00752287" w:rsidP="00752287">
      <w:pPr>
        <w:sectPr w:rsidR="00752287">
          <w:pgSz w:w="11906" w:h="16838"/>
          <w:pgMar w:top="1134" w:right="850" w:bottom="1134" w:left="1134" w:header="720" w:footer="720" w:gutter="0"/>
          <w:paperSrc w:other="43"/>
          <w:cols w:space="720"/>
        </w:sectPr>
      </w:pPr>
    </w:p>
    <w:p w:rsidR="00752287" w:rsidRDefault="00752287" w:rsidP="00745D70">
      <w:pPr>
        <w:ind w:left="720"/>
        <w:jc w:val="center"/>
        <w:rPr>
          <w:b/>
          <w:bCs/>
        </w:rPr>
      </w:pPr>
      <w:r w:rsidRPr="00286CF6">
        <w:rPr>
          <w:b/>
          <w:bCs/>
          <w:sz w:val="28"/>
        </w:rPr>
        <w:lastRenderedPageBreak/>
        <w:t xml:space="preserve">Содержание учебной дисциплины </w:t>
      </w:r>
      <w:r w:rsidR="00745D70">
        <w:rPr>
          <w:b/>
          <w:bCs/>
          <w:sz w:val="28"/>
        </w:rPr>
        <w:t xml:space="preserve">ОП.05 </w:t>
      </w:r>
      <w:r w:rsidRPr="00286CF6">
        <w:rPr>
          <w:b/>
          <w:bCs/>
          <w:sz w:val="28"/>
        </w:rPr>
        <w:t>« Безопасность жизнедеятельности»</w:t>
      </w:r>
    </w:p>
    <w:p w:rsidR="00752287" w:rsidRDefault="00752287" w:rsidP="00752287"/>
    <w:p w:rsidR="00752287" w:rsidRDefault="00752287" w:rsidP="00752287">
      <w:pPr>
        <w:rPr>
          <w:i/>
          <w:iCs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9786"/>
        <w:gridCol w:w="1271"/>
      </w:tblGrid>
      <w:tr w:rsidR="00601FB8" w:rsidTr="00601FB8">
        <w:trPr>
          <w:trHeight w:val="20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F6" w:rsidRDefault="00286CF6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F6" w:rsidRDefault="00286CF6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 w:rsidR="00745D70">
              <w:rPr>
                <w:b/>
                <w:bCs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F6" w:rsidRPr="00286CF6" w:rsidRDefault="00286CF6" w:rsidP="00CE405E">
            <w:pPr>
              <w:pStyle w:val="80"/>
              <w:shd w:val="clear" w:color="auto" w:fill="auto"/>
              <w:spacing w:after="120" w:line="360" w:lineRule="auto"/>
              <w:ind w:firstLine="0"/>
              <w:contextualSpacing/>
              <w:jc w:val="center"/>
              <w:rPr>
                <w:sz w:val="24"/>
              </w:rPr>
            </w:pPr>
            <w:r w:rsidRPr="00286CF6">
              <w:rPr>
                <w:rStyle w:val="81"/>
                <w:sz w:val="24"/>
              </w:rPr>
              <w:t>Объем</w:t>
            </w:r>
            <w:r w:rsidR="00181788">
              <w:rPr>
                <w:rStyle w:val="81"/>
                <w:sz w:val="24"/>
              </w:rPr>
              <w:t xml:space="preserve"> </w:t>
            </w:r>
            <w:r w:rsidRPr="00286CF6">
              <w:rPr>
                <w:rStyle w:val="81"/>
                <w:sz w:val="24"/>
              </w:rPr>
              <w:t>часов</w:t>
            </w:r>
          </w:p>
        </w:tc>
      </w:tr>
      <w:tr w:rsidR="00601FB8" w:rsidTr="009151D8">
        <w:trPr>
          <w:trHeight w:val="57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F6" w:rsidRDefault="00286CF6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F6" w:rsidRDefault="00286CF6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F6" w:rsidRDefault="00286CF6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9151D8" w:rsidTr="00532C17">
        <w:trPr>
          <w:trHeight w:val="20"/>
        </w:trPr>
        <w:tc>
          <w:tcPr>
            <w:tcW w:w="1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1D8" w:rsidRPr="00C1416F" w:rsidRDefault="009151D8" w:rsidP="009151D8">
            <w:pPr>
              <w:spacing w:line="360" w:lineRule="auto"/>
              <w:jc w:val="center"/>
              <w:rPr>
                <w:b/>
                <w:bCs/>
              </w:rPr>
            </w:pPr>
            <w:r w:rsidRPr="00C1416F">
              <w:rPr>
                <w:b/>
                <w:bCs/>
              </w:rPr>
              <w:t>Раздел 1.</w:t>
            </w:r>
          </w:p>
          <w:p w:rsidR="009151D8" w:rsidRPr="00C1416F" w:rsidRDefault="009151D8" w:rsidP="009151D8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C1416F">
              <w:rPr>
                <w:rStyle w:val="81"/>
                <w:color w:val="000000" w:themeColor="text1"/>
                <w:sz w:val="24"/>
                <w:szCs w:val="24"/>
              </w:rPr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1D8" w:rsidRPr="00C1416F" w:rsidRDefault="009151D8" w:rsidP="00CE405E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01FB8" w:rsidTr="00181788">
        <w:trPr>
          <w:trHeight w:val="2043"/>
        </w:trPr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72" w:rsidRPr="00300372" w:rsidRDefault="00300372" w:rsidP="00CE405E">
            <w:pPr>
              <w:spacing w:line="360" w:lineRule="auto"/>
              <w:rPr>
                <w:b/>
              </w:rPr>
            </w:pPr>
            <w:r w:rsidRPr="00300372">
              <w:rPr>
                <w:b/>
              </w:rPr>
              <w:t>Тема</w:t>
            </w:r>
            <w:proofErr w:type="gramStart"/>
            <w:r w:rsidRPr="00300372">
              <w:rPr>
                <w:b/>
              </w:rPr>
              <w:t>1</w:t>
            </w:r>
            <w:proofErr w:type="gramEnd"/>
            <w:r w:rsidRPr="00300372">
              <w:rPr>
                <w:b/>
              </w:rPr>
              <w:t>.1.</w:t>
            </w:r>
          </w:p>
          <w:p w:rsidR="00300372" w:rsidRDefault="00300372" w:rsidP="00CE405E">
            <w:pPr>
              <w:spacing w:line="360" w:lineRule="auto"/>
            </w:pPr>
            <w:r>
              <w:t>Мероприятия по защите работающих и населения от негативных воздействий чрезвычайных ситуаций</w:t>
            </w:r>
          </w:p>
          <w:p w:rsidR="00300372" w:rsidRDefault="00300372" w:rsidP="00CE405E">
            <w:pPr>
              <w:spacing w:line="360" w:lineRule="auto"/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372" w:rsidRDefault="00300372" w:rsidP="00CE405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300372" w:rsidRDefault="00300372" w:rsidP="00CE405E">
            <w:pPr>
              <w:spacing w:line="360" w:lineRule="auto"/>
            </w:pPr>
            <w:r>
              <w:t>Нормативно-правовая база по обеспечению устойчивости объектов экономики</w:t>
            </w:r>
          </w:p>
          <w:p w:rsidR="00300372" w:rsidRDefault="00300372" w:rsidP="00CE405E">
            <w:pPr>
              <w:spacing w:line="360" w:lineRule="auto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  <w:p w:rsidR="00300372" w:rsidRDefault="00300372" w:rsidP="00CE405E">
            <w:pPr>
              <w:spacing w:line="360" w:lineRule="auto"/>
            </w:pPr>
            <w:r>
              <w:t>Защита работающих и населения от негативных воздействий чрезвычайных ситуаций, стихийных явлений, в том числе в условиях противодействия терроризму.</w:t>
            </w:r>
          </w:p>
          <w:p w:rsidR="00300372" w:rsidRDefault="00300372" w:rsidP="00CE405E">
            <w:pPr>
              <w:spacing w:line="360" w:lineRule="auto"/>
              <w:rPr>
                <w:b/>
                <w:bCs/>
              </w:rPr>
            </w:pPr>
            <w:r>
              <w:t>Прогнозирование развития событий и оценки их последствий.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72" w:rsidRDefault="00300372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601FB8" w:rsidTr="00601FB8">
        <w:trPr>
          <w:trHeight w:val="357"/>
        </w:trPr>
        <w:tc>
          <w:tcPr>
            <w:tcW w:w="4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F6" w:rsidRDefault="00286CF6" w:rsidP="00CE405E">
            <w:pPr>
              <w:spacing w:line="360" w:lineRule="auto"/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88" w:rsidRDefault="00286CF6" w:rsidP="00CE405E">
            <w:pPr>
              <w:spacing w:line="360" w:lineRule="auto"/>
            </w:pPr>
            <w:r>
              <w:rPr>
                <w:b/>
                <w:bCs/>
              </w:rPr>
              <w:t>Практические занятия</w:t>
            </w:r>
            <w:r>
              <w:t xml:space="preserve">: </w:t>
            </w:r>
          </w:p>
          <w:p w:rsidR="00286CF6" w:rsidRDefault="00286CF6" w:rsidP="00CE405E">
            <w:pPr>
              <w:spacing w:line="360" w:lineRule="auto"/>
              <w:rPr>
                <w:b/>
                <w:bCs/>
              </w:rPr>
            </w:pPr>
            <w:r>
              <w:t>Разработка мероприятий по защите работающего населения от негативных воздействий чрезвычайных ситуаций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F6" w:rsidRDefault="0056196B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601FB8" w:rsidTr="00181788">
        <w:trPr>
          <w:trHeight w:val="1272"/>
        </w:trPr>
        <w:tc>
          <w:tcPr>
            <w:tcW w:w="4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F6" w:rsidRDefault="00286CF6" w:rsidP="00CE405E">
            <w:pPr>
              <w:spacing w:line="360" w:lineRule="auto"/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F6" w:rsidRDefault="00286CF6" w:rsidP="00CE405E">
            <w:pPr>
              <w:spacing w:line="360" w:lineRule="auto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t xml:space="preserve">: </w:t>
            </w:r>
          </w:p>
          <w:p w:rsidR="00286CF6" w:rsidRDefault="00286CF6" w:rsidP="00CE405E">
            <w:pPr>
              <w:spacing w:line="360" w:lineRule="auto"/>
            </w:pPr>
            <w:r>
              <w:t>Подготовка реферата по темам:</w:t>
            </w:r>
          </w:p>
          <w:p w:rsidR="00286CF6" w:rsidRDefault="00286CF6" w:rsidP="00CE405E">
            <w:pPr>
              <w:spacing w:line="360" w:lineRule="auto"/>
            </w:pPr>
            <w:r>
              <w:t xml:space="preserve"> Опасность и последствия в профессиональной деятельности, принципы снижения вероятности их реализации.</w:t>
            </w:r>
          </w:p>
          <w:p w:rsidR="00286CF6" w:rsidRDefault="00286CF6" w:rsidP="00CE405E">
            <w:pPr>
              <w:spacing w:line="360" w:lineRule="auto"/>
            </w:pPr>
            <w:r>
              <w:t>Экологические катастрофы.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F6" w:rsidRDefault="00300372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601FB8" w:rsidTr="00D00A76">
        <w:trPr>
          <w:trHeight w:val="1688"/>
        </w:trPr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72" w:rsidRPr="00300372" w:rsidRDefault="00300372" w:rsidP="00CE405E">
            <w:pPr>
              <w:spacing w:line="276" w:lineRule="auto"/>
              <w:rPr>
                <w:b/>
              </w:rPr>
            </w:pPr>
            <w:r w:rsidRPr="00300372">
              <w:rPr>
                <w:b/>
              </w:rPr>
              <w:lastRenderedPageBreak/>
              <w:t>Тема 1.2.</w:t>
            </w:r>
          </w:p>
          <w:p w:rsidR="00300372" w:rsidRDefault="00300372" w:rsidP="00CE405E">
            <w:pPr>
              <w:spacing w:line="276" w:lineRule="auto"/>
            </w:pPr>
            <w:r>
              <w:t>Гражданская оборона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72" w:rsidRDefault="00300372" w:rsidP="00CE405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материала:</w:t>
            </w:r>
          </w:p>
          <w:p w:rsidR="00300372" w:rsidRDefault="00300372" w:rsidP="00CE405E">
            <w:pPr>
              <w:spacing w:line="276" w:lineRule="auto"/>
            </w:pPr>
            <w:r>
              <w:t>Задачи и основные мероприятия гражданской обороны</w:t>
            </w:r>
          </w:p>
          <w:p w:rsidR="00300372" w:rsidRDefault="00300372" w:rsidP="00CE405E">
            <w:pPr>
              <w:spacing w:line="276" w:lineRule="auto"/>
            </w:pPr>
            <w:r>
              <w:t>Способы защиты населения от оружия массового поражения.</w:t>
            </w:r>
          </w:p>
          <w:p w:rsidR="00300372" w:rsidRDefault="00300372" w:rsidP="00CE405E">
            <w:pPr>
              <w:spacing w:line="276" w:lineRule="auto"/>
            </w:pPr>
            <w:r>
              <w:t>Меры пожарной безопасности и правила безопасного поведения при пожарах. Первичные средства тушения пожаров.</w:t>
            </w:r>
          </w:p>
          <w:p w:rsidR="00300372" w:rsidRDefault="00300372" w:rsidP="00CE405E">
            <w:pPr>
              <w:spacing w:line="276" w:lineRule="auto"/>
              <w:rPr>
                <w:b/>
                <w:bCs/>
              </w:rPr>
            </w:pPr>
            <w:r>
              <w:t>Порядок и правила оказания первой помощи пострадавшим.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72" w:rsidRDefault="0056196B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D00A76" w:rsidTr="00D00A76">
        <w:trPr>
          <w:trHeight w:val="423"/>
        </w:trPr>
        <w:tc>
          <w:tcPr>
            <w:tcW w:w="4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372" w:rsidRDefault="00300372" w:rsidP="00CE405E">
            <w:pPr>
              <w:spacing w:line="276" w:lineRule="auto"/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72" w:rsidRDefault="00300372" w:rsidP="00CE405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занятия:</w:t>
            </w:r>
          </w:p>
          <w:p w:rsidR="00300372" w:rsidRDefault="00300372" w:rsidP="00CE405E">
            <w:pPr>
              <w:spacing w:line="276" w:lineRule="auto"/>
            </w:pPr>
            <w:r>
              <w:t>Проведение аварийно-спасательных работ и спасение людей.</w:t>
            </w:r>
          </w:p>
          <w:p w:rsidR="00300372" w:rsidRDefault="00300372" w:rsidP="00CE405E">
            <w:pPr>
              <w:spacing w:line="276" w:lineRule="auto"/>
            </w:pPr>
            <w:proofErr w:type="gramStart"/>
            <w:r>
              <w:t>Отработка приёмов оказания первой помощи пострадавшим: при кровотечениях, травмах, ожогах, обморожениях, утоплениях, поражениях электрическим током, укусах животными, насекомыми, заболеваниях сердечно-сосудистой системы и т.д.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72" w:rsidRDefault="0056196B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300372" w:rsidTr="00CE405E">
        <w:trPr>
          <w:trHeight w:val="841"/>
        </w:trPr>
        <w:tc>
          <w:tcPr>
            <w:tcW w:w="4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72" w:rsidRDefault="00300372" w:rsidP="00CE405E">
            <w:pPr>
              <w:spacing w:line="276" w:lineRule="auto"/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72" w:rsidRDefault="00300372" w:rsidP="00CE405E">
            <w:pPr>
              <w:spacing w:line="276" w:lineRule="auto"/>
            </w:pPr>
            <w:r>
              <w:rPr>
                <w:b/>
                <w:bCs/>
              </w:rPr>
              <w:t>Самостоятельная работа</w:t>
            </w:r>
            <w:r>
              <w:t xml:space="preserve">: </w:t>
            </w:r>
          </w:p>
          <w:p w:rsidR="00300372" w:rsidRDefault="00300372" w:rsidP="00CE405E">
            <w:pPr>
              <w:spacing w:line="276" w:lineRule="auto"/>
            </w:pPr>
            <w:r>
              <w:t>Способы защиты населения от оружия массового поражения.</w:t>
            </w:r>
          </w:p>
          <w:p w:rsidR="00300372" w:rsidRDefault="00300372" w:rsidP="00CE405E">
            <w:pPr>
              <w:spacing w:line="276" w:lineRule="auto"/>
            </w:pPr>
            <w:r>
              <w:t>Составить презентацию по теме Современные средства тушения пожаров.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72" w:rsidRDefault="00300372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EB0C55" w:rsidTr="00F033A4">
        <w:trPr>
          <w:trHeight w:val="713"/>
        </w:trPr>
        <w:tc>
          <w:tcPr>
            <w:tcW w:w="41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C55" w:rsidRDefault="00EB0C55" w:rsidP="00CE405E">
            <w:pPr>
              <w:spacing w:line="360" w:lineRule="auto"/>
            </w:pPr>
            <w:r w:rsidRPr="00300372">
              <w:rPr>
                <w:b/>
              </w:rPr>
              <w:t>Тема 1.3.</w:t>
            </w:r>
          </w:p>
          <w:p w:rsidR="00EB0C55" w:rsidRPr="00300372" w:rsidRDefault="00EB0C55" w:rsidP="00CE405E">
            <w:pPr>
              <w:spacing w:line="360" w:lineRule="auto"/>
              <w:rPr>
                <w:b/>
              </w:rPr>
            </w:pPr>
            <w:r w:rsidRPr="00300372">
              <w:rPr>
                <w:rStyle w:val="81"/>
                <w:b w:val="0"/>
                <w:sz w:val="24"/>
                <w:szCs w:val="24"/>
              </w:rPr>
              <w:t xml:space="preserve">Чрезвычайные ситуации </w:t>
            </w:r>
            <w:r>
              <w:rPr>
                <w:rStyle w:val="81"/>
                <w:b w:val="0"/>
              </w:rPr>
              <w:t>социального происхождения</w:t>
            </w:r>
          </w:p>
          <w:p w:rsidR="00EB0C55" w:rsidRDefault="00EB0C55" w:rsidP="00CE405E">
            <w:pPr>
              <w:spacing w:line="360" w:lineRule="auto"/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55" w:rsidRDefault="00EB0C55" w:rsidP="00CE405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материала:</w:t>
            </w:r>
          </w:p>
          <w:p w:rsidR="00EB0C55" w:rsidRPr="00085121" w:rsidRDefault="00085121" w:rsidP="00CE405E">
            <w:pPr>
              <w:spacing w:line="360" w:lineRule="auto"/>
            </w:pPr>
            <w:r>
              <w:t>Терроризм как угроза национальной безопасности Российской Федерации. Международный терроризм. Террористическая деятельность в современных условиях. Классификация чрезвычайных ситуаций социального происхождения (криминализация общества, организованная преступность, шантаж, мошенничество, бандитизм, инфекционные и венерические заболевания).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55" w:rsidRDefault="0056196B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EB0C55" w:rsidTr="00601FB8">
        <w:trPr>
          <w:trHeight w:val="610"/>
        </w:trPr>
        <w:tc>
          <w:tcPr>
            <w:tcW w:w="4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C55" w:rsidRPr="00300372" w:rsidRDefault="00EB0C55" w:rsidP="00CE405E">
            <w:pPr>
              <w:spacing w:line="360" w:lineRule="auto"/>
              <w:rPr>
                <w:b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55" w:rsidRDefault="00EB0C55" w:rsidP="00CE405E">
            <w:pPr>
              <w:spacing w:line="360" w:lineRule="auto"/>
            </w:pPr>
            <w:r>
              <w:rPr>
                <w:b/>
                <w:bCs/>
              </w:rPr>
              <w:t>Самостоятельная работа</w:t>
            </w:r>
            <w:r>
              <w:t xml:space="preserve">: </w:t>
            </w:r>
          </w:p>
          <w:p w:rsidR="00EB0C55" w:rsidRPr="00EB0C55" w:rsidRDefault="00EB0C55" w:rsidP="00CE405E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Защита и жизнеобеспечение населения в условиях чрезвычайной ситуации.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55" w:rsidRDefault="00EB0C55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300372" w:rsidTr="009151D8">
        <w:trPr>
          <w:trHeight w:val="1266"/>
        </w:trPr>
        <w:tc>
          <w:tcPr>
            <w:tcW w:w="4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72" w:rsidRDefault="00300372" w:rsidP="00CE405E">
            <w:pPr>
              <w:spacing w:line="360" w:lineRule="auto"/>
            </w:pPr>
            <w:r w:rsidRPr="00300372">
              <w:rPr>
                <w:b/>
              </w:rPr>
              <w:t>Тема 1.</w:t>
            </w:r>
            <w:r>
              <w:rPr>
                <w:b/>
              </w:rPr>
              <w:t>4</w:t>
            </w:r>
            <w:r w:rsidRPr="00300372">
              <w:rPr>
                <w:b/>
              </w:rPr>
              <w:t>.</w:t>
            </w:r>
          </w:p>
          <w:p w:rsidR="00300372" w:rsidRPr="00300372" w:rsidRDefault="00300372" w:rsidP="009151D8">
            <w:pPr>
              <w:spacing w:line="360" w:lineRule="auto"/>
              <w:rPr>
                <w:b/>
              </w:rPr>
            </w:pPr>
            <w:r w:rsidRPr="00300372">
              <w:rPr>
                <w:rStyle w:val="81"/>
                <w:b w:val="0"/>
                <w:sz w:val="24"/>
                <w:szCs w:val="24"/>
              </w:rPr>
              <w:t xml:space="preserve">Чрезвычайные ситуации </w:t>
            </w:r>
            <w:r w:rsidRPr="00300372">
              <w:rPr>
                <w:rStyle w:val="81"/>
                <w:b w:val="0"/>
              </w:rPr>
              <w:t>военног</w:t>
            </w:r>
            <w:r w:rsidRPr="00300372">
              <w:rPr>
                <w:rStyle w:val="81"/>
                <w:b w:val="0"/>
                <w:sz w:val="24"/>
                <w:szCs w:val="24"/>
              </w:rPr>
              <w:t>о времени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55" w:rsidRDefault="00EB0C55" w:rsidP="00CE405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материала:</w:t>
            </w:r>
          </w:p>
          <w:p w:rsidR="00BA3A5C" w:rsidRDefault="00BA3A5C" w:rsidP="00CE405E">
            <w:pPr>
              <w:spacing w:line="360" w:lineRule="auto"/>
            </w:pPr>
            <w:r>
              <w:t>Ядерное оружие.</w:t>
            </w:r>
          </w:p>
          <w:p w:rsidR="00BA3A5C" w:rsidRDefault="00BA3A5C" w:rsidP="00CE405E">
            <w:pPr>
              <w:spacing w:line="360" w:lineRule="auto"/>
            </w:pPr>
            <w:r>
              <w:t>Химическое и биологическое оружие.</w:t>
            </w:r>
          </w:p>
          <w:p w:rsidR="00BA3A5C" w:rsidRDefault="00BA3A5C" w:rsidP="00CE405E">
            <w:pPr>
              <w:spacing w:line="360" w:lineRule="auto"/>
            </w:pPr>
            <w:r>
              <w:t>Средства индивидуальной защиты от оружия массового поражения.</w:t>
            </w:r>
          </w:p>
          <w:p w:rsidR="00BA3A5C" w:rsidRDefault="00BA3A5C" w:rsidP="00CE405E">
            <w:pPr>
              <w:spacing w:line="360" w:lineRule="auto"/>
            </w:pPr>
            <w:r>
              <w:t>Средства коллективной защиты от оружия массового поражения.</w:t>
            </w:r>
          </w:p>
          <w:p w:rsidR="00BA3A5C" w:rsidRDefault="00BA3A5C" w:rsidP="00CE405E">
            <w:pPr>
              <w:spacing w:line="360" w:lineRule="auto"/>
            </w:pPr>
            <w:r>
              <w:lastRenderedPageBreak/>
              <w:t>Приборы радиационной и химической разведки и контроля.</w:t>
            </w:r>
          </w:p>
          <w:p w:rsidR="00085121" w:rsidRDefault="00BA3A5C" w:rsidP="009151D8">
            <w:pPr>
              <w:spacing w:line="360" w:lineRule="auto"/>
              <w:rPr>
                <w:b/>
                <w:bCs/>
              </w:rPr>
            </w:pPr>
            <w:r>
              <w:t>Правила поведения и действия людей в зонах радиоактивного, химического заражения и в очаге биологического поражения.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72" w:rsidRDefault="0056196B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</w:tr>
      <w:tr w:rsidR="00E369F7" w:rsidTr="009151D8">
        <w:trPr>
          <w:trHeight w:val="1545"/>
        </w:trPr>
        <w:tc>
          <w:tcPr>
            <w:tcW w:w="4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9F7" w:rsidRDefault="00E369F7" w:rsidP="00CE405E">
            <w:pPr>
              <w:spacing w:line="360" w:lineRule="auto"/>
            </w:pPr>
            <w:r w:rsidRPr="00300372">
              <w:rPr>
                <w:b/>
              </w:rPr>
              <w:lastRenderedPageBreak/>
              <w:t>Тема 1.</w:t>
            </w:r>
            <w:r>
              <w:rPr>
                <w:b/>
              </w:rPr>
              <w:t>5</w:t>
            </w:r>
            <w:r w:rsidRPr="00300372">
              <w:rPr>
                <w:b/>
              </w:rPr>
              <w:t>.</w:t>
            </w:r>
          </w:p>
          <w:p w:rsidR="00E369F7" w:rsidRDefault="00E369F7" w:rsidP="00CE405E">
            <w:pPr>
              <w:spacing w:line="360" w:lineRule="auto"/>
            </w:pPr>
            <w:r w:rsidRPr="00E369F7">
              <w:rPr>
                <w:rStyle w:val="81"/>
                <w:b w:val="0"/>
              </w:rPr>
              <w:t>Чрезвычайные ситуации техногенного происхождения.</w:t>
            </w:r>
          </w:p>
          <w:p w:rsidR="00E369F7" w:rsidRPr="00300372" w:rsidRDefault="00E369F7" w:rsidP="00CE405E">
            <w:pPr>
              <w:spacing w:line="360" w:lineRule="auto"/>
              <w:rPr>
                <w:b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78" w:rsidRDefault="00D23B78" w:rsidP="00CE405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материала:</w:t>
            </w:r>
          </w:p>
          <w:p w:rsidR="000B1174" w:rsidRDefault="00BA3A5C" w:rsidP="00CE405E">
            <w:pPr>
              <w:spacing w:line="360" w:lineRule="auto"/>
            </w:pPr>
            <w:r>
              <w:t>Чрезвычайные ситуации техногенного происхождения их характеристика и классификация</w:t>
            </w:r>
            <w:r w:rsidR="007A0867">
              <w:t>. Виды аварий техногенного происхождения.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7" w:rsidRDefault="000B1174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9151D8" w:rsidTr="00284632">
        <w:trPr>
          <w:trHeight w:val="423"/>
        </w:trPr>
        <w:tc>
          <w:tcPr>
            <w:tcW w:w="1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D8" w:rsidRPr="00085121" w:rsidRDefault="009151D8" w:rsidP="009151D8">
            <w:pPr>
              <w:spacing w:line="360" w:lineRule="auto"/>
              <w:jc w:val="center"/>
              <w:rPr>
                <w:b/>
                <w:highlight w:val="lightGray"/>
              </w:rPr>
            </w:pPr>
            <w:r w:rsidRPr="00085121">
              <w:rPr>
                <w:rStyle w:val="81"/>
                <w:rFonts w:eastAsia="Courier New"/>
                <w:sz w:val="24"/>
                <w:szCs w:val="24"/>
              </w:rPr>
              <w:t>Раздел 2</w:t>
            </w:r>
            <w:r w:rsidRPr="00085121">
              <w:rPr>
                <w:rStyle w:val="81"/>
                <w:rFonts w:eastAsia="Courier New"/>
              </w:rPr>
              <w:t>.</w:t>
            </w:r>
          </w:p>
          <w:p w:rsidR="009151D8" w:rsidRPr="00085121" w:rsidRDefault="009151D8" w:rsidP="00CE405E">
            <w:pPr>
              <w:spacing w:line="360" w:lineRule="auto"/>
              <w:jc w:val="center"/>
              <w:rPr>
                <w:highlight w:val="lightGray"/>
              </w:rPr>
            </w:pPr>
            <w:r w:rsidRPr="00085121">
              <w:rPr>
                <w:rStyle w:val="81"/>
                <w:rFonts w:eastAsia="Courier New"/>
                <w:sz w:val="24"/>
                <w:szCs w:val="24"/>
              </w:rPr>
              <w:t>Основы военной службы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1D8" w:rsidRDefault="009151D8" w:rsidP="00CE405E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01FB8" w:rsidTr="007A0867">
        <w:trPr>
          <w:trHeight w:val="2967"/>
        </w:trPr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69F7" w:rsidRDefault="00E369F7" w:rsidP="00CE405E">
            <w:pPr>
              <w:spacing w:line="360" w:lineRule="auto"/>
            </w:pPr>
            <w:r w:rsidRPr="00300372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300372">
              <w:rPr>
                <w:b/>
              </w:rPr>
              <w:t>.</w:t>
            </w:r>
            <w:r>
              <w:rPr>
                <w:b/>
              </w:rPr>
              <w:t>1.</w:t>
            </w:r>
          </w:p>
          <w:p w:rsidR="00300372" w:rsidRDefault="00300372" w:rsidP="00CE405E">
            <w:pPr>
              <w:spacing w:line="360" w:lineRule="auto"/>
            </w:pPr>
            <w:r>
              <w:t>Основы военной службы и обороны государства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372" w:rsidRDefault="00300372" w:rsidP="00CE405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материала:</w:t>
            </w:r>
          </w:p>
          <w:p w:rsidR="00300372" w:rsidRDefault="00300372" w:rsidP="00CE405E">
            <w:pPr>
              <w:spacing w:line="276" w:lineRule="auto"/>
            </w:pPr>
            <w:r>
              <w:t>Основные виды вооружения, военной техники и специального  снаряжения, состоящих на вооружении (оснащении) воинских подразделений, в которых имеются военно-учетные специальности родственные профессиям СПО.</w:t>
            </w:r>
          </w:p>
          <w:p w:rsidR="00300372" w:rsidRDefault="00300372" w:rsidP="00CE405E">
            <w:pPr>
              <w:spacing w:line="276" w:lineRule="auto"/>
            </w:pPr>
            <w:r>
              <w:t>Область применения получаемых знаний при исполнении обязанностей военной службы. Функции и основные задачи современных вооруженных сил Российской Федерации, их роль в обеспечении обороны государства.</w:t>
            </w:r>
          </w:p>
          <w:p w:rsidR="00300372" w:rsidRDefault="00300372" w:rsidP="00CE405E">
            <w:pPr>
              <w:spacing w:line="276" w:lineRule="auto"/>
            </w:pPr>
            <w:r>
              <w:t>Вооруженные силы государств, военные блоки, конфликты, локальные войны.</w:t>
            </w:r>
          </w:p>
          <w:p w:rsidR="00300372" w:rsidRDefault="00300372" w:rsidP="00CE405E">
            <w:pPr>
              <w:spacing w:line="276" w:lineRule="auto"/>
              <w:rPr>
                <w:b/>
                <w:bCs/>
              </w:rPr>
            </w:pPr>
            <w:r>
              <w:t xml:space="preserve">Организация и порядок призыва  граждан на военную </w:t>
            </w:r>
            <w:proofErr w:type="gramStart"/>
            <w:r>
              <w:t>службу</w:t>
            </w:r>
            <w:proofErr w:type="gramEnd"/>
            <w:r>
              <w:t xml:space="preserve"> и поступление на нее в добровольном порядке.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72" w:rsidRDefault="00300372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601FB8" w:rsidTr="00601FB8">
        <w:trPr>
          <w:trHeight w:val="564"/>
        </w:trPr>
        <w:tc>
          <w:tcPr>
            <w:tcW w:w="4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72" w:rsidRDefault="00300372" w:rsidP="00CE405E">
            <w:pPr>
              <w:spacing w:line="360" w:lineRule="auto"/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372" w:rsidRDefault="00300372" w:rsidP="00CE405E">
            <w:pPr>
              <w:spacing w:line="360" w:lineRule="auto"/>
            </w:pPr>
            <w:r>
              <w:rPr>
                <w:b/>
                <w:bCs/>
              </w:rPr>
              <w:t>Самостоятельная работа</w:t>
            </w:r>
            <w:r>
              <w:t xml:space="preserve">: </w:t>
            </w:r>
          </w:p>
          <w:p w:rsidR="00300372" w:rsidRDefault="00300372" w:rsidP="00CE405E">
            <w:pPr>
              <w:spacing w:line="360" w:lineRule="auto"/>
            </w:pPr>
            <w:r>
              <w:t>Составление схемы, отражающей взаимодействие и согласованность действий Президента, Министерства Обороны и Генерального Штаба Вооружённых Сил России в осуществлении мер национальной безопасности страны.</w:t>
            </w:r>
          </w:p>
          <w:p w:rsidR="00300372" w:rsidRDefault="00300372" w:rsidP="00CE405E">
            <w:pPr>
              <w:spacing w:line="360" w:lineRule="auto"/>
            </w:pPr>
            <w:r>
              <w:t xml:space="preserve">Владение способами </w:t>
            </w:r>
            <w:r w:rsidR="00CE405E">
              <w:t>бесконтактного</w:t>
            </w:r>
            <w:r>
              <w:t xml:space="preserve"> общения и саморегуляции в повседневной деятельности и экстремальных условиях военной службы. Применение получаемых профессиональных знаний при исполнении обязанностей военной службы.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72" w:rsidRDefault="0056196B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601FB8" w:rsidTr="00601FB8">
        <w:trPr>
          <w:trHeight w:val="841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9F7" w:rsidRDefault="00E369F7" w:rsidP="00CE405E">
            <w:pPr>
              <w:spacing w:line="360" w:lineRule="auto"/>
            </w:pPr>
            <w:r w:rsidRPr="00300372">
              <w:rPr>
                <w:b/>
              </w:rPr>
              <w:lastRenderedPageBreak/>
              <w:t xml:space="preserve">Тема </w:t>
            </w:r>
            <w:r>
              <w:rPr>
                <w:b/>
              </w:rPr>
              <w:t>2</w:t>
            </w:r>
            <w:r w:rsidRPr="00300372">
              <w:rPr>
                <w:b/>
              </w:rPr>
              <w:t>.</w:t>
            </w:r>
            <w:r>
              <w:rPr>
                <w:b/>
              </w:rPr>
              <w:t>2.</w:t>
            </w:r>
          </w:p>
          <w:p w:rsidR="00300372" w:rsidRPr="00E369F7" w:rsidRDefault="00E369F7" w:rsidP="00CE405E">
            <w:pPr>
              <w:spacing w:line="360" w:lineRule="auto"/>
              <w:rPr>
                <w:b/>
              </w:rPr>
            </w:pPr>
            <w:r w:rsidRPr="00E369F7">
              <w:rPr>
                <w:rStyle w:val="81"/>
                <w:b w:val="0"/>
                <w:sz w:val="24"/>
                <w:szCs w:val="24"/>
              </w:rPr>
              <w:t>Вооруженные Силы России на современном этапе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69F7" w:rsidRPr="00E369F7" w:rsidRDefault="00E369F7" w:rsidP="00CE405E">
            <w:pPr>
              <w:pStyle w:val="80"/>
              <w:shd w:val="clear" w:color="auto" w:fill="auto"/>
              <w:spacing w:line="360" w:lineRule="auto"/>
              <w:ind w:firstLine="2"/>
              <w:contextualSpacing/>
              <w:jc w:val="left"/>
              <w:rPr>
                <w:b/>
                <w:sz w:val="24"/>
                <w:szCs w:val="24"/>
              </w:rPr>
            </w:pPr>
            <w:r w:rsidRPr="00E369F7">
              <w:rPr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sz w:val="24"/>
                <w:szCs w:val="24"/>
              </w:rPr>
              <w:t>:</w:t>
            </w:r>
          </w:p>
          <w:p w:rsidR="00E369F7" w:rsidRPr="00E369F7" w:rsidRDefault="00E369F7" w:rsidP="00CE405E">
            <w:pPr>
              <w:pStyle w:val="80"/>
              <w:shd w:val="clear" w:color="auto" w:fill="auto"/>
              <w:spacing w:line="360" w:lineRule="auto"/>
              <w:ind w:firstLine="2"/>
              <w:contextualSpacing/>
              <w:jc w:val="left"/>
              <w:rPr>
                <w:sz w:val="24"/>
                <w:szCs w:val="24"/>
              </w:rPr>
            </w:pPr>
            <w:r w:rsidRPr="00E369F7">
              <w:rPr>
                <w:sz w:val="24"/>
                <w:szCs w:val="24"/>
              </w:rPr>
              <w:t>Состав и организационная структура Вооруженных Сил.</w:t>
            </w:r>
          </w:p>
          <w:p w:rsidR="00E369F7" w:rsidRPr="00E369F7" w:rsidRDefault="00E369F7" w:rsidP="00CE405E">
            <w:pPr>
              <w:pStyle w:val="80"/>
              <w:spacing w:line="360" w:lineRule="auto"/>
              <w:ind w:firstLine="2"/>
              <w:contextualSpacing/>
              <w:jc w:val="left"/>
              <w:rPr>
                <w:b/>
                <w:sz w:val="24"/>
                <w:szCs w:val="24"/>
              </w:rPr>
            </w:pPr>
            <w:r w:rsidRPr="00E369F7">
              <w:rPr>
                <w:sz w:val="24"/>
                <w:szCs w:val="24"/>
              </w:rPr>
              <w:t>Виды Вооруженных Сил и рода войск.</w:t>
            </w:r>
          </w:p>
          <w:p w:rsidR="00E369F7" w:rsidRPr="00E369F7" w:rsidRDefault="00E369F7" w:rsidP="00CE405E">
            <w:pPr>
              <w:pStyle w:val="80"/>
              <w:shd w:val="clear" w:color="auto" w:fill="auto"/>
              <w:spacing w:line="360" w:lineRule="auto"/>
              <w:ind w:firstLine="2"/>
              <w:contextualSpacing/>
              <w:jc w:val="left"/>
              <w:rPr>
                <w:sz w:val="24"/>
                <w:szCs w:val="24"/>
              </w:rPr>
            </w:pPr>
            <w:r w:rsidRPr="00E369F7">
              <w:rPr>
                <w:sz w:val="24"/>
                <w:szCs w:val="24"/>
              </w:rPr>
              <w:t>Система руководства и управления Вооруженными Силами.</w:t>
            </w:r>
          </w:p>
          <w:p w:rsidR="00E369F7" w:rsidRPr="00E369F7" w:rsidRDefault="00E369F7" w:rsidP="00CE405E">
            <w:pPr>
              <w:pStyle w:val="80"/>
              <w:spacing w:line="360" w:lineRule="auto"/>
              <w:ind w:firstLine="2"/>
              <w:contextualSpacing/>
              <w:jc w:val="left"/>
              <w:rPr>
                <w:b/>
                <w:sz w:val="24"/>
                <w:szCs w:val="24"/>
              </w:rPr>
            </w:pPr>
            <w:r w:rsidRPr="00E369F7">
              <w:rPr>
                <w:sz w:val="24"/>
                <w:szCs w:val="24"/>
              </w:rPr>
              <w:t>Воинская обязанность и компле</w:t>
            </w:r>
            <w:r>
              <w:rPr>
                <w:sz w:val="24"/>
                <w:szCs w:val="24"/>
              </w:rPr>
              <w:t xml:space="preserve">ктование Вооруженных Сил </w:t>
            </w:r>
            <w:r w:rsidRPr="00E369F7">
              <w:rPr>
                <w:sz w:val="24"/>
                <w:szCs w:val="24"/>
              </w:rPr>
              <w:t>личным составом</w:t>
            </w:r>
          </w:p>
          <w:p w:rsidR="00300372" w:rsidRDefault="00E369F7" w:rsidP="00CE405E">
            <w:pPr>
              <w:spacing w:line="360" w:lineRule="auto"/>
              <w:ind w:firstLine="2"/>
              <w:rPr>
                <w:b/>
                <w:bCs/>
              </w:rPr>
            </w:pPr>
            <w:r w:rsidRPr="00E369F7">
              <w:t>Порядок прохождения военной службы.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72" w:rsidRDefault="000B1174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601FB8" w:rsidTr="00601FB8">
        <w:trPr>
          <w:trHeight w:val="841"/>
        </w:trPr>
        <w:tc>
          <w:tcPr>
            <w:tcW w:w="41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FB8" w:rsidRDefault="00601FB8" w:rsidP="00CE405E">
            <w:pPr>
              <w:pStyle w:val="80"/>
              <w:shd w:val="clear" w:color="auto" w:fill="auto"/>
              <w:spacing w:line="360" w:lineRule="auto"/>
              <w:ind w:firstLine="0"/>
              <w:contextualSpacing/>
              <w:jc w:val="left"/>
              <w:rPr>
                <w:rStyle w:val="81"/>
                <w:sz w:val="24"/>
                <w:szCs w:val="24"/>
              </w:rPr>
            </w:pPr>
            <w:r w:rsidRPr="008C5F02">
              <w:rPr>
                <w:rStyle w:val="81"/>
                <w:sz w:val="24"/>
                <w:szCs w:val="24"/>
              </w:rPr>
              <w:t>Тема 2.</w:t>
            </w:r>
            <w:r>
              <w:rPr>
                <w:rStyle w:val="81"/>
                <w:sz w:val="24"/>
                <w:szCs w:val="24"/>
              </w:rPr>
              <w:t>3</w:t>
            </w:r>
            <w:r w:rsidRPr="008C5F02">
              <w:rPr>
                <w:rStyle w:val="81"/>
                <w:sz w:val="24"/>
                <w:szCs w:val="24"/>
              </w:rPr>
              <w:t xml:space="preserve">. </w:t>
            </w:r>
          </w:p>
          <w:p w:rsidR="00601FB8" w:rsidRDefault="00601FB8" w:rsidP="00CE405E">
            <w:pPr>
              <w:pStyle w:val="80"/>
              <w:shd w:val="clear" w:color="auto" w:fill="auto"/>
              <w:spacing w:line="360" w:lineRule="auto"/>
              <w:ind w:firstLine="0"/>
              <w:contextualSpacing/>
              <w:jc w:val="left"/>
              <w:rPr>
                <w:rStyle w:val="81"/>
                <w:sz w:val="24"/>
                <w:szCs w:val="24"/>
              </w:rPr>
            </w:pPr>
            <w:r w:rsidRPr="00E369F7">
              <w:rPr>
                <w:rStyle w:val="81"/>
                <w:b w:val="0"/>
                <w:sz w:val="24"/>
                <w:szCs w:val="24"/>
              </w:rPr>
              <w:t>Уставы Вооруженных Сил России</w:t>
            </w:r>
          </w:p>
          <w:p w:rsidR="00601FB8" w:rsidRPr="00300372" w:rsidRDefault="00601FB8" w:rsidP="00CE405E">
            <w:pPr>
              <w:spacing w:line="360" w:lineRule="auto"/>
              <w:rPr>
                <w:b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FB8" w:rsidRDefault="00601FB8" w:rsidP="00CE405E">
            <w:pPr>
              <w:pStyle w:val="80"/>
              <w:shd w:val="clear" w:color="auto" w:fill="auto"/>
              <w:spacing w:line="360" w:lineRule="auto"/>
              <w:ind w:firstLine="0"/>
              <w:contextualSpacing/>
              <w:jc w:val="left"/>
              <w:rPr>
                <w:b/>
              </w:rPr>
            </w:pPr>
            <w:r w:rsidRPr="00A2638D">
              <w:rPr>
                <w:b/>
              </w:rPr>
              <w:t>Содержание учебного материала</w:t>
            </w:r>
          </w:p>
          <w:p w:rsidR="00601FB8" w:rsidRPr="00A2638D" w:rsidRDefault="00601FB8" w:rsidP="00CE405E">
            <w:pPr>
              <w:pStyle w:val="80"/>
              <w:spacing w:line="360" w:lineRule="auto"/>
              <w:ind w:left="288"/>
              <w:contextualSpacing/>
              <w:jc w:val="left"/>
              <w:rPr>
                <w:b/>
              </w:rPr>
            </w:pPr>
            <w:r>
              <w:t>Военная присяга. Боевое знамя воинской части.</w:t>
            </w:r>
          </w:p>
          <w:p w:rsidR="00601FB8" w:rsidRDefault="00601FB8" w:rsidP="00CE405E">
            <w:pPr>
              <w:pStyle w:val="80"/>
              <w:spacing w:line="360" w:lineRule="auto"/>
              <w:ind w:left="288"/>
              <w:contextualSpacing/>
              <w:jc w:val="left"/>
              <w:rPr>
                <w:b/>
              </w:rPr>
            </w:pPr>
            <w:r>
              <w:t>Военнослужащие и взаимоотношения между ними.</w:t>
            </w:r>
          </w:p>
          <w:p w:rsidR="00601FB8" w:rsidRDefault="00601FB8" w:rsidP="00CE405E">
            <w:pPr>
              <w:pStyle w:val="80"/>
              <w:spacing w:line="360" w:lineRule="auto"/>
              <w:ind w:left="288"/>
              <w:contextualSpacing/>
              <w:jc w:val="left"/>
            </w:pPr>
            <w:r>
              <w:t>Внутренний порядок, размещение и быт военнослужащих.</w:t>
            </w:r>
          </w:p>
          <w:p w:rsidR="00601FB8" w:rsidRDefault="00601FB8" w:rsidP="00CE405E">
            <w:pPr>
              <w:pStyle w:val="80"/>
              <w:spacing w:line="360" w:lineRule="auto"/>
              <w:ind w:left="288"/>
              <w:contextualSpacing/>
              <w:jc w:val="left"/>
            </w:pPr>
            <w:r>
              <w:t>Суточный наряд роты.</w:t>
            </w:r>
          </w:p>
          <w:p w:rsidR="00601FB8" w:rsidRDefault="00601FB8" w:rsidP="00CE405E">
            <w:pPr>
              <w:pStyle w:val="80"/>
              <w:spacing w:line="360" w:lineRule="auto"/>
              <w:ind w:left="288"/>
              <w:contextualSpacing/>
              <w:jc w:val="left"/>
            </w:pPr>
            <w:r>
              <w:t>Воинская дисциплина.</w:t>
            </w:r>
          </w:p>
          <w:p w:rsidR="00601FB8" w:rsidRDefault="00601FB8" w:rsidP="00CE405E">
            <w:pPr>
              <w:pStyle w:val="80"/>
              <w:spacing w:line="360" w:lineRule="auto"/>
              <w:ind w:left="288"/>
              <w:contextualSpacing/>
              <w:jc w:val="left"/>
            </w:pPr>
            <w:r>
              <w:t>Караульная служба.</w:t>
            </w:r>
          </w:p>
          <w:p w:rsidR="00601FB8" w:rsidRPr="00601FB8" w:rsidRDefault="00601FB8" w:rsidP="00CE405E">
            <w:pPr>
              <w:pStyle w:val="80"/>
              <w:spacing w:line="360" w:lineRule="auto"/>
              <w:ind w:left="288"/>
              <w:contextualSpacing/>
              <w:jc w:val="left"/>
            </w:pPr>
            <w:r>
              <w:t>Обязанности и действия часового.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FB8" w:rsidRDefault="00601FB8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601FB8" w:rsidTr="00CE405E">
        <w:trPr>
          <w:trHeight w:val="935"/>
        </w:trPr>
        <w:tc>
          <w:tcPr>
            <w:tcW w:w="4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B8" w:rsidRDefault="00601FB8" w:rsidP="00CE405E">
            <w:pPr>
              <w:spacing w:line="360" w:lineRule="auto"/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B8" w:rsidRDefault="00601FB8" w:rsidP="00CE405E">
            <w:pPr>
              <w:spacing w:line="360" w:lineRule="auto"/>
            </w:pPr>
            <w:r w:rsidRPr="00A2638D">
              <w:rPr>
                <w:b/>
              </w:rPr>
              <w:t xml:space="preserve">Самостоятельная работа </w:t>
            </w:r>
            <w:proofErr w:type="gramStart"/>
            <w:r w:rsidRPr="00A2638D">
              <w:rPr>
                <w:b/>
              </w:rPr>
              <w:t>обучающихся</w:t>
            </w:r>
            <w:proofErr w:type="gramEnd"/>
            <w:r>
              <w:t xml:space="preserve">: </w:t>
            </w:r>
          </w:p>
          <w:p w:rsidR="007A0867" w:rsidRPr="00CE405E" w:rsidRDefault="00601FB8" w:rsidP="00CE405E">
            <w:pPr>
              <w:spacing w:line="360" w:lineRule="auto"/>
              <w:rPr>
                <w:bCs/>
                <w:color w:val="000000"/>
                <w:spacing w:val="3"/>
                <w:sz w:val="25"/>
                <w:szCs w:val="25"/>
                <w:shd w:val="clear" w:color="auto" w:fill="FFFFFF"/>
              </w:rPr>
            </w:pPr>
            <w:r>
              <w:t xml:space="preserve">Изучение нормативных документов. Общевоинских уставов ВС </w:t>
            </w:r>
            <w:r w:rsidRPr="00601FB8">
              <w:rPr>
                <w:rStyle w:val="81"/>
                <w:b w:val="0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B8" w:rsidRDefault="00601FB8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601FB8" w:rsidTr="00C1416F">
        <w:trPr>
          <w:trHeight w:val="482"/>
        </w:trPr>
        <w:tc>
          <w:tcPr>
            <w:tcW w:w="4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B8" w:rsidRPr="00085121" w:rsidRDefault="00601FB8" w:rsidP="00CE405E">
            <w:pPr>
              <w:pStyle w:val="80"/>
              <w:shd w:val="clear" w:color="auto" w:fill="auto"/>
              <w:spacing w:after="120" w:line="360" w:lineRule="auto"/>
              <w:ind w:firstLine="0"/>
              <w:contextualSpacing/>
              <w:jc w:val="left"/>
              <w:rPr>
                <w:b/>
                <w:bCs/>
                <w:color w:val="000000"/>
                <w:sz w:val="24"/>
                <w:szCs w:val="24"/>
                <w:highlight w:val="lightGray"/>
              </w:rPr>
            </w:pPr>
            <w:r w:rsidRPr="00085121">
              <w:rPr>
                <w:rStyle w:val="81"/>
                <w:sz w:val="24"/>
                <w:szCs w:val="24"/>
              </w:rPr>
              <w:t>Раздел 3.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B8" w:rsidRPr="00085121" w:rsidRDefault="00601FB8" w:rsidP="00CE405E">
            <w:pPr>
              <w:spacing w:line="360" w:lineRule="auto"/>
              <w:jc w:val="center"/>
              <w:rPr>
                <w:b/>
                <w:highlight w:val="lightGray"/>
              </w:rPr>
            </w:pPr>
            <w:r w:rsidRPr="00085121">
              <w:rPr>
                <w:rStyle w:val="81"/>
                <w:sz w:val="24"/>
                <w:szCs w:val="24"/>
              </w:rPr>
              <w:t>Медико-санитарная подготовка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B8" w:rsidRDefault="00601FB8" w:rsidP="00CE405E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6196B" w:rsidTr="009151D8">
        <w:trPr>
          <w:trHeight w:val="1415"/>
        </w:trPr>
        <w:tc>
          <w:tcPr>
            <w:tcW w:w="41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96B" w:rsidRDefault="0056196B" w:rsidP="00CE405E">
            <w:pPr>
              <w:pStyle w:val="80"/>
              <w:shd w:val="clear" w:color="auto" w:fill="auto"/>
              <w:spacing w:after="120" w:line="360" w:lineRule="auto"/>
              <w:ind w:firstLine="0"/>
              <w:contextualSpacing/>
              <w:rPr>
                <w:rStyle w:val="81"/>
                <w:sz w:val="24"/>
                <w:szCs w:val="24"/>
              </w:rPr>
            </w:pPr>
            <w:r w:rsidRPr="008C5F02">
              <w:rPr>
                <w:rStyle w:val="81"/>
                <w:sz w:val="24"/>
                <w:szCs w:val="24"/>
              </w:rPr>
              <w:t xml:space="preserve">Тема </w:t>
            </w:r>
            <w:r w:rsidR="00CE405E">
              <w:rPr>
                <w:rStyle w:val="81"/>
                <w:sz w:val="24"/>
                <w:szCs w:val="24"/>
              </w:rPr>
              <w:t>3</w:t>
            </w:r>
            <w:r w:rsidRPr="008C5F02">
              <w:rPr>
                <w:rStyle w:val="81"/>
                <w:sz w:val="24"/>
                <w:szCs w:val="24"/>
              </w:rPr>
              <w:t>.</w:t>
            </w:r>
            <w:r w:rsidR="00CE405E">
              <w:rPr>
                <w:rStyle w:val="81"/>
                <w:sz w:val="24"/>
                <w:szCs w:val="24"/>
              </w:rPr>
              <w:t>1</w:t>
            </w:r>
            <w:r w:rsidRPr="008C5F02">
              <w:rPr>
                <w:rStyle w:val="81"/>
                <w:sz w:val="24"/>
                <w:szCs w:val="24"/>
              </w:rPr>
              <w:t>.</w:t>
            </w:r>
          </w:p>
          <w:p w:rsidR="0056196B" w:rsidRDefault="0056196B" w:rsidP="00CE405E">
            <w:pPr>
              <w:spacing w:line="360" w:lineRule="auto"/>
            </w:pPr>
            <w:r w:rsidRPr="00601FB8">
              <w:rPr>
                <w:rStyle w:val="81"/>
                <w:b w:val="0"/>
                <w:sz w:val="24"/>
                <w:szCs w:val="24"/>
              </w:rPr>
              <w:t>Медико-санитарная подготовка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96B" w:rsidRPr="00A2638D" w:rsidRDefault="0056196B" w:rsidP="00CE405E">
            <w:pPr>
              <w:pStyle w:val="80"/>
              <w:shd w:val="clear" w:color="auto" w:fill="auto"/>
              <w:spacing w:line="360" w:lineRule="auto"/>
              <w:ind w:left="34" w:firstLine="0"/>
              <w:contextualSpacing/>
              <w:jc w:val="left"/>
              <w:rPr>
                <w:b/>
              </w:rPr>
            </w:pPr>
            <w:r>
              <w:rPr>
                <w:b/>
              </w:rPr>
              <w:t>Практические занятия:</w:t>
            </w:r>
          </w:p>
          <w:p w:rsidR="0056196B" w:rsidRPr="00CE405E" w:rsidRDefault="0056196B" w:rsidP="00CE405E">
            <w:pPr>
              <w:pStyle w:val="80"/>
              <w:spacing w:line="360" w:lineRule="auto"/>
              <w:ind w:left="34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CE405E">
              <w:rPr>
                <w:sz w:val="24"/>
                <w:szCs w:val="24"/>
              </w:rPr>
              <w:t>Первая (доврачебная) помощь при ушибах, переломах, вывихах, растяжениях связок и синдроме длительного сдавливания.</w:t>
            </w:r>
          </w:p>
          <w:p w:rsidR="0056196B" w:rsidRPr="00CE405E" w:rsidRDefault="0056196B" w:rsidP="00CE405E">
            <w:pPr>
              <w:pStyle w:val="80"/>
              <w:spacing w:line="360" w:lineRule="auto"/>
              <w:ind w:left="34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CE405E">
              <w:rPr>
                <w:sz w:val="24"/>
                <w:szCs w:val="24"/>
              </w:rPr>
              <w:t>Первая (доврачебная) помощь при ожогах.</w:t>
            </w:r>
          </w:p>
          <w:p w:rsidR="0056196B" w:rsidRPr="00CE405E" w:rsidRDefault="0056196B" w:rsidP="00CE405E">
            <w:pPr>
              <w:pStyle w:val="80"/>
              <w:spacing w:line="360" w:lineRule="auto"/>
              <w:ind w:left="34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CE405E">
              <w:rPr>
                <w:sz w:val="24"/>
                <w:szCs w:val="24"/>
              </w:rPr>
              <w:t>Первая (доврачебная) помощь при поражении электрическим током.</w:t>
            </w:r>
          </w:p>
          <w:p w:rsidR="0056196B" w:rsidRPr="00CE405E" w:rsidRDefault="0056196B" w:rsidP="00CE405E">
            <w:pPr>
              <w:pStyle w:val="80"/>
              <w:spacing w:line="360" w:lineRule="auto"/>
              <w:ind w:left="34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CE405E">
              <w:rPr>
                <w:sz w:val="24"/>
                <w:szCs w:val="24"/>
              </w:rPr>
              <w:t>Первая (доврачебная) помощь при утоплении.</w:t>
            </w:r>
          </w:p>
          <w:p w:rsidR="0056196B" w:rsidRPr="00CE405E" w:rsidRDefault="0056196B" w:rsidP="00CE405E">
            <w:pPr>
              <w:pStyle w:val="80"/>
              <w:spacing w:line="360" w:lineRule="auto"/>
              <w:ind w:left="34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CE405E">
              <w:rPr>
                <w:sz w:val="24"/>
                <w:szCs w:val="24"/>
              </w:rPr>
              <w:lastRenderedPageBreak/>
              <w:t>Первая (доврачебная) помощь при отравлениях.</w:t>
            </w:r>
          </w:p>
          <w:p w:rsidR="0056196B" w:rsidRPr="00A2638D" w:rsidRDefault="0056196B" w:rsidP="00CE405E">
            <w:pPr>
              <w:spacing w:line="360" w:lineRule="auto"/>
              <w:ind w:left="34"/>
              <w:rPr>
                <w:b/>
              </w:rPr>
            </w:pPr>
            <w:r w:rsidRPr="00CE405E">
              <w:rPr>
                <w:rStyle w:val="811pt0pt"/>
                <w:sz w:val="24"/>
                <w:szCs w:val="24"/>
              </w:rPr>
              <w:t>Отработка на тренажёре непрямого массажа сердца.                                                            Первая помощь при кровотечениях.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96B" w:rsidRDefault="0056196B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</w:t>
            </w:r>
          </w:p>
        </w:tc>
      </w:tr>
      <w:tr w:rsidR="00601FB8" w:rsidTr="007A0867">
        <w:trPr>
          <w:trHeight w:val="861"/>
        </w:trPr>
        <w:tc>
          <w:tcPr>
            <w:tcW w:w="41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FB8" w:rsidRPr="00601FB8" w:rsidRDefault="00601FB8" w:rsidP="00CE405E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B8" w:rsidRDefault="00601FB8" w:rsidP="00CE405E">
            <w:pPr>
              <w:spacing w:line="360" w:lineRule="auto"/>
              <w:rPr>
                <w:rStyle w:val="811pt0pt"/>
              </w:rPr>
            </w:pPr>
            <w:r w:rsidRPr="00A2638D">
              <w:rPr>
                <w:rStyle w:val="811pt0pt"/>
                <w:b/>
              </w:rPr>
              <w:t xml:space="preserve">Самостоятельная работа </w:t>
            </w:r>
            <w:proofErr w:type="gramStart"/>
            <w:r w:rsidRPr="00A2638D">
              <w:rPr>
                <w:rStyle w:val="811pt0pt"/>
                <w:b/>
              </w:rPr>
              <w:t>обучающихся</w:t>
            </w:r>
            <w:proofErr w:type="gramEnd"/>
            <w:r>
              <w:rPr>
                <w:rStyle w:val="811pt0pt"/>
              </w:rPr>
              <w:t>:</w:t>
            </w:r>
          </w:p>
          <w:p w:rsidR="00601FB8" w:rsidRDefault="00820943" w:rsidP="009151D8">
            <w:pPr>
              <w:pStyle w:val="80"/>
              <w:spacing w:line="360" w:lineRule="auto"/>
              <w:ind w:left="34" w:firstLine="0"/>
              <w:contextualSpacing/>
              <w:jc w:val="left"/>
              <w:rPr>
                <w:b/>
                <w:bCs/>
              </w:rPr>
            </w:pPr>
            <w:r>
              <w:t>Первая (доврачебная) помощь при перегревании, переохлаждении организма, при обморожении и общем замерзании.</w:t>
            </w:r>
            <w:bookmarkStart w:id="1" w:name="_GoBack"/>
            <w:bookmarkEnd w:id="1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B8" w:rsidRDefault="00601FB8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A2D43" w:rsidTr="00BA2D43">
        <w:trPr>
          <w:trHeight w:val="482"/>
        </w:trPr>
        <w:tc>
          <w:tcPr>
            <w:tcW w:w="4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43" w:rsidRPr="00601FB8" w:rsidRDefault="009151D8" w:rsidP="00CE405E">
            <w:pPr>
              <w:spacing w:line="360" w:lineRule="auto"/>
              <w:rPr>
                <w:b/>
                <w:bCs/>
              </w:rPr>
            </w:pPr>
            <w:r>
              <w:rPr>
                <w:rStyle w:val="811pt0pt"/>
                <w:b/>
              </w:rPr>
              <w:t>Всего часов: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43" w:rsidRPr="00A2638D" w:rsidRDefault="00BA2D43" w:rsidP="00CE405E">
            <w:pPr>
              <w:spacing w:line="360" w:lineRule="auto"/>
              <w:jc w:val="right"/>
              <w:rPr>
                <w:rStyle w:val="811pt0pt"/>
                <w:b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43" w:rsidRDefault="009D759F" w:rsidP="00CE40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</w:tbl>
    <w:p w:rsidR="00752287" w:rsidRDefault="00752287" w:rsidP="00752287">
      <w:pPr>
        <w:rPr>
          <w:i/>
          <w:iCs/>
        </w:rPr>
        <w:sectPr w:rsidR="00752287">
          <w:pgSz w:w="16838" w:h="11906" w:orient="landscape"/>
          <w:pgMar w:top="902" w:right="539" w:bottom="851" w:left="1134" w:header="709" w:footer="709" w:gutter="0"/>
          <w:cols w:space="720"/>
        </w:sectPr>
      </w:pPr>
    </w:p>
    <w:p w:rsidR="00752287" w:rsidRDefault="00752287" w:rsidP="00E34A83">
      <w:pPr>
        <w:ind w:left="360" w:firstLine="709"/>
        <w:rPr>
          <w:b/>
          <w:bCs/>
        </w:rPr>
      </w:pPr>
      <w:r>
        <w:rPr>
          <w:b/>
          <w:bCs/>
        </w:rPr>
        <w:lastRenderedPageBreak/>
        <w:t>3. УСЛОВИЯ  РЕАЛИЗАЦИИ УЧЕБНОЙ ДИСЦИПЛИНЫ</w:t>
      </w:r>
    </w:p>
    <w:p w:rsidR="00752287" w:rsidRDefault="00752287" w:rsidP="00E34A83">
      <w:pPr>
        <w:tabs>
          <w:tab w:val="left" w:pos="1695"/>
        </w:tabs>
        <w:ind w:firstLine="709"/>
      </w:pPr>
      <w:r>
        <w:tab/>
      </w:r>
    </w:p>
    <w:p w:rsidR="00752287" w:rsidRDefault="00752287" w:rsidP="00E34A83">
      <w:pPr>
        <w:spacing w:line="360" w:lineRule="auto"/>
        <w:ind w:firstLine="709"/>
        <w:rPr>
          <w:b/>
          <w:bCs/>
        </w:rPr>
      </w:pPr>
      <w:r>
        <w:rPr>
          <w:b/>
          <w:bCs/>
        </w:rPr>
        <w:t>3.1. Требования  к минимальному  материально-техническому  обеспечению.</w:t>
      </w:r>
    </w:p>
    <w:p w:rsidR="00752287" w:rsidRDefault="00752287" w:rsidP="00752287">
      <w:pPr>
        <w:spacing w:line="360" w:lineRule="auto"/>
      </w:pPr>
      <w:r>
        <w:t xml:space="preserve">Реализация учебной дисциплины требует  наличие учебного  кабинета </w:t>
      </w:r>
      <w:r w:rsidR="00CE405E">
        <w:rPr>
          <w:sz w:val="26"/>
          <w:szCs w:val="26"/>
        </w:rPr>
        <w:t xml:space="preserve">ОП.05 </w:t>
      </w:r>
      <w:r>
        <w:t>«</w:t>
      </w:r>
      <w:r w:rsidR="00B8128A">
        <w:t>Б</w:t>
      </w:r>
      <w:r>
        <w:t>езопасность жизнедеятельности».</w:t>
      </w:r>
    </w:p>
    <w:p w:rsidR="00752287" w:rsidRDefault="00752287" w:rsidP="00752287">
      <w:pPr>
        <w:spacing w:line="360" w:lineRule="auto"/>
      </w:pPr>
      <w:r>
        <w:t xml:space="preserve">Оборудование учебного кабинета: </w:t>
      </w:r>
    </w:p>
    <w:p w:rsidR="00752287" w:rsidRDefault="00752287" w:rsidP="00752287">
      <w:pPr>
        <w:spacing w:line="360" w:lineRule="auto"/>
      </w:pPr>
      <w:r>
        <w:t>- посадочные места – 30;</w:t>
      </w:r>
    </w:p>
    <w:p w:rsidR="00752287" w:rsidRDefault="00752287" w:rsidP="00752287">
      <w:pPr>
        <w:spacing w:line="360" w:lineRule="auto"/>
      </w:pPr>
      <w:r>
        <w:t>- дидактический материал по всем разделам;</w:t>
      </w:r>
    </w:p>
    <w:p w:rsidR="00752287" w:rsidRDefault="00752287" w:rsidP="00752287">
      <w:pPr>
        <w:spacing w:line="360" w:lineRule="auto"/>
      </w:pPr>
      <w:r>
        <w:t>- плакаты  и таблицы по разделам: «Оружие массового поражения», «Оказание первой медицинской помощи», «Основы военной службы», «Система РСЧС».</w:t>
      </w:r>
    </w:p>
    <w:p w:rsidR="00752287" w:rsidRDefault="00752287" w:rsidP="00752287">
      <w:pPr>
        <w:spacing w:line="360" w:lineRule="auto"/>
      </w:pPr>
      <w:r>
        <w:t xml:space="preserve">Технические  средства  обучения: </w:t>
      </w:r>
    </w:p>
    <w:p w:rsidR="00752287" w:rsidRDefault="00752287" w:rsidP="00752287">
      <w:pPr>
        <w:spacing w:line="360" w:lineRule="auto"/>
      </w:pPr>
      <w:r>
        <w:t>- компьютер;</w:t>
      </w:r>
    </w:p>
    <w:p w:rsidR="00752287" w:rsidRDefault="00752287" w:rsidP="00752287">
      <w:pPr>
        <w:spacing w:line="360" w:lineRule="auto"/>
      </w:pPr>
      <w:r>
        <w:t>- мультимедиа и проектор;</w:t>
      </w:r>
    </w:p>
    <w:p w:rsidR="00752287" w:rsidRDefault="00752287" w:rsidP="00752287">
      <w:pPr>
        <w:spacing w:line="360" w:lineRule="auto"/>
      </w:pPr>
      <w:r>
        <w:t>- телевизор;</w:t>
      </w:r>
    </w:p>
    <w:p w:rsidR="00752287" w:rsidRDefault="00752287" w:rsidP="00752287">
      <w:pPr>
        <w:spacing w:line="360" w:lineRule="auto"/>
      </w:pPr>
      <w:r>
        <w:t xml:space="preserve">- </w:t>
      </w:r>
      <w:r>
        <w:rPr>
          <w:lang w:val="en-US"/>
        </w:rPr>
        <w:t>DVD</w:t>
      </w:r>
      <w:r>
        <w:t xml:space="preserve"> проигрыватель;</w:t>
      </w:r>
    </w:p>
    <w:p w:rsidR="00752287" w:rsidRDefault="00752287" w:rsidP="00752287">
      <w:pPr>
        <w:spacing w:line="360" w:lineRule="auto"/>
        <w:rPr>
          <w:b/>
          <w:bCs/>
        </w:rPr>
      </w:pPr>
      <w:r>
        <w:rPr>
          <w:b/>
          <w:bCs/>
        </w:rPr>
        <w:t>3.2. Информационное  обеспечение  обучения</w:t>
      </w:r>
    </w:p>
    <w:p w:rsidR="00752287" w:rsidRDefault="00752287" w:rsidP="00752287">
      <w:pPr>
        <w:spacing w:line="360" w:lineRule="auto"/>
      </w:pPr>
      <w:r>
        <w:t>Перечень учебных изданий, дополнительной литературы.</w:t>
      </w:r>
    </w:p>
    <w:p w:rsidR="00752287" w:rsidRDefault="00752287" w:rsidP="00CE405E">
      <w:pPr>
        <w:spacing w:line="360" w:lineRule="auto"/>
        <w:jc w:val="both"/>
      </w:pPr>
      <w:r>
        <w:rPr>
          <w:b/>
          <w:bCs/>
        </w:rPr>
        <w:t>Основные источники</w:t>
      </w:r>
      <w:r>
        <w:t xml:space="preserve">: </w:t>
      </w:r>
    </w:p>
    <w:p w:rsidR="00752287" w:rsidRDefault="00097A2A" w:rsidP="00CE405E">
      <w:pPr>
        <w:spacing w:line="360" w:lineRule="auto"/>
        <w:jc w:val="both"/>
      </w:pPr>
      <w:proofErr w:type="spellStart"/>
      <w:r>
        <w:t>Э.А.Арустамов</w:t>
      </w:r>
      <w:proofErr w:type="spellEnd"/>
      <w:r>
        <w:t xml:space="preserve">, Н.В. Косолапова, Н.А. </w:t>
      </w:r>
      <w:proofErr w:type="spellStart"/>
      <w:r>
        <w:t>Прокапенко</w:t>
      </w:r>
      <w:proofErr w:type="spellEnd"/>
      <w:r>
        <w:t xml:space="preserve">, Г.В. Гуськов </w:t>
      </w:r>
      <w:r>
        <w:sym w:font="Symbol" w:char="F02D"/>
      </w:r>
      <w:r>
        <w:t xml:space="preserve"> Издательский центр «Академия», 2010. </w:t>
      </w:r>
      <w:r w:rsidR="00752287">
        <w:t xml:space="preserve">М.П. Фролов, Е.Н. Литвинов, А.Т.Смирнов и др.; под редакцией Ю.Л. Воробьева  «Основы безопасности жизнедеятельности», 10 класс, «Издательство </w:t>
      </w:r>
      <w:proofErr w:type="spellStart"/>
      <w:r w:rsidR="00752287">
        <w:t>Астрель</w:t>
      </w:r>
      <w:proofErr w:type="spellEnd"/>
      <w:r w:rsidR="00752287">
        <w:t>»  20</w:t>
      </w:r>
      <w:r w:rsidR="00CC2028">
        <w:t>11</w:t>
      </w:r>
      <w:r w:rsidR="00752287">
        <w:t>.</w:t>
      </w:r>
    </w:p>
    <w:p w:rsidR="00752287" w:rsidRDefault="00752287" w:rsidP="00CE405E">
      <w:pPr>
        <w:spacing w:line="360" w:lineRule="auto"/>
        <w:jc w:val="both"/>
      </w:pPr>
      <w:r>
        <w:t xml:space="preserve">М.П. Фролов, Е.Н. Литвинов, А.Т.Смирнов и др.; под редакцией Ю.Л. Воробьева  «Основы безопасности жизнедеятельности», 11 класс, «Издательство </w:t>
      </w:r>
      <w:proofErr w:type="spellStart"/>
      <w:r>
        <w:t>Астрель</w:t>
      </w:r>
      <w:proofErr w:type="spellEnd"/>
      <w:r>
        <w:t>»  20</w:t>
      </w:r>
      <w:r w:rsidR="00B8128A">
        <w:t>13</w:t>
      </w:r>
      <w:r>
        <w:t>.</w:t>
      </w:r>
    </w:p>
    <w:p w:rsidR="00752287" w:rsidRDefault="00752287" w:rsidP="00CE405E">
      <w:pPr>
        <w:spacing w:line="360" w:lineRule="auto"/>
        <w:jc w:val="both"/>
      </w:pPr>
      <w:proofErr w:type="spellStart"/>
      <w:r>
        <w:t>С.В.Белов</w:t>
      </w:r>
      <w:proofErr w:type="spellEnd"/>
      <w:r>
        <w:t xml:space="preserve">, В.А. </w:t>
      </w:r>
      <w:proofErr w:type="spellStart"/>
      <w:r>
        <w:t>Бенисов</w:t>
      </w:r>
      <w:proofErr w:type="spellEnd"/>
      <w:r>
        <w:t xml:space="preserve">, А.Ф. </w:t>
      </w:r>
      <w:proofErr w:type="spellStart"/>
      <w:r>
        <w:t>Косьяков</w:t>
      </w:r>
      <w:proofErr w:type="spellEnd"/>
      <w:r>
        <w:t xml:space="preserve"> и другие, под редакцией С.В.Белова</w:t>
      </w:r>
      <w:proofErr w:type="gramStart"/>
      <w:r>
        <w:t xml:space="preserve"> ,</w:t>
      </w:r>
      <w:proofErr w:type="gramEnd"/>
      <w:r>
        <w:t xml:space="preserve"> «Безопасность жизнедеятельности», Москва, «Высшая школа» 20</w:t>
      </w:r>
      <w:r w:rsidR="00B8128A">
        <w:t>12</w:t>
      </w:r>
      <w:r>
        <w:t>.</w:t>
      </w:r>
    </w:p>
    <w:p w:rsidR="00752287" w:rsidRDefault="00752287" w:rsidP="00CE405E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Дополнительные источники: </w:t>
      </w:r>
    </w:p>
    <w:p w:rsidR="00752287" w:rsidRDefault="00752287" w:rsidP="00CE405E">
      <w:pPr>
        <w:spacing w:line="360" w:lineRule="auto"/>
        <w:jc w:val="both"/>
      </w:pPr>
      <w:r>
        <w:t>П.П. Васильев «Безопасность жизнедеятельности», Москва, «Юнита»,20</w:t>
      </w:r>
      <w:r w:rsidR="00CC2028">
        <w:t>13</w:t>
      </w:r>
      <w:r>
        <w:t>.</w:t>
      </w:r>
    </w:p>
    <w:p w:rsidR="00752287" w:rsidRDefault="00752287" w:rsidP="00CE405E">
      <w:pPr>
        <w:spacing w:line="360" w:lineRule="auto"/>
        <w:jc w:val="both"/>
      </w:pPr>
      <w:r>
        <w:t>А.П.Зайцев «Чрезвычайные ситуации. Краткая характеристика и классификация», «Редакция журнала «Военные знания», 20</w:t>
      </w:r>
      <w:r w:rsidR="00CC2028">
        <w:t>11</w:t>
      </w:r>
      <w:r>
        <w:t>.</w:t>
      </w:r>
    </w:p>
    <w:p w:rsidR="00752287" w:rsidRDefault="00752287" w:rsidP="00CE405E">
      <w:pPr>
        <w:spacing w:line="360" w:lineRule="auto"/>
        <w:jc w:val="both"/>
      </w:pPr>
      <w:r>
        <w:t>А.М.Зорина «действия населения в чрезвычайных ситуациях природного и техногенного характера,  Москва, «Юнита»,20</w:t>
      </w:r>
      <w:r w:rsidR="00CC2028">
        <w:t>12</w:t>
      </w:r>
      <w:r>
        <w:t>.</w:t>
      </w:r>
    </w:p>
    <w:p w:rsidR="00752287" w:rsidRDefault="00752287" w:rsidP="00CE405E">
      <w:pPr>
        <w:spacing w:line="360" w:lineRule="auto"/>
        <w:jc w:val="both"/>
      </w:pPr>
      <w:r>
        <w:t xml:space="preserve">Л.Д.Мирошников  «Человек в мире геологических стихий», </w:t>
      </w:r>
      <w:r w:rsidR="00CC2028">
        <w:t>Санкт-</w:t>
      </w:r>
      <w:proofErr w:type="spellStart"/>
      <w:r w:rsidR="00CC2028">
        <w:t>Питербург</w:t>
      </w:r>
      <w:proofErr w:type="spellEnd"/>
      <w:proofErr w:type="gramStart"/>
      <w:r>
        <w:t xml:space="preserve"> ,</w:t>
      </w:r>
      <w:proofErr w:type="gramEnd"/>
      <w:r>
        <w:t xml:space="preserve"> «Недра», </w:t>
      </w:r>
      <w:r w:rsidR="00CC2028">
        <w:t>2006</w:t>
      </w:r>
      <w:r>
        <w:t>.</w:t>
      </w:r>
    </w:p>
    <w:p w:rsidR="00752287" w:rsidRDefault="00752287" w:rsidP="00752287"/>
    <w:p w:rsidR="00752287" w:rsidRDefault="00752287" w:rsidP="00CE405E">
      <w:pPr>
        <w:spacing w:line="360" w:lineRule="auto"/>
        <w:ind w:left="374" w:firstLine="709"/>
        <w:jc w:val="center"/>
        <w:rPr>
          <w:b/>
          <w:bCs/>
        </w:rPr>
      </w:pPr>
      <w:r>
        <w:rPr>
          <w:b/>
          <w:bCs/>
        </w:rPr>
        <w:lastRenderedPageBreak/>
        <w:t>4. КОНТРОЛЬ И ОЦЕНКА  РЕЗУЛЬТАТОВ  ОСВОЕНИЯ  УЧЕБНОЙ ДИСЦИПЛИНЫ.</w:t>
      </w:r>
    </w:p>
    <w:p w:rsidR="00752287" w:rsidRDefault="00752287" w:rsidP="00E34A83">
      <w:pPr>
        <w:spacing w:line="360" w:lineRule="auto"/>
        <w:ind w:firstLine="709"/>
      </w:pPr>
      <w:r>
        <w:t xml:space="preserve"> Контроль  и оценка результатов  освоения  учебной дисциплины осуществляется  преподавателем в процессе  опроса, выполнения  практических заданий, тестирования, а также  выполнения </w:t>
      </w:r>
      <w:proofErr w:type="gramStart"/>
      <w:r>
        <w:t>обучающимися</w:t>
      </w:r>
      <w:proofErr w:type="gramEnd"/>
      <w:r>
        <w:t xml:space="preserve">  индивидуальных творческих  заданий, проектов.</w:t>
      </w:r>
    </w:p>
    <w:p w:rsidR="00752287" w:rsidRDefault="00752287" w:rsidP="00752287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4581"/>
      </w:tblGrid>
      <w:tr w:rsidR="00752287" w:rsidTr="00752287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87" w:rsidRDefault="00752287">
            <w:pPr>
              <w:jc w:val="center"/>
            </w:pPr>
            <w:r>
              <w:t>Результаты обучения</w:t>
            </w:r>
          </w:p>
          <w:p w:rsidR="00752287" w:rsidRDefault="00752287">
            <w:pPr>
              <w:jc w:val="center"/>
            </w:pPr>
            <w:r>
              <w:t>(освоенные умения, усвоенные знания)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87" w:rsidRDefault="00752287">
            <w:pPr>
              <w:jc w:val="center"/>
            </w:pPr>
            <w:r>
              <w:t>Формы и методы  контроля  и оценки результатов обучения</w:t>
            </w:r>
          </w:p>
        </w:tc>
      </w:tr>
      <w:tr w:rsidR="00752287" w:rsidTr="00752287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7" w:rsidRPr="00CC6585" w:rsidRDefault="00752287">
            <w:pPr>
              <w:ind w:firstLine="709"/>
              <w:jc w:val="both"/>
              <w:rPr>
                <w:b/>
              </w:rPr>
            </w:pPr>
            <w:r w:rsidRPr="00CC6585">
              <w:rPr>
                <w:b/>
              </w:rPr>
              <w:t>Уметь: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-использовать средства индивидуальной и коллективной защиты от оружия массового поражения;                                   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-применять первичные средства пожаротушения;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-ориентироваться в перечне военно-учетных специальностей и самостоятельно определять среди них родственные полученной профессии;</w:t>
            </w:r>
            <w:proofErr w:type="gramEnd"/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оказывать первую помощь</w:t>
            </w:r>
            <w:r w:rsidR="00C90541">
              <w:rPr>
                <w:rFonts w:ascii="Times New Roman" w:hAnsi="Times New Roman" w:cs="Times New Roman"/>
              </w:rPr>
              <w:t xml:space="preserve"> пострадавшим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52287" w:rsidRDefault="00752287">
            <w:pPr>
              <w:ind w:firstLine="709"/>
              <w:jc w:val="both"/>
            </w:pPr>
            <w:r>
              <w:t>.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 w:rsidRPr="00CC6585">
              <w:rPr>
                <w:rFonts w:ascii="Times New Roman" w:hAnsi="Times New Roman" w:cs="Times New Roman"/>
                <w:b/>
              </w:rPr>
              <w:t>знат</w:t>
            </w:r>
            <w:proofErr w:type="gramStart"/>
            <w:r w:rsidRPr="00CC6585">
              <w:rPr>
                <w:rFonts w:ascii="Times New Roman" w:hAnsi="Times New Roman" w:cs="Times New Roman"/>
                <w:b/>
              </w:rPr>
              <w:t>ь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 w:rsidR="00CE40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основы военной службы и обороны государства;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-задачи и основные мероприятия гражданской обороны;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-способы защиты населения от оружия массового поражения;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-меры пожарной безопасности и правила безопасного поведения при пожарах;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-организация и порядок призыва граждан на военную службу и поступления на нее в добровольном порядке;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</w:t>
            </w:r>
            <w:r w:rsidR="00BA2D43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-область применения получаемых профессиональных знаний при исполнении обязанностей военной службы.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752287" w:rsidRPr="002C0F49" w:rsidRDefault="00BA2D43" w:rsidP="00BA2D4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-порядок и правила оказания первой помощи</w:t>
            </w:r>
            <w:r w:rsidR="00C90541">
              <w:rPr>
                <w:rFonts w:ascii="Times New Roman" w:hAnsi="Times New Roman" w:cs="Times New Roman"/>
              </w:rPr>
              <w:t xml:space="preserve"> пострадавшим.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752287" w:rsidRDefault="00752287"/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7" w:rsidRDefault="00752287">
            <w:pPr>
              <w:ind w:left="360"/>
            </w:pPr>
          </w:p>
          <w:p w:rsidR="00752287" w:rsidRDefault="00752287"/>
          <w:p w:rsidR="00752287" w:rsidRDefault="00752287">
            <w:pPr>
              <w:ind w:left="360"/>
            </w:pPr>
            <w:r>
              <w:t>-Тестирование, выполнение  практического задания.</w:t>
            </w:r>
          </w:p>
          <w:p w:rsidR="00752287" w:rsidRDefault="00752287">
            <w:pPr>
              <w:ind w:left="360"/>
            </w:pPr>
          </w:p>
          <w:p w:rsidR="00752287" w:rsidRDefault="00752287">
            <w:r>
              <w:t xml:space="preserve">      - Решение ситуационных задач</w:t>
            </w: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  <w:r>
              <w:t>-Практическое задание.</w:t>
            </w: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  <w:r>
              <w:t>-Устный опрос.</w:t>
            </w: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  <w:r>
              <w:t>-Выполнение практического задания.</w:t>
            </w: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  <w:r>
              <w:t>-Тестирование.</w:t>
            </w: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  <w:r>
              <w:t>-Решение ситуационных задач.</w:t>
            </w: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  <w:r>
              <w:t>-Тестирование</w:t>
            </w: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  <w:r>
              <w:t>-Тестирование.</w:t>
            </w: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  <w:r>
              <w:t xml:space="preserve">-Тестирование. </w:t>
            </w: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  <w:r>
              <w:t>-Устный опрос.</w:t>
            </w: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</w:p>
        </w:tc>
      </w:tr>
    </w:tbl>
    <w:p w:rsidR="00304355" w:rsidRDefault="00304355"/>
    <w:sectPr w:rsidR="00304355" w:rsidSect="0030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44C7"/>
    <w:multiLevelType w:val="hybridMultilevel"/>
    <w:tmpl w:val="69740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E4C7F"/>
    <w:multiLevelType w:val="multilevel"/>
    <w:tmpl w:val="FCA29E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78C451FD"/>
    <w:multiLevelType w:val="multilevel"/>
    <w:tmpl w:val="0C64A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287"/>
    <w:rsid w:val="00085121"/>
    <w:rsid w:val="00097A2A"/>
    <w:rsid w:val="000B1174"/>
    <w:rsid w:val="00154A01"/>
    <w:rsid w:val="00181788"/>
    <w:rsid w:val="001D370A"/>
    <w:rsid w:val="001E4254"/>
    <w:rsid w:val="0024105F"/>
    <w:rsid w:val="00267985"/>
    <w:rsid w:val="00274539"/>
    <w:rsid w:val="00286CF6"/>
    <w:rsid w:val="002A6395"/>
    <w:rsid w:val="002C0F49"/>
    <w:rsid w:val="00300372"/>
    <w:rsid w:val="00304355"/>
    <w:rsid w:val="0030437B"/>
    <w:rsid w:val="00337161"/>
    <w:rsid w:val="00362C56"/>
    <w:rsid w:val="003A46DA"/>
    <w:rsid w:val="00422180"/>
    <w:rsid w:val="005514B9"/>
    <w:rsid w:val="0056196B"/>
    <w:rsid w:val="005E3A4A"/>
    <w:rsid w:val="00601FB8"/>
    <w:rsid w:val="006718B0"/>
    <w:rsid w:val="006B345F"/>
    <w:rsid w:val="00745D70"/>
    <w:rsid w:val="00752287"/>
    <w:rsid w:val="007621FA"/>
    <w:rsid w:val="007A0867"/>
    <w:rsid w:val="00820943"/>
    <w:rsid w:val="009018CF"/>
    <w:rsid w:val="009151D8"/>
    <w:rsid w:val="009D759F"/>
    <w:rsid w:val="00A01764"/>
    <w:rsid w:val="00A17055"/>
    <w:rsid w:val="00A20B81"/>
    <w:rsid w:val="00AD0359"/>
    <w:rsid w:val="00B8128A"/>
    <w:rsid w:val="00BA2D43"/>
    <w:rsid w:val="00BA3A5C"/>
    <w:rsid w:val="00C1416F"/>
    <w:rsid w:val="00C1458C"/>
    <w:rsid w:val="00C60B29"/>
    <w:rsid w:val="00C90541"/>
    <w:rsid w:val="00C95144"/>
    <w:rsid w:val="00CA0E08"/>
    <w:rsid w:val="00CC2028"/>
    <w:rsid w:val="00CC6585"/>
    <w:rsid w:val="00CE1B31"/>
    <w:rsid w:val="00CE405E"/>
    <w:rsid w:val="00D00A76"/>
    <w:rsid w:val="00D03FA9"/>
    <w:rsid w:val="00D23B78"/>
    <w:rsid w:val="00D339F8"/>
    <w:rsid w:val="00D5768A"/>
    <w:rsid w:val="00E34A83"/>
    <w:rsid w:val="00E369F7"/>
    <w:rsid w:val="00E5674D"/>
    <w:rsid w:val="00E83F27"/>
    <w:rsid w:val="00E85F5C"/>
    <w:rsid w:val="00EB0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28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5228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 Spacing"/>
    <w:uiPriority w:val="99"/>
    <w:qFormat/>
    <w:rsid w:val="007522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522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752287"/>
    <w:pPr>
      <w:ind w:firstLine="709"/>
      <w:jc w:val="both"/>
    </w:pPr>
    <w:rPr>
      <w:rFonts w:cs="Courier New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7522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msonormalbullet1gif">
    <w:name w:val="msonormalbullet1.gif"/>
    <w:basedOn w:val="a"/>
    <w:uiPriority w:val="99"/>
    <w:rsid w:val="00752287"/>
    <w:pPr>
      <w:spacing w:before="100" w:beforeAutospacing="1" w:after="100" w:afterAutospacing="1"/>
    </w:pPr>
  </w:style>
  <w:style w:type="character" w:customStyle="1" w:styleId="6">
    <w:name w:val="Основной текст (6)_"/>
    <w:basedOn w:val="a0"/>
    <w:link w:val="60"/>
    <w:rsid w:val="009018CF"/>
    <w:rPr>
      <w:rFonts w:ascii="Times New Roman" w:eastAsia="Times New Roman" w:hAnsi="Times New Roman" w:cs="Times New Roman"/>
      <w:spacing w:val="6"/>
      <w:sz w:val="41"/>
      <w:szCs w:val="41"/>
      <w:shd w:val="clear" w:color="auto" w:fill="FFFFFF"/>
    </w:rPr>
  </w:style>
  <w:style w:type="character" w:customStyle="1" w:styleId="60pt">
    <w:name w:val="Основной текст (6) + Полужирный;Интервал 0 pt"/>
    <w:basedOn w:val="6"/>
    <w:rsid w:val="009018CF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41"/>
      <w:szCs w:val="41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9018CF"/>
    <w:rPr>
      <w:rFonts w:ascii="Times New Roman" w:eastAsia="Times New Roman" w:hAnsi="Times New Roman" w:cs="Times New Roman"/>
      <w:b/>
      <w:bCs/>
      <w:spacing w:val="-1"/>
      <w:sz w:val="48"/>
      <w:szCs w:val="4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018CF"/>
    <w:pPr>
      <w:widowControl w:val="0"/>
      <w:shd w:val="clear" w:color="auto" w:fill="FFFFFF"/>
      <w:spacing w:before="1260" w:line="888" w:lineRule="exact"/>
      <w:jc w:val="right"/>
    </w:pPr>
    <w:rPr>
      <w:spacing w:val="6"/>
      <w:sz w:val="41"/>
      <w:szCs w:val="41"/>
      <w:lang w:eastAsia="en-US"/>
    </w:rPr>
  </w:style>
  <w:style w:type="paragraph" w:customStyle="1" w:styleId="10">
    <w:name w:val="Заголовок №1"/>
    <w:basedOn w:val="a"/>
    <w:link w:val="1"/>
    <w:rsid w:val="009018CF"/>
    <w:pPr>
      <w:widowControl w:val="0"/>
      <w:shd w:val="clear" w:color="auto" w:fill="FFFFFF"/>
      <w:spacing w:after="3420" w:line="0" w:lineRule="atLeast"/>
      <w:outlineLvl w:val="0"/>
    </w:pPr>
    <w:rPr>
      <w:b/>
      <w:bCs/>
      <w:spacing w:val="-1"/>
      <w:sz w:val="48"/>
      <w:szCs w:val="48"/>
      <w:lang w:eastAsia="en-US"/>
    </w:rPr>
  </w:style>
  <w:style w:type="character" w:customStyle="1" w:styleId="12">
    <w:name w:val="Основной текст (12)_"/>
    <w:basedOn w:val="a0"/>
    <w:link w:val="120"/>
    <w:rsid w:val="009018CF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9018CF"/>
    <w:rPr>
      <w:rFonts w:ascii="Times New Roman" w:eastAsia="Times New Roman" w:hAnsi="Times New Roman" w:cs="Times New Roman"/>
      <w:b/>
      <w:bCs/>
      <w:spacing w:val="5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9018CF"/>
    <w:pPr>
      <w:widowControl w:val="0"/>
      <w:shd w:val="clear" w:color="auto" w:fill="FFFFFF"/>
      <w:spacing w:before="3420" w:line="0" w:lineRule="atLeast"/>
    </w:pPr>
    <w:rPr>
      <w:b/>
      <w:bCs/>
      <w:spacing w:val="4"/>
      <w:sz w:val="21"/>
      <w:szCs w:val="21"/>
      <w:lang w:eastAsia="en-US"/>
    </w:rPr>
  </w:style>
  <w:style w:type="paragraph" w:customStyle="1" w:styleId="130">
    <w:name w:val="Основной текст (13)"/>
    <w:basedOn w:val="a"/>
    <w:link w:val="13"/>
    <w:rsid w:val="009018CF"/>
    <w:pPr>
      <w:widowControl w:val="0"/>
      <w:shd w:val="clear" w:color="auto" w:fill="FFFFFF"/>
      <w:spacing w:line="0" w:lineRule="atLeast"/>
    </w:pPr>
    <w:rPr>
      <w:b/>
      <w:bCs/>
      <w:spacing w:val="5"/>
      <w:sz w:val="22"/>
      <w:szCs w:val="22"/>
      <w:lang w:eastAsia="en-US"/>
    </w:rPr>
  </w:style>
  <w:style w:type="character" w:customStyle="1" w:styleId="14">
    <w:name w:val="Основной текст (14)_"/>
    <w:basedOn w:val="a0"/>
    <w:link w:val="140"/>
    <w:rsid w:val="006718B0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6718B0"/>
    <w:pPr>
      <w:widowControl w:val="0"/>
      <w:shd w:val="clear" w:color="auto" w:fill="FFFFFF"/>
      <w:spacing w:line="379" w:lineRule="exact"/>
      <w:ind w:hanging="340"/>
      <w:jc w:val="both"/>
    </w:pPr>
    <w:rPr>
      <w:spacing w:val="3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6718B0"/>
    <w:rPr>
      <w:rFonts w:ascii="Arial" w:eastAsia="Arial" w:hAnsi="Arial" w:cs="Arial"/>
      <w:spacing w:val="13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718B0"/>
    <w:pPr>
      <w:widowControl w:val="0"/>
      <w:shd w:val="clear" w:color="auto" w:fill="FFFFFF"/>
      <w:spacing w:before="360" w:after="900" w:line="0" w:lineRule="atLeast"/>
    </w:pPr>
    <w:rPr>
      <w:rFonts w:ascii="Arial" w:eastAsia="Arial" w:hAnsi="Arial" w:cs="Arial"/>
      <w:spacing w:val="13"/>
      <w:sz w:val="20"/>
      <w:szCs w:val="20"/>
      <w:lang w:eastAsia="en-US"/>
    </w:rPr>
  </w:style>
  <w:style w:type="character" w:customStyle="1" w:styleId="8">
    <w:name w:val="Основной текст (8)_"/>
    <w:basedOn w:val="a0"/>
    <w:link w:val="80"/>
    <w:rsid w:val="006718B0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8Calibri11pt0pt">
    <w:name w:val="Основной текст (8) + Calibri;11 pt;Интервал 0 pt"/>
    <w:basedOn w:val="8"/>
    <w:rsid w:val="006718B0"/>
    <w:rPr>
      <w:rFonts w:ascii="Calibri" w:eastAsia="Calibri" w:hAnsi="Calibri" w:cs="Calibri"/>
      <w:color w:val="000000"/>
      <w:spacing w:val="6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6718B0"/>
    <w:pPr>
      <w:widowControl w:val="0"/>
      <w:shd w:val="clear" w:color="auto" w:fill="FFFFFF"/>
      <w:spacing w:line="379" w:lineRule="exact"/>
      <w:ind w:hanging="340"/>
      <w:jc w:val="both"/>
    </w:pPr>
    <w:rPr>
      <w:spacing w:val="3"/>
      <w:sz w:val="25"/>
      <w:szCs w:val="25"/>
      <w:lang w:eastAsia="en-US"/>
    </w:rPr>
  </w:style>
  <w:style w:type="character" w:customStyle="1" w:styleId="81">
    <w:name w:val="Основной текст (8) + Полужирный"/>
    <w:basedOn w:val="8"/>
    <w:rsid w:val="00286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">
    <w:name w:val="Подпись к таблице (2)"/>
    <w:basedOn w:val="a0"/>
    <w:rsid w:val="00E369F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single"/>
      <w:lang w:val="ru-RU"/>
    </w:rPr>
  </w:style>
  <w:style w:type="character" w:customStyle="1" w:styleId="811pt0pt">
    <w:name w:val="Основной текст (8) + 11 pt;Интервал 0 pt"/>
    <w:basedOn w:val="8"/>
    <w:rsid w:val="00601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03F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3F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14</Pages>
  <Words>2272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User</cp:lastModifiedBy>
  <cp:revision>37</cp:revision>
  <cp:lastPrinted>2016-12-29T08:44:00Z</cp:lastPrinted>
  <dcterms:created xsi:type="dcterms:W3CDTF">2016-12-29T05:10:00Z</dcterms:created>
  <dcterms:modified xsi:type="dcterms:W3CDTF">2017-01-09T07:10:00Z</dcterms:modified>
</cp:coreProperties>
</file>