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Pr="002F49AC" w:rsidRDefault="00C52928" w:rsidP="00540CEF">
      <w:pPr>
        <w:jc w:val="center"/>
      </w:pPr>
      <w:r w:rsidRPr="002F49AC">
        <w:t xml:space="preserve">Главное управление образования и </w:t>
      </w:r>
      <w:r w:rsidR="00267E53" w:rsidRPr="002F49AC">
        <w:t xml:space="preserve">науки </w:t>
      </w:r>
      <w:r w:rsidRPr="002F49AC">
        <w:t>Алтайского края</w:t>
      </w:r>
    </w:p>
    <w:p w:rsidR="00C52928" w:rsidRPr="002F49AC" w:rsidRDefault="00C52928" w:rsidP="002F49AC">
      <w:pPr>
        <w:jc w:val="center"/>
      </w:pPr>
      <w:r w:rsidRPr="002F49AC">
        <w:t>краевое государственное бюджетное профессиональное образовательное учреждение</w:t>
      </w:r>
    </w:p>
    <w:p w:rsidR="00C52928" w:rsidRPr="002F49AC" w:rsidRDefault="00C52928" w:rsidP="00C52928">
      <w:pPr>
        <w:ind w:left="-567"/>
        <w:jc w:val="center"/>
      </w:pPr>
      <w:r w:rsidRPr="002F49AC">
        <w:t>«Троицкий агротехнический техникум»</w:t>
      </w:r>
    </w:p>
    <w:p w:rsidR="00C52928" w:rsidRPr="002F49AC" w:rsidRDefault="00C52928" w:rsidP="00C52928">
      <w:pPr>
        <w:ind w:left="-567"/>
        <w:jc w:val="center"/>
      </w:pPr>
      <w:r w:rsidRPr="002F49AC">
        <w:t>(КГБПОУ «ТАТТ»)</w:t>
      </w:r>
    </w:p>
    <w:p w:rsidR="00C52928" w:rsidRPr="002F49AC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022778" w:rsidRDefault="00022778" w:rsidP="00C52928">
      <w:pPr>
        <w:ind w:left="360"/>
        <w:jc w:val="right"/>
      </w:pPr>
      <w:r>
        <w:t>От «__»__________2016 г.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7D66F5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D073DC">
        <w:rPr>
          <w:b/>
          <w:sz w:val="32"/>
          <w:szCs w:val="32"/>
        </w:rPr>
        <w:t>бщеобразовательной</w:t>
      </w:r>
      <w:r>
        <w:rPr>
          <w:b/>
          <w:sz w:val="32"/>
          <w:szCs w:val="32"/>
        </w:rPr>
        <w:t xml:space="preserve">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75" w:type="dxa"/>
        <w:jc w:val="center"/>
        <w:tblLook w:val="01E0"/>
      </w:tblPr>
      <w:tblGrid>
        <w:gridCol w:w="9575"/>
      </w:tblGrid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Default="004D7F97" w:rsidP="00206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</w:t>
            </w:r>
            <w:r w:rsidR="004C1FF8">
              <w:rPr>
                <w:b/>
                <w:color w:val="000000" w:themeColor="text1"/>
                <w:sz w:val="40"/>
                <w:szCs w:val="40"/>
                <w:lang w:eastAsia="en-US"/>
              </w:rPr>
              <w:t>1</w:t>
            </w:r>
            <w:r w:rsidR="00206E6F">
              <w:rPr>
                <w:b/>
                <w:color w:val="000000" w:themeColor="text1"/>
                <w:sz w:val="40"/>
                <w:szCs w:val="40"/>
                <w:lang w:eastAsia="en-US"/>
              </w:rPr>
              <w:t>0 Химия</w:t>
            </w: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Pr="008B613C" w:rsidRDefault="008B613C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C52928" w:rsidRPr="008B613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F0663F" w:rsidRPr="008B613C" w:rsidRDefault="00EF5CBF" w:rsidP="00F0663F">
            <w:pPr>
              <w:tabs>
                <w:tab w:val="left" w:pos="2880"/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 w:rsidRPr="008B613C">
              <w:rPr>
                <w:b/>
                <w:sz w:val="28"/>
                <w:szCs w:val="28"/>
              </w:rPr>
              <w:t xml:space="preserve">44.02.06 </w:t>
            </w:r>
            <w:r w:rsidR="00F0663F" w:rsidRPr="008B613C">
              <w:rPr>
                <w:b/>
                <w:sz w:val="28"/>
                <w:szCs w:val="28"/>
              </w:rPr>
              <w:t>Профессиональное обучение (по отраслям)</w:t>
            </w:r>
          </w:p>
          <w:p w:rsidR="00C52928" w:rsidRPr="008B613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C52928" w:rsidRDefault="00C52928" w:rsidP="009A4F1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540CEF" w:rsidRDefault="00E3459E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>
              <w:br w:type="page"/>
            </w: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AC6E90" w:rsidRDefault="00AC6E90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022778">
            <w:pPr>
              <w:spacing w:line="254" w:lineRule="auto"/>
              <w:rPr>
                <w:caps/>
                <w:lang w:eastAsia="en-US"/>
              </w:rPr>
            </w:pPr>
          </w:p>
          <w:p w:rsidR="00540CEF" w:rsidRDefault="00540CEF" w:rsidP="00AC6E90">
            <w:pPr>
              <w:spacing w:line="254" w:lineRule="auto"/>
              <w:rPr>
                <w:caps/>
                <w:lang w:eastAsia="en-US"/>
              </w:rPr>
            </w:pPr>
          </w:p>
          <w:p w:rsidR="00E3459E" w:rsidRDefault="00E3459E" w:rsidP="00AC6E90">
            <w:pPr>
              <w:spacing w:line="254" w:lineRule="auto"/>
              <w:rPr>
                <w:caps/>
                <w:lang w:eastAsia="en-US"/>
              </w:rPr>
            </w:pPr>
          </w:p>
          <w:p w:rsidR="00540CEF" w:rsidRPr="002F49AC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2F49AC">
              <w:rPr>
                <w:caps/>
                <w:lang w:eastAsia="en-US"/>
              </w:rPr>
              <w:t>ТРОИЦКОЕ</w:t>
            </w:r>
          </w:p>
          <w:p w:rsidR="00540CEF" w:rsidRPr="002F49AC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2F49AC">
              <w:rPr>
                <w:caps/>
                <w:lang w:eastAsia="en-US"/>
              </w:rPr>
              <w:lastRenderedPageBreak/>
              <w:t>2016</w:t>
            </w:r>
          </w:p>
          <w:p w:rsidR="00C01FBF" w:rsidRDefault="00C01FBF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C52928" w:rsidRDefault="00540CEF" w:rsidP="008B613C">
            <w:pPr>
              <w:tabs>
                <w:tab w:val="left" w:pos="2880"/>
                <w:tab w:val="left" w:pos="3780"/>
              </w:tabs>
              <w:jc w:val="both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 w:rsidRPr="00F575F8">
              <w:rPr>
                <w:sz w:val="28"/>
                <w:szCs w:val="28"/>
                <w:lang w:eastAsia="en-US"/>
              </w:rPr>
              <w:t xml:space="preserve">Рабочая программа общеобразовательной учебной дисциплины </w:t>
            </w:r>
            <w:r w:rsidR="007C074C">
              <w:rPr>
                <w:sz w:val="28"/>
                <w:szCs w:val="28"/>
                <w:lang w:eastAsia="en-US"/>
              </w:rPr>
              <w:t xml:space="preserve">ОУД.10 </w:t>
            </w:r>
            <w:r w:rsidR="00206E6F" w:rsidRPr="00BA0241">
              <w:rPr>
                <w:sz w:val="28"/>
                <w:szCs w:val="28"/>
                <w:lang w:eastAsia="en-US"/>
              </w:rPr>
              <w:t>Химия</w:t>
            </w:r>
            <w:r w:rsidRPr="00F575F8">
              <w:rPr>
                <w:sz w:val="28"/>
                <w:szCs w:val="28"/>
                <w:lang w:eastAsia="en-US"/>
              </w:rPr>
              <w:t xml:space="preserve"> разработана на основе примерной программы дисциплины </w:t>
            </w:r>
            <w:r w:rsidR="00DB269E" w:rsidRPr="00022778">
              <w:rPr>
                <w:sz w:val="28"/>
                <w:szCs w:val="28"/>
                <w:lang w:eastAsia="en-US"/>
              </w:rPr>
              <w:t>«</w:t>
            </w:r>
            <w:r w:rsidR="00206E6F" w:rsidRPr="00022778">
              <w:rPr>
                <w:sz w:val="28"/>
                <w:szCs w:val="28"/>
                <w:lang w:eastAsia="en-US"/>
              </w:rPr>
              <w:t>Химия</w:t>
            </w:r>
            <w:r w:rsidRPr="00022778">
              <w:rPr>
                <w:sz w:val="28"/>
                <w:szCs w:val="28"/>
                <w:lang w:eastAsia="en-US"/>
              </w:rPr>
              <w:t>»</w:t>
            </w:r>
            <w:r w:rsidR="00022778" w:rsidRPr="00022778">
              <w:rPr>
                <w:sz w:val="28"/>
                <w:szCs w:val="28"/>
                <w:lang w:eastAsia="en-US"/>
              </w:rPr>
              <w:t xml:space="preserve"> рекомендованной ФГАУ «ФИРО»</w:t>
            </w:r>
            <w:r w:rsidR="000C6C00">
              <w:rPr>
                <w:sz w:val="28"/>
                <w:szCs w:val="28"/>
                <w:lang w:eastAsia="en-US"/>
              </w:rPr>
              <w:t>,</w:t>
            </w:r>
            <w:r w:rsidRPr="00F575F8">
              <w:rPr>
                <w:sz w:val="28"/>
                <w:szCs w:val="28"/>
                <w:lang w:eastAsia="en-US"/>
              </w:rPr>
              <w:t xml:space="preserve"> в соответствии с  Федеральным государственным образовательным стандартом </w:t>
            </w:r>
            <w:r w:rsidR="00022778">
              <w:rPr>
                <w:sz w:val="28"/>
                <w:szCs w:val="28"/>
                <w:lang w:eastAsia="en-US"/>
              </w:rPr>
              <w:t xml:space="preserve">среднего общего образования для </w:t>
            </w:r>
            <w:r w:rsidRPr="00F575F8">
              <w:rPr>
                <w:sz w:val="28"/>
                <w:szCs w:val="28"/>
                <w:lang w:eastAsia="en-US"/>
              </w:rPr>
              <w:t xml:space="preserve"> специ</w:t>
            </w:r>
            <w:r w:rsidR="00473773">
              <w:rPr>
                <w:sz w:val="28"/>
                <w:szCs w:val="28"/>
                <w:lang w:eastAsia="en-US"/>
              </w:rPr>
              <w:t>альности</w:t>
            </w:r>
            <w:r w:rsidRPr="00F575F8">
              <w:rPr>
                <w:sz w:val="28"/>
                <w:szCs w:val="28"/>
                <w:lang w:eastAsia="en-US"/>
              </w:rPr>
              <w:t xml:space="preserve"> среднего профессионального образования</w:t>
            </w:r>
            <w:r w:rsidRPr="00AA0697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A0697">
              <w:rPr>
                <w:sz w:val="28"/>
                <w:szCs w:val="28"/>
              </w:rPr>
              <w:t>44.02.06 Профессиональное обу</w:t>
            </w:r>
            <w:r w:rsidR="008B613C">
              <w:rPr>
                <w:sz w:val="28"/>
                <w:szCs w:val="28"/>
              </w:rPr>
              <w:t>чение (по отраслям)</w:t>
            </w:r>
            <w:r w:rsidRPr="00AA0697">
              <w:rPr>
                <w:sz w:val="28"/>
                <w:szCs w:val="28"/>
              </w:rPr>
              <w:t xml:space="preserve">  </w:t>
            </w:r>
          </w:p>
        </w:tc>
      </w:tr>
      <w:tr w:rsidR="00C52928" w:rsidTr="00E3459E">
        <w:trPr>
          <w:trHeight w:val="5255"/>
          <w:jc w:val="center"/>
        </w:trPr>
        <w:tc>
          <w:tcPr>
            <w:tcW w:w="9575" w:type="dxa"/>
          </w:tcPr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540CEF" w:rsidRPr="00FE7966" w:rsidRDefault="00540CEF" w:rsidP="00540CEF">
            <w:pPr>
              <w:spacing w:line="360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FE7966">
              <w:rPr>
                <w:b/>
                <w:sz w:val="28"/>
                <w:szCs w:val="28"/>
              </w:rPr>
              <w:t xml:space="preserve">Составитель: </w:t>
            </w:r>
          </w:p>
          <w:p w:rsidR="00540CEF" w:rsidRDefault="00AA0697" w:rsidP="00715F1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</w:t>
            </w:r>
            <w:r w:rsidR="00540CEF" w:rsidRPr="00FE79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540CEF" w:rsidRPr="00FE7966">
              <w:rPr>
                <w:sz w:val="28"/>
                <w:szCs w:val="28"/>
              </w:rPr>
              <w:t>,  преподаватель КГБПОУ  «Тр</w:t>
            </w:r>
            <w:r w:rsidR="00540CEF">
              <w:rPr>
                <w:sz w:val="28"/>
                <w:szCs w:val="28"/>
              </w:rPr>
              <w:t>оицкий агротехнический техникум»</w:t>
            </w:r>
          </w:p>
          <w:p w:rsidR="00540CEF" w:rsidRPr="00FE7966" w:rsidRDefault="00540CEF" w:rsidP="00540CE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  <w:tbl>
            <w:tblPr>
              <w:tblW w:w="9299" w:type="dxa"/>
              <w:tblInd w:w="54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694"/>
              <w:gridCol w:w="4605"/>
            </w:tblGrid>
            <w:tr w:rsidR="00540CEF" w:rsidRPr="00FE7966" w:rsidTr="007D66F5">
              <w:trPr>
                <w:trHeight w:val="1650"/>
              </w:trPr>
              <w:tc>
                <w:tcPr>
                  <w:tcW w:w="4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40CEF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/>
                      <w:bCs/>
                      <w:color w:val="000000"/>
                    </w:rPr>
                    <w:t>Рассмотрено</w:t>
                  </w:r>
                  <w:r w:rsidRPr="00DF6D09">
                    <w:rPr>
                      <w:bCs/>
                      <w:color w:val="000000"/>
                    </w:rPr>
                    <w:t xml:space="preserve"> на заседании цикловой методичес</w:t>
                  </w:r>
                  <w:r>
                    <w:rPr>
                      <w:bCs/>
                      <w:color w:val="000000"/>
                    </w:rPr>
                    <w:t xml:space="preserve">кой комиссии общеобразовательных </w:t>
                  </w:r>
                  <w:r w:rsidRPr="00DF6D09">
                    <w:rPr>
                      <w:bCs/>
                      <w:color w:val="000000"/>
                    </w:rPr>
                    <w:t xml:space="preserve"> и</w:t>
                  </w:r>
                  <w:r w:rsidR="007D66F5">
                    <w:rPr>
                      <w:bCs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</w:rPr>
                    <w:t>социально-гуманитарных дисциплин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П</w:t>
                  </w:r>
                  <w:r w:rsidRPr="00DF6D09">
                    <w:rPr>
                      <w:bCs/>
                      <w:color w:val="000000"/>
                    </w:rPr>
                    <w:t>ротокол № 1 от «__»_________ 201_  года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Председатель</w:t>
                  </w:r>
                  <w:r w:rsidR="00715F16">
                    <w:rPr>
                      <w:bCs/>
                      <w:color w:val="000000"/>
                    </w:rPr>
                    <w:t xml:space="preserve"> </w:t>
                  </w:r>
                  <w:r w:rsidRPr="00DF6D09">
                    <w:rPr>
                      <w:bCs/>
                      <w:color w:val="000000"/>
                    </w:rPr>
                    <w:t>ЦМК________</w:t>
                  </w:r>
                  <w:r w:rsidR="00715F16">
                    <w:rPr>
                      <w:bCs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</w:rPr>
                    <w:t>Семенова О.В.</w:t>
                  </w:r>
                </w:p>
              </w:tc>
              <w:tc>
                <w:tcPr>
                  <w:tcW w:w="46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ind w:firstLine="700"/>
                    <w:jc w:val="both"/>
                    <w:rPr>
                      <w:b/>
                      <w:bCs/>
                      <w:color w:val="000000"/>
                    </w:rPr>
                  </w:pPr>
                  <w:r w:rsidRPr="00DF6D09">
                    <w:rPr>
                      <w:b/>
                      <w:bCs/>
                      <w:color w:val="000000"/>
                    </w:rPr>
                    <w:t xml:space="preserve">            СОГЛАСОВАНО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заместитель директора по учебной работе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от  «__»_______201__года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_______________________Г.И. Кошкарова</w:t>
                  </w:r>
                </w:p>
              </w:tc>
            </w:tr>
          </w:tbl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C52928" w:rsidRPr="002F49AC" w:rsidRDefault="00C52928" w:rsidP="00F0663F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F84182" w:rsidRPr="00F84182" w:rsidRDefault="00F84182" w:rsidP="00F84182"/>
    <w:p w:rsidR="00C52928" w:rsidRDefault="00C52928" w:rsidP="00C52928"/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D0C76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D0C76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DB269E" w:rsidRDefault="00DB269E" w:rsidP="00DB269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DB269E" w:rsidRDefault="00DB269E" w:rsidP="00DB2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4" w:type="dxa"/>
        <w:tblLayout w:type="fixed"/>
        <w:tblLook w:val="01E0"/>
      </w:tblPr>
      <w:tblGrid>
        <w:gridCol w:w="8897"/>
        <w:gridCol w:w="567"/>
      </w:tblGrid>
      <w:tr w:rsidR="00DB269E" w:rsidTr="00DB269E">
        <w:tc>
          <w:tcPr>
            <w:tcW w:w="8897" w:type="dxa"/>
          </w:tcPr>
          <w:p w:rsidR="00DB269E" w:rsidRDefault="00DB269E" w:rsidP="00DB269E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DB269E" w:rsidRDefault="00DB269E" w:rsidP="00DB269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B269E" w:rsidTr="00DB269E">
        <w:tc>
          <w:tcPr>
            <w:tcW w:w="8897" w:type="dxa"/>
          </w:tcPr>
          <w:tbl>
            <w:tblPr>
              <w:tblW w:w="10300" w:type="dxa"/>
              <w:jc w:val="center"/>
              <w:tblLayout w:type="fixed"/>
              <w:tblLook w:val="01E0"/>
            </w:tblPr>
            <w:tblGrid>
              <w:gridCol w:w="274"/>
              <w:gridCol w:w="9525"/>
              <w:gridCol w:w="501"/>
            </w:tblGrid>
            <w:tr w:rsidR="00DB269E" w:rsidRPr="000F7A3E" w:rsidTr="00DB269E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DB269E" w:rsidRPr="000F7A3E" w:rsidRDefault="00DB269E" w:rsidP="00DB269E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DB269E" w:rsidRPr="000F7A3E" w:rsidRDefault="00DB269E" w:rsidP="00DB269E">
                  <w:pPr>
                    <w:ind w:left="854"/>
                    <w:contextualSpacing/>
                    <w:rPr>
                      <w:caps/>
                    </w:rPr>
                  </w:pPr>
                  <w:r w:rsidRPr="000F7A3E">
                    <w:rPr>
                      <w:caps/>
                    </w:rPr>
                    <w:t>ПАСПОРТ</w:t>
                  </w:r>
                  <w:r w:rsidR="00715F16">
                    <w:rPr>
                      <w:caps/>
                    </w:rPr>
                    <w:t xml:space="preserve"> </w:t>
                  </w:r>
                  <w:r w:rsidRPr="000F7A3E">
                    <w:rPr>
                      <w:caps/>
                    </w:rPr>
                    <w:t xml:space="preserve"> РАБОЧЕЙ</w:t>
                  </w:r>
                  <w:r w:rsidR="007D66F5">
                    <w:rPr>
                      <w:caps/>
                    </w:rPr>
                    <w:t xml:space="preserve">  </w:t>
                  </w:r>
                  <w:r w:rsidRPr="000F7A3E">
                    <w:rPr>
                      <w:caps/>
                    </w:rPr>
                    <w:t xml:space="preserve">ПРОГРАММЫ  УЧЕБНОЙ </w:t>
                  </w:r>
                  <w:r w:rsidR="007D66F5">
                    <w:rPr>
                      <w:caps/>
                    </w:rPr>
                    <w:t xml:space="preserve"> </w:t>
                  </w:r>
                  <w:r w:rsidRPr="000F7A3E">
                    <w:rPr>
                      <w:caps/>
                    </w:rPr>
                    <w:t>ДИСЦИПЛИНЫ</w:t>
                  </w:r>
                </w:p>
                <w:p w:rsidR="00DB269E" w:rsidRPr="000F7A3E" w:rsidRDefault="00DB269E" w:rsidP="00DB269E">
                  <w:pPr>
                    <w:pStyle w:val="1"/>
                    <w:spacing w:line="276" w:lineRule="auto"/>
                    <w:ind w:left="570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DB269E" w:rsidRPr="000F7A3E" w:rsidRDefault="00DB269E" w:rsidP="00DB269E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DB269E" w:rsidRPr="000F7A3E" w:rsidTr="00DB269E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DB269E" w:rsidRPr="000F7A3E" w:rsidRDefault="00DB269E" w:rsidP="00DB269E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DB269E" w:rsidRPr="000F7A3E" w:rsidRDefault="00DB269E" w:rsidP="00DB269E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</w:p>
                <w:p w:rsidR="00DB269E" w:rsidRPr="000F7A3E" w:rsidRDefault="00AA0697" w:rsidP="00AA0697">
                  <w:pPr>
                    <w:spacing w:line="276" w:lineRule="auto"/>
                    <w:ind w:right="268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             </w:t>
                  </w:r>
                  <w:r w:rsidR="00DB269E" w:rsidRPr="000F7A3E">
                    <w:rPr>
                      <w:caps/>
                      <w:lang w:eastAsia="en-US"/>
                    </w:rPr>
                    <w:t xml:space="preserve"> СТРУКТУРА И содержание</w:t>
                  </w:r>
                  <w:r w:rsidR="007D66F5">
                    <w:rPr>
                      <w:caps/>
                      <w:lang w:eastAsia="en-US"/>
                    </w:rPr>
                    <w:t xml:space="preserve">  </w:t>
                  </w:r>
                  <w:r w:rsidR="00DB269E" w:rsidRPr="000F7A3E">
                    <w:rPr>
                      <w:caps/>
                      <w:lang w:eastAsia="en-US"/>
                    </w:rPr>
                    <w:t>учебной</w:t>
                  </w:r>
                  <w:r w:rsidR="007D66F5">
                    <w:rPr>
                      <w:caps/>
                      <w:lang w:eastAsia="en-US"/>
                    </w:rPr>
                    <w:t xml:space="preserve"> </w:t>
                  </w:r>
                  <w:r w:rsidR="00DB269E" w:rsidRPr="000F7A3E">
                    <w:rPr>
                      <w:caps/>
                      <w:lang w:eastAsia="en-US"/>
                    </w:rPr>
                    <w:t>дисциплины</w:t>
                  </w:r>
                </w:p>
                <w:p w:rsidR="00DB269E" w:rsidRPr="000F7A3E" w:rsidRDefault="00DB269E" w:rsidP="00DB269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80"/>
                    <w:jc w:val="both"/>
                    <w:rPr>
                      <w:lang w:eastAsia="en-US"/>
                    </w:rPr>
                  </w:pPr>
                  <w:r w:rsidRPr="000F7A3E">
                    <w:t xml:space="preserve">5.1.     </w:t>
                  </w:r>
                </w:p>
              </w:tc>
              <w:tc>
                <w:tcPr>
                  <w:tcW w:w="501" w:type="dxa"/>
                </w:tcPr>
                <w:p w:rsidR="00DB269E" w:rsidRPr="000F7A3E" w:rsidRDefault="00DB269E" w:rsidP="00DB269E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DB269E" w:rsidRPr="000F7A3E" w:rsidTr="00DB269E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DB269E" w:rsidRPr="000F7A3E" w:rsidRDefault="00DB269E" w:rsidP="00DB269E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DB269E" w:rsidRPr="000F7A3E" w:rsidRDefault="00DB269E" w:rsidP="00DB269E">
                  <w:pPr>
                    <w:spacing w:line="276" w:lineRule="auto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DB269E" w:rsidRPr="000F7A3E" w:rsidRDefault="00DB269E" w:rsidP="00DB269E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DB269E" w:rsidRPr="000F7A3E" w:rsidTr="00DB269E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DB269E" w:rsidRPr="000F7A3E" w:rsidRDefault="00DB269E" w:rsidP="00DB269E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DB269E" w:rsidRPr="000F7A3E" w:rsidRDefault="00DB269E" w:rsidP="00DB269E">
                  <w:pPr>
                    <w:spacing w:line="276" w:lineRule="auto"/>
                    <w:ind w:left="854"/>
                    <w:rPr>
                      <w:caps/>
                    </w:rPr>
                  </w:pPr>
                  <w:r w:rsidRPr="000F7A3E">
                    <w:rPr>
                      <w:caps/>
                    </w:rPr>
                    <w:t xml:space="preserve">условия </w:t>
                  </w:r>
                  <w:r w:rsidR="007D66F5">
                    <w:rPr>
                      <w:caps/>
                    </w:rPr>
                    <w:t xml:space="preserve"> </w:t>
                  </w:r>
                  <w:r w:rsidRPr="000F7A3E">
                    <w:rPr>
                      <w:caps/>
                    </w:rPr>
                    <w:t>реализации</w:t>
                  </w:r>
                  <w:r w:rsidR="007D66F5">
                    <w:rPr>
                      <w:caps/>
                    </w:rPr>
                    <w:t xml:space="preserve"> </w:t>
                  </w:r>
                  <w:r w:rsidRPr="000F7A3E">
                    <w:rPr>
                      <w:caps/>
                    </w:rPr>
                    <w:t xml:space="preserve"> ПРОГРАММЫ   учебной дисциплины</w:t>
                  </w:r>
                </w:p>
                <w:p w:rsidR="00DB269E" w:rsidRPr="000F7A3E" w:rsidRDefault="00DB269E" w:rsidP="00DB269E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DB269E" w:rsidRPr="000F7A3E" w:rsidRDefault="00DB269E" w:rsidP="00DB269E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DB269E" w:rsidRPr="000F7A3E" w:rsidTr="00DB269E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DB269E" w:rsidRPr="000F7A3E" w:rsidRDefault="00DB269E" w:rsidP="00DB269E">
                  <w:pPr>
                    <w:spacing w:line="276" w:lineRule="auto"/>
                    <w:rPr>
                      <w:lang w:eastAsia="en-US"/>
                    </w:rPr>
                  </w:pPr>
                  <w:r w:rsidRPr="000F7A3E"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DB269E" w:rsidRPr="000F7A3E" w:rsidRDefault="00DB269E" w:rsidP="00DB269E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DB269E" w:rsidRPr="000F7A3E" w:rsidRDefault="00DB269E" w:rsidP="00DB269E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DB269E" w:rsidRPr="000F7A3E" w:rsidRDefault="00DB269E" w:rsidP="00DB2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 w:rsidRPr="000F7A3E">
              <w:rPr>
                <w:lang w:eastAsia="en-US"/>
              </w:rPr>
              <w:t>КОНТРОЛЬ И ОЦЕНКА РЕЗУЛЬТАТОВ</w:t>
            </w:r>
            <w:r w:rsidR="007D66F5">
              <w:rPr>
                <w:lang w:eastAsia="en-US"/>
              </w:rPr>
              <w:t xml:space="preserve">  </w:t>
            </w:r>
            <w:r w:rsidRPr="000F7A3E">
              <w:rPr>
                <w:lang w:eastAsia="en-US"/>
              </w:rPr>
              <w:t>ОСВОЕНИЯ УЧЕБНОЙ</w:t>
            </w:r>
            <w:r w:rsidR="007D66F5">
              <w:rPr>
                <w:lang w:eastAsia="en-US"/>
              </w:rPr>
              <w:t xml:space="preserve">  </w:t>
            </w:r>
            <w:r w:rsidRPr="000F7A3E">
              <w:rPr>
                <w:lang w:eastAsia="en-US"/>
              </w:rPr>
              <w:t>ДИСЦИПЛИНЫ</w:t>
            </w:r>
          </w:p>
          <w:p w:rsidR="00DB269E" w:rsidRDefault="00DB269E" w:rsidP="00DB26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DB269E" w:rsidRDefault="00DB269E" w:rsidP="00AA06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DB269E" w:rsidRDefault="00DB269E" w:rsidP="00DB269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B269E" w:rsidRDefault="00DB269E" w:rsidP="00DB26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  <w:p w:rsidR="00DB269E" w:rsidRDefault="00DB269E" w:rsidP="00DB26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269E" w:rsidRDefault="00DB269E" w:rsidP="00DB26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269E" w:rsidRDefault="00DB269E" w:rsidP="00DB26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  <w:p w:rsidR="00DB269E" w:rsidRDefault="00DB269E" w:rsidP="00DB26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269E" w:rsidRDefault="00DB269E" w:rsidP="00DB26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269E" w:rsidRDefault="00DB269E" w:rsidP="00DB26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269E" w:rsidRDefault="00DB269E" w:rsidP="00DB26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</w:tr>
    </w:tbl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C1FF8" w:rsidRDefault="004C1FF8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Century Schoolbook"/>
          <w:b/>
          <w:sz w:val="28"/>
          <w:szCs w:val="28"/>
          <w:lang w:eastAsia="en-US"/>
        </w:rPr>
      </w:pPr>
    </w:p>
    <w:p w:rsidR="00DB269E" w:rsidRDefault="00DB269E" w:rsidP="00DB269E">
      <w:pPr>
        <w:rPr>
          <w:lang w:eastAsia="en-US"/>
        </w:rPr>
      </w:pPr>
    </w:p>
    <w:p w:rsidR="00DB269E" w:rsidRPr="00DB269E" w:rsidRDefault="00DB269E" w:rsidP="00DB269E">
      <w:pPr>
        <w:rPr>
          <w:lang w:eastAsia="en-US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C6E90" w:rsidRDefault="00AC6E90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73773" w:rsidRDefault="00473773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73773" w:rsidRDefault="00473773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E3459E" w:rsidRDefault="00E3459E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AC6E90" w:rsidRDefault="00AC6E90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Pr="00F671EB" w:rsidRDefault="00F671EB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</w:t>
      </w:r>
      <w:r w:rsidR="00BB371F" w:rsidRPr="00F671EB">
        <w:rPr>
          <w:b/>
          <w:caps/>
          <w:sz w:val="28"/>
          <w:szCs w:val="28"/>
        </w:rPr>
        <w:t>ПАСПОРТ РАБОЧЕЙ ПРОГРАММЫ  УЧЕБНОЙ ДИСЦИПЛИНЫ</w:t>
      </w:r>
    </w:p>
    <w:p w:rsidR="00C52928" w:rsidRDefault="00473773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 xml:space="preserve">ОУД.10 </w:t>
      </w:r>
      <w:r w:rsidR="00206E6F">
        <w:rPr>
          <w:b/>
          <w:color w:val="000000" w:themeColor="text1"/>
          <w:sz w:val="28"/>
          <w:szCs w:val="28"/>
          <w:lang w:eastAsia="en-US"/>
        </w:rPr>
        <w:t>Химия</w:t>
      </w:r>
    </w:p>
    <w:p w:rsidR="001C54AD" w:rsidRPr="001C54AD" w:rsidRDefault="001C54AD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AB0916" w:rsidRPr="00F671EB" w:rsidRDefault="00AB0916" w:rsidP="007B7C1E">
      <w:pPr>
        <w:numPr>
          <w:ilvl w:val="1"/>
          <w:numId w:val="1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contextualSpacing/>
        <w:jc w:val="both"/>
        <w:rPr>
          <w:b/>
        </w:rPr>
      </w:pPr>
      <w:r w:rsidRPr="00F671EB">
        <w:rPr>
          <w:b/>
        </w:rPr>
        <w:t xml:space="preserve">Область применения </w:t>
      </w:r>
      <w:r w:rsidR="0007537F" w:rsidRPr="00F671EB">
        <w:rPr>
          <w:b/>
        </w:rPr>
        <w:t xml:space="preserve">рабочей </w:t>
      </w:r>
      <w:r w:rsidRPr="00F671EB">
        <w:rPr>
          <w:b/>
        </w:rPr>
        <w:t>программы</w:t>
      </w:r>
    </w:p>
    <w:p w:rsidR="00481E4B" w:rsidRPr="00F671EB" w:rsidRDefault="00DB269E" w:rsidP="00DB269E">
      <w:pPr>
        <w:jc w:val="both"/>
      </w:pPr>
      <w:r w:rsidRPr="00F671EB">
        <w:tab/>
      </w:r>
      <w:r w:rsidR="00481E4B" w:rsidRPr="00F671EB">
        <w:t xml:space="preserve">Рабочая программа учебной дисциплины </w:t>
      </w:r>
      <w:r w:rsidR="001C54AD" w:rsidRPr="00F671EB">
        <w:t>«</w:t>
      </w:r>
      <w:r w:rsidR="00206E6F" w:rsidRPr="00F671EB">
        <w:rPr>
          <w:color w:val="000000" w:themeColor="text1"/>
          <w:lang w:eastAsia="en-US"/>
        </w:rPr>
        <w:t>Химия</w:t>
      </w:r>
      <w:r w:rsidR="001C54AD" w:rsidRPr="00F671EB">
        <w:rPr>
          <w:color w:val="000000" w:themeColor="text1"/>
          <w:lang w:eastAsia="en-US"/>
        </w:rPr>
        <w:t>»</w:t>
      </w:r>
      <w:r w:rsidR="007C074C" w:rsidRPr="00F671EB">
        <w:rPr>
          <w:color w:val="000000" w:themeColor="text1"/>
          <w:lang w:eastAsia="en-US"/>
        </w:rPr>
        <w:t xml:space="preserve"> </w:t>
      </w:r>
      <w:r w:rsidR="00481E4B" w:rsidRPr="00F671EB">
        <w:t>является частью</w:t>
      </w:r>
      <w:r w:rsidR="00473773">
        <w:t xml:space="preserve"> программы подготовки</w:t>
      </w:r>
      <w:r w:rsidR="00481E4B" w:rsidRPr="00F671EB">
        <w:t xml:space="preserve"> </w:t>
      </w:r>
      <w:r w:rsidR="00473773">
        <w:t xml:space="preserve">специалистов среднего звена </w:t>
      </w:r>
      <w:r w:rsidR="00481E4B" w:rsidRPr="00F671EB">
        <w:t>в соот</w:t>
      </w:r>
      <w:r w:rsidR="00EF5CBF" w:rsidRPr="00F671EB">
        <w:t>ветст</w:t>
      </w:r>
      <w:r w:rsidR="00473773">
        <w:t>вии с ФГОС по специальности</w:t>
      </w:r>
      <w:r w:rsidR="00481E4B" w:rsidRPr="00F671EB">
        <w:t xml:space="preserve"> СПО</w:t>
      </w:r>
      <w:r w:rsidR="00EF5CBF" w:rsidRPr="00F671EB">
        <w:rPr>
          <w:color w:val="000000" w:themeColor="text1"/>
          <w:lang w:eastAsia="en-US"/>
        </w:rPr>
        <w:t xml:space="preserve"> </w:t>
      </w:r>
      <w:r w:rsidR="00EF5CBF" w:rsidRPr="00F671EB">
        <w:t>44.02.06 Профессиональное обучение (по отраслям</w:t>
      </w:r>
      <w:r w:rsidR="00473773">
        <w:t>).</w:t>
      </w:r>
    </w:p>
    <w:p w:rsidR="000C6C00" w:rsidRDefault="009A4F1B" w:rsidP="006D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F671EB">
        <w:tab/>
      </w:r>
    </w:p>
    <w:p w:rsidR="00481E4B" w:rsidRDefault="00481E4B" w:rsidP="000C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</w:pPr>
      <w:r w:rsidRPr="00F671EB">
        <w:t>Рабочая программа учебной дисциплины может быть использован</w:t>
      </w:r>
      <w:r w:rsidR="007D66F5" w:rsidRPr="00F671EB">
        <w:t xml:space="preserve">а </w:t>
      </w:r>
      <w:r w:rsidRPr="00F671EB">
        <w:t>при разработке программ дополнительного профессионального образования (повышения квалификации и переподготовки) и также в профес</w:t>
      </w:r>
      <w:r w:rsidR="00EF5CBF" w:rsidRPr="00F671EB">
        <w:t xml:space="preserve">сиональной подготовке </w:t>
      </w:r>
      <w:r w:rsidR="00126CAA" w:rsidRPr="00F671EB">
        <w:rPr>
          <w:rStyle w:val="22"/>
          <w:rFonts w:ascii="Times New Roman" w:hAnsi="Times New Roman" w:cs="Times New Roman"/>
          <w:sz w:val="24"/>
          <w:szCs w:val="24"/>
        </w:rPr>
        <w:t>специалистов среднего звена</w:t>
      </w:r>
      <w:r w:rsidR="000C6C00">
        <w:t>.</w:t>
      </w:r>
    </w:p>
    <w:p w:rsidR="000C6C00" w:rsidRPr="00F671EB" w:rsidRDefault="000C6C00" w:rsidP="000C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</w:pPr>
    </w:p>
    <w:p w:rsidR="00206E6F" w:rsidRPr="000C6C00" w:rsidRDefault="00206E6F" w:rsidP="007B7C1E">
      <w:pPr>
        <w:pStyle w:val="a4"/>
        <w:numPr>
          <w:ilvl w:val="1"/>
          <w:numId w:val="1"/>
        </w:numPr>
        <w:jc w:val="both"/>
        <w:rPr>
          <w:rStyle w:val="22"/>
          <w:rFonts w:ascii="Times New Roman" w:eastAsia="Times New Roman" w:hAnsi="Times New Roman" w:cs="Times New Roman"/>
          <w:b/>
          <w:color w:val="auto"/>
          <w:sz w:val="24"/>
          <w:szCs w:val="24"/>
          <w:lang w:bidi="ar-SA"/>
        </w:rPr>
      </w:pPr>
      <w:r w:rsidRPr="00F671EB">
        <w:rPr>
          <w:rStyle w:val="22"/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C6C00" w:rsidRPr="000C6C00" w:rsidRDefault="000C6C00" w:rsidP="000C6C00">
      <w:pPr>
        <w:jc w:val="both"/>
        <w:rPr>
          <w:rStyle w:val="22"/>
          <w:rFonts w:ascii="Times New Roman" w:eastAsia="Times New Roman" w:hAnsi="Times New Roman" w:cs="Times New Roman"/>
          <w:b/>
          <w:color w:val="auto"/>
          <w:sz w:val="24"/>
          <w:szCs w:val="24"/>
          <w:lang w:bidi="ar-SA"/>
        </w:rPr>
      </w:pPr>
    </w:p>
    <w:p w:rsidR="00206E6F" w:rsidRPr="00F671EB" w:rsidRDefault="00206E6F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«Химия» предназначена для изучения химии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206E6F" w:rsidRPr="00F671EB" w:rsidRDefault="00206E6F" w:rsidP="000C6C00">
      <w:pPr>
        <w:ind w:firstLine="709"/>
        <w:jc w:val="both"/>
        <w:rPr>
          <w:b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Содержание программы «Химия» направлено на </w:t>
      </w:r>
      <w:r w:rsidRPr="00F671EB">
        <w:rPr>
          <w:rStyle w:val="22"/>
          <w:rFonts w:ascii="Times New Roman" w:hAnsi="Times New Roman" w:cs="Times New Roman"/>
          <w:b/>
          <w:sz w:val="24"/>
          <w:szCs w:val="24"/>
        </w:rPr>
        <w:t>достижение следующих целей:</w:t>
      </w:r>
    </w:p>
    <w:p w:rsidR="00206E6F" w:rsidRPr="00F671EB" w:rsidRDefault="00206E6F" w:rsidP="000C6C00">
      <w:pPr>
        <w:widowControl w:val="0"/>
        <w:numPr>
          <w:ilvl w:val="0"/>
          <w:numId w:val="2"/>
        </w:numPr>
        <w:ind w:left="600" w:firstLine="393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формирование у обучающихся умения оценивать значимость химического зна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ния для каждого человека;</w:t>
      </w:r>
    </w:p>
    <w:p w:rsidR="00206E6F" w:rsidRPr="00F671EB" w:rsidRDefault="00206E6F" w:rsidP="000C6C00">
      <w:pPr>
        <w:widowControl w:val="0"/>
        <w:numPr>
          <w:ilvl w:val="0"/>
          <w:numId w:val="2"/>
        </w:numPr>
        <w:ind w:left="600" w:firstLine="393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формирование у обучающихся целостного представления о мире и роли химии в создании современной естественно-научной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206E6F" w:rsidRPr="00F671EB" w:rsidRDefault="00206E6F" w:rsidP="000C6C00">
      <w:pPr>
        <w:widowControl w:val="0"/>
        <w:numPr>
          <w:ilvl w:val="0"/>
          <w:numId w:val="2"/>
        </w:numPr>
        <w:ind w:left="600" w:firstLine="393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развитие у обучающихся умений различать факты и оценки, сравнивать оце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206E6F" w:rsidRPr="00F671EB" w:rsidRDefault="00206E6F" w:rsidP="000C6C00">
      <w:pPr>
        <w:widowControl w:val="0"/>
        <w:numPr>
          <w:ilvl w:val="0"/>
          <w:numId w:val="2"/>
        </w:numPr>
        <w:ind w:left="600" w:firstLine="393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</w:p>
    <w:p w:rsidR="00206E6F" w:rsidRDefault="00206E6F" w:rsidP="000C6C00">
      <w:pPr>
        <w:ind w:firstLine="709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рабочую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подготов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ки специалистов среднего звена (ППССЗ).</w:t>
      </w:r>
    </w:p>
    <w:p w:rsidR="00473773" w:rsidRPr="00F671EB" w:rsidRDefault="00473773" w:rsidP="00206E6F">
      <w:pPr>
        <w:ind w:firstLine="320"/>
        <w:jc w:val="both"/>
      </w:pPr>
    </w:p>
    <w:p w:rsidR="001177F4" w:rsidRPr="00F671EB" w:rsidRDefault="001177F4" w:rsidP="007B7C1E">
      <w:pPr>
        <w:pStyle w:val="a4"/>
        <w:keepNext/>
        <w:keepLines/>
        <w:numPr>
          <w:ilvl w:val="1"/>
          <w:numId w:val="1"/>
        </w:numPr>
        <w:spacing w:after="264"/>
      </w:pPr>
      <w:bookmarkStart w:id="0" w:name="bookmark2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Общая характеристика учебной дисциплины «Химия»</w:t>
      </w:r>
      <w:bookmarkEnd w:id="0"/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Химия — это наука о веществах, их составе и с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троении, свойствах и превращени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ях, значении химических веществ, материалов и п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роцессов в практической деятель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ности человека.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Содержание общеобразовательной учебной дисциплины «Химия» направлено на усвое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ние обучающимися основных понятий, законов и теорий химии; овладение умениями наблюдать химические явления, проводить химическ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ий эксперимент, производить рас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четы на основе химических формул веществ и уравнений химических реакций.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процессе изучения химии у обучающихся ра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звиваются познавательные интере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сы и интеллектуальные способности, потребности в самостоятельном приобретения знаний по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lastRenderedPageBreak/>
        <w:t>химии в соответствии с возникающими жизненными проблемами, воспи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тывается бережное отношения к природе, понимание здорового образа жизни, необ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ходимости предупреждения явлений, наносящих вред здоровью и окружающей среде. Они осваивают приемы грамотного, безопасного использования химических веществ и материалов, применяемых в быту, сельском хозяйстве и на производстве.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При структурировании содержания общеобразовательной учебной дисциплины для профессиональных образовательных организаций, реализующих образовательную программу среднего общего образования в пределах освоения ОПОП СПО на базе основного общего образования, учитывалась объективная реальность — небольшой объем часов, отпущенных на изучение химии и стр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емление максимально соответство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вать идеям развивающего обучения. Поэтому теоретические вопросы максимально смещены к началу изучения дисциплины, с тем чтобы последующий фактический материал рассматривался на основе изученных теорий.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Реализация дедуктивного подхода к изучению химии способствует развитию таких логических операций мышления, как анализ и синтез, обобщение и конкретизация, сравнение и аналогия, систематизация и классификация и др.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Изучение химии в профессиональных образовательных организациях, реализую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обучающимися, объеме и характере практических занятий, видах внеаудиторной самостоятельной работы студентов.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При освоении специальностей СПО технического профиля профессионального образования химия изучается более углу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бленно как профильная учебная дисциплина.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Специфика изучения химии при овладении специальностями тех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нического профиля отражена в каждой теме раздела «Содержание учебной дисципли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ны» в рубрике «Профильные и профессионально значимые элементы содержания». Этот компонент реализуется при индивидуальной самостоятельной работе обучаю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щихся (написании рефератов, подготовке сообщений, защите проектов), в процессе учебной деятельности под руководством преподавателя (выполнении химического эксперимента — лабораторных опытов и практических работ, решении практико</w:t>
      </w:r>
      <w:r w:rsidR="00AC6E90" w:rsidRPr="00F671EB">
        <w:rPr>
          <w:rStyle w:val="22"/>
          <w:rFonts w:ascii="Times New Roman" w:hAnsi="Times New Roman" w:cs="Times New Roman"/>
          <w:sz w:val="24"/>
          <w:szCs w:val="24"/>
        </w:rPr>
        <w:t>-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ориентированных расчетных задач и т. д.).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процессе изучения химии теоретические сведения дополняются демонстрациями, лабораторными опытами и практическими занятиями. Значительное место отводится химическому эксперименту. Он открывает возможность формировать у обучающих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ся специальные предметные умения: работать с веществами, выполнять простые химические опыты, учить безопасному и экологически грамотному обращению с веществами, материалами и процессами в быту и на производстве.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Для организации внеаудиторной самостоятельной работы студентов, овладевающих специальностями СПО технического и естественно-научного про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филей профессионального образования, представлен примерный перечень рефератов (докладов), индивидуальных проектов.</w:t>
      </w:r>
    </w:p>
    <w:p w:rsidR="001177F4" w:rsidRPr="00F671EB" w:rsidRDefault="001177F4" w:rsidP="000C6C00">
      <w:pPr>
        <w:ind w:firstLine="709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процессе изучения химии важно формировать информационную компетентность обучающихся. Поэтому при организации самос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тоятельной работы необходимо ак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центировать внимание обучающихся на поиске информации в средствах массмедиа, Интернете, учебной и специальной литературе с соответствующим оформлением и представлением результатов.</w:t>
      </w:r>
    </w:p>
    <w:p w:rsidR="001177F4" w:rsidRDefault="001177F4" w:rsidP="000C6C00">
      <w:pPr>
        <w:ind w:firstLine="709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Изучение общеобразовательной учебной дисциплины «Химия» завершается под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ведением итогов в форме </w:t>
      </w:r>
      <w:r w:rsidRPr="00E3459E">
        <w:rPr>
          <w:rStyle w:val="22"/>
          <w:rFonts w:ascii="Times New Roman" w:hAnsi="Times New Roman" w:cs="Times New Roman"/>
          <w:sz w:val="24"/>
          <w:szCs w:val="24"/>
          <w:u w:val="single"/>
        </w:rPr>
        <w:t>дифферен</w:t>
      </w:r>
      <w:r w:rsidR="00E3459E" w:rsidRPr="00E3459E">
        <w:rPr>
          <w:rStyle w:val="22"/>
          <w:rFonts w:ascii="Times New Roman" w:hAnsi="Times New Roman" w:cs="Times New Roman"/>
          <w:sz w:val="24"/>
          <w:szCs w:val="24"/>
          <w:u w:val="single"/>
        </w:rPr>
        <w:t>цированного зачета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 xml:space="preserve"> в рамках про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межуточной аттестации студентов в процессе освоения ОПОП СПО с получение</w:t>
      </w:r>
      <w:r w:rsidR="006F2F29" w:rsidRPr="00F671EB">
        <w:rPr>
          <w:rStyle w:val="22"/>
          <w:rFonts w:ascii="Times New Roman" w:hAnsi="Times New Roman" w:cs="Times New Roman"/>
          <w:sz w:val="24"/>
          <w:szCs w:val="24"/>
        </w:rPr>
        <w:t>м среднего общего образования (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ППССЗ.)</w:t>
      </w:r>
    </w:p>
    <w:p w:rsidR="000C6C00" w:rsidRPr="00F671EB" w:rsidRDefault="000C6C00" w:rsidP="000C6C00">
      <w:pPr>
        <w:ind w:firstLine="709"/>
        <w:jc w:val="both"/>
      </w:pPr>
    </w:p>
    <w:p w:rsidR="001177F4" w:rsidRPr="00F671EB" w:rsidRDefault="006F2F29" w:rsidP="007B7C1E">
      <w:pPr>
        <w:pStyle w:val="a4"/>
        <w:keepNext/>
        <w:keepLines/>
        <w:numPr>
          <w:ilvl w:val="1"/>
          <w:numId w:val="1"/>
        </w:numPr>
        <w:spacing w:after="149"/>
        <w:rPr>
          <w:b/>
        </w:rPr>
      </w:pPr>
      <w:bookmarkStart w:id="1" w:name="bookmark3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lastRenderedPageBreak/>
        <w:t>Место учебной дисциплины в учебном плане</w:t>
      </w:r>
      <w:bookmarkEnd w:id="1"/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Учебная дисциплина «Химия» является учебн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ым предметом по выбору из обяза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тельной предметной области «Естественные науки» ФГОС среднего общего образо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вания.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профессиональных образовательных организациях, реализующих образователь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ную программу среднего общего образования в пределах освоения ОПОП СПО на базе основного общего образования, учебная дисциплина «Химия» изучается в общеоб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разовательном цикле учебного ОПОП СПО на базе основного общего образования с получением среднего общего образования (ППССЗ).</w:t>
      </w:r>
    </w:p>
    <w:p w:rsidR="001177F4" w:rsidRPr="00F671EB" w:rsidRDefault="006F2F29" w:rsidP="001177F4">
      <w:pPr>
        <w:spacing w:after="440"/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учебных планах 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ППССЗ место учебной дисциплины «Химия» — в составе общеобразовательных учебных дисциплин по выбору, формируемых из обязательных предметных областей ФГОС среднего общего образования, специальностей СПО соответствующего профиля профессионального образования.</w:t>
      </w:r>
    </w:p>
    <w:p w:rsidR="001177F4" w:rsidRPr="00F671EB" w:rsidRDefault="006F2F29" w:rsidP="007B7C1E">
      <w:pPr>
        <w:pStyle w:val="a4"/>
        <w:keepNext/>
        <w:keepLines/>
        <w:numPr>
          <w:ilvl w:val="1"/>
          <w:numId w:val="1"/>
        </w:numPr>
        <w:spacing w:after="149"/>
        <w:rPr>
          <w:b/>
        </w:rPr>
      </w:pPr>
      <w:bookmarkStart w:id="2" w:name="bookmark4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Результаты освоения учебной дисциплины</w:t>
      </w:r>
      <w:bookmarkEnd w:id="2"/>
    </w:p>
    <w:p w:rsidR="001177F4" w:rsidRPr="00F671EB" w:rsidRDefault="001177F4" w:rsidP="001177F4">
      <w:pPr>
        <w:spacing w:after="60"/>
        <w:ind w:firstLine="320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Освоение содержания учебной дисциплины «Химия», обеспечивает достижение студентами следующих результатов:</w:t>
      </w:r>
    </w:p>
    <w:p w:rsidR="001177F4" w:rsidRPr="00F671EB" w:rsidRDefault="001177F4" w:rsidP="000C6C00">
      <w:pPr>
        <w:widowControl w:val="0"/>
        <w:numPr>
          <w:ilvl w:val="0"/>
          <w:numId w:val="2"/>
        </w:numPr>
        <w:ind w:firstLine="284"/>
        <w:contextualSpacing/>
        <w:jc w:val="both"/>
      </w:pPr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личностных: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ind w:left="709" w:firstLine="425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чувство гордости и уважения к истории и достижениям отечественной хими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ческой науки; химически грамотное поведение в профессиональной деятель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ности и в быту при обращении с химическими веществами, материалами и процессами;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ind w:left="709" w:firstLine="425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готовность к продолжению образования и повышения квалификации в из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бранной профессиональной деятельности и объективное осознание роли хи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мических компетенций в этом;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spacing w:after="60"/>
        <w:ind w:left="709" w:firstLine="425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умение использовать достижения современной химической науки и химиче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ских технологий для повышения собственного интеллектуального развития в выбранной профессиональной деятельности;</w:t>
      </w:r>
    </w:p>
    <w:p w:rsidR="001177F4" w:rsidRPr="00F671EB" w:rsidRDefault="001177F4" w:rsidP="005E1B04">
      <w:pPr>
        <w:widowControl w:val="0"/>
        <w:numPr>
          <w:ilvl w:val="0"/>
          <w:numId w:val="2"/>
        </w:numPr>
        <w:ind w:firstLine="426"/>
        <w:contextualSpacing/>
        <w:jc w:val="both"/>
      </w:pPr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метапредметных: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ind w:left="709" w:firstLine="425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использование различных видов познавательной деятельности и основных интеллектуальных операций (постановки задачи, формулирования гипо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мических объектов и процессов, с которыми возникает необходимость стал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киваться в профессиональной сфере;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ind w:left="709" w:firstLine="425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использование различных источников для получения химической информа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ции, умение оценить ее достоверность для достижения хороших результатов в профессиональной сфере;</w:t>
      </w:r>
    </w:p>
    <w:p w:rsidR="001177F4" w:rsidRPr="00F671EB" w:rsidRDefault="001177F4" w:rsidP="000C6C00">
      <w:pPr>
        <w:ind w:firstLine="284"/>
      </w:pPr>
      <w:r w:rsidRPr="00F671EB">
        <w:rPr>
          <w:rStyle w:val="101"/>
          <w:rFonts w:ascii="Times New Roman" w:hAnsi="Times New Roman" w:cs="Times New Roman"/>
          <w:sz w:val="24"/>
          <w:szCs w:val="24"/>
        </w:rPr>
        <w:t xml:space="preserve">• </w:t>
      </w:r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предметных: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ind w:left="709" w:firstLine="425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сформированность представлений о месте химии в современной научной картине мира; понимание роли химии в формировании кругозора и функ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циональной грамотности человека для решения практических задач;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ind w:left="709" w:firstLine="425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ind w:left="709" w:firstLine="425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ind w:left="709" w:firstLine="425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сформированность умения давать количественные оценки и производить расчеты по химическим формулам и уравнениям;</w:t>
      </w:r>
    </w:p>
    <w:p w:rsidR="001177F4" w:rsidRPr="00F671EB" w:rsidRDefault="001177F4" w:rsidP="000C6C00">
      <w:pPr>
        <w:widowControl w:val="0"/>
        <w:numPr>
          <w:ilvl w:val="0"/>
          <w:numId w:val="3"/>
        </w:numPr>
        <w:ind w:left="709" w:firstLine="425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владение правилами техники безопасности при использовании химических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lastRenderedPageBreak/>
        <w:t>веществ;</w:t>
      </w:r>
    </w:p>
    <w:p w:rsidR="001177F4" w:rsidRPr="00C27FEC" w:rsidRDefault="001177F4" w:rsidP="00C27FEC">
      <w:pPr>
        <w:widowControl w:val="0"/>
        <w:numPr>
          <w:ilvl w:val="0"/>
          <w:numId w:val="3"/>
        </w:numPr>
        <w:ind w:left="709" w:firstLine="425"/>
        <w:jc w:val="both"/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 w:rsidRPr="000C6C00">
        <w:rPr>
          <w:rStyle w:val="22"/>
          <w:rFonts w:ascii="Times New Roman" w:hAnsi="Times New Roman" w:cs="Times New Roman"/>
          <w:sz w:val="24"/>
          <w:szCs w:val="24"/>
        </w:rPr>
        <w:t>сформированность собственной позиции по отношению к химической инфор</w:t>
      </w:r>
      <w:r w:rsidRPr="000C6C00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мации, получаемой из разных </w:t>
      </w:r>
      <w:r w:rsidR="000C6C00" w:rsidRPr="000C6C00">
        <w:rPr>
          <w:rStyle w:val="22"/>
          <w:rFonts w:ascii="Times New Roman" w:hAnsi="Times New Roman" w:cs="Times New Roman"/>
          <w:sz w:val="24"/>
          <w:szCs w:val="24"/>
        </w:rPr>
        <w:t>источника</w:t>
      </w:r>
      <w:r w:rsidRPr="000C6C00">
        <w:rPr>
          <w:rStyle w:val="22"/>
          <w:rFonts w:ascii="Times New Roman" w:hAnsi="Times New Roman" w:cs="Times New Roman"/>
          <w:sz w:val="24"/>
          <w:szCs w:val="24"/>
        </w:rPr>
        <w:t>.</w:t>
      </w:r>
    </w:p>
    <w:p w:rsidR="00C27FEC" w:rsidRDefault="00C27FEC" w:rsidP="00C27FEC">
      <w:pPr>
        <w:widowControl w:val="0"/>
        <w:numPr>
          <w:ilvl w:val="0"/>
          <w:numId w:val="3"/>
        </w:numPr>
        <w:ind w:left="709" w:firstLine="425"/>
        <w:jc w:val="both"/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для обучающихся с ограниченными возможностями здоровья овладение основными доступными методами научного познания;</w:t>
      </w:r>
    </w:p>
    <w:p w:rsidR="00C27FEC" w:rsidRPr="000C6C00" w:rsidRDefault="00C27FEC" w:rsidP="00C27FEC">
      <w:pPr>
        <w:widowControl w:val="0"/>
        <w:numPr>
          <w:ilvl w:val="0"/>
          <w:numId w:val="3"/>
        </w:numPr>
        <w:ind w:left="709" w:firstLine="425"/>
        <w:jc w:val="both"/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 xml:space="preserve">для слепых и слабовидящих обучающихся овладение правилами записи химических формул с использованием рельефно-точечной системы обозначений Л.Брайля. </w:t>
      </w:r>
    </w:p>
    <w:p w:rsidR="00F671EB" w:rsidRDefault="00F671EB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Таблица 1.</w:t>
      </w:r>
    </w:p>
    <w:p w:rsidR="00F671EB" w:rsidRDefault="00F671EB" w:rsidP="00F671EB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Соответствие личностных и метапредметных результатов общим компетенциям</w:t>
      </w:r>
    </w:p>
    <w:p w:rsidR="00F671EB" w:rsidRDefault="00F671EB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F671EB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Метапредметные результаты</w:t>
            </w:r>
          </w:p>
        </w:tc>
      </w:tr>
      <w:tr w:rsidR="00F671EB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Pr="000C6C00" w:rsidRDefault="00F671EB">
            <w:pPr>
              <w:spacing w:line="276" w:lineRule="auto"/>
              <w:rPr>
                <w:lang w:eastAsia="en-US"/>
              </w:rPr>
            </w:pPr>
            <w:r w:rsidRPr="000C6C00">
              <w:rPr>
                <w:sz w:val="22"/>
                <w:szCs w:val="22"/>
                <w:lang w:eastAsia="en-US"/>
              </w:rPr>
              <w:t>ОК 1. Понимать сущность и социальную значимость  будущей профессии, проявлять к ней устойчивый интерес.</w:t>
            </w:r>
          </w:p>
          <w:p w:rsidR="00F671EB" w:rsidRPr="000C6C00" w:rsidRDefault="00F671EB" w:rsidP="00204A26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>-</w:t>
            </w:r>
            <w:r w:rsidRPr="000C6C00">
              <w:rPr>
                <w:sz w:val="22"/>
                <w:szCs w:val="22"/>
              </w:rPr>
              <w:t xml:space="preserve">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>-</w:t>
            </w:r>
            <w:r w:rsidRPr="000C6C00">
              <w:rPr>
                <w:sz w:val="22"/>
                <w:szCs w:val="22"/>
              </w:rPr>
              <w:t xml:space="preserve">  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</w:tc>
      </w:tr>
      <w:tr w:rsidR="00F671EB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0C6C00" w:rsidRDefault="00261BA2" w:rsidP="00723A8E">
            <w:pPr>
              <w:jc w:val="both"/>
            </w:pPr>
            <w:r w:rsidRPr="000C6C00">
              <w:rPr>
                <w:sz w:val="22"/>
                <w:szCs w:val="22"/>
              </w:rPr>
              <w:t>ОК     2.     Организовывать      собственную  деятельность,      определять      методы      решения профессиональных задач, оценивать их эффективность и качество.</w:t>
            </w:r>
          </w:p>
          <w:p w:rsidR="00F671EB" w:rsidRPr="000C6C00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Pr="000C6C00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 xml:space="preserve"> - </w:t>
            </w:r>
            <w:r w:rsidRPr="000C6C00">
              <w:rPr>
                <w:sz w:val="22"/>
                <w:szCs w:val="22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  <w:p w:rsidR="00F671EB" w:rsidRPr="000C6C00" w:rsidRDefault="00F671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</w:rPr>
              <w:t xml:space="preserve">-использование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сфере; </w:t>
            </w:r>
          </w:p>
        </w:tc>
      </w:tr>
      <w:tr w:rsidR="00F671EB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84" w:rsidRPr="000C6C00" w:rsidRDefault="00304A84" w:rsidP="00723A8E">
            <w:pPr>
              <w:jc w:val="both"/>
            </w:pPr>
            <w:r w:rsidRPr="000C6C00">
              <w:rPr>
                <w:sz w:val="22"/>
                <w:szCs w:val="22"/>
              </w:rPr>
              <w:t>ОК 3. Оценивать риски и принимать решения в нестандартных ситуациях.</w:t>
            </w:r>
          </w:p>
          <w:p w:rsidR="00304A84" w:rsidRPr="000C6C00" w:rsidRDefault="00304A8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Pr="000C6C00" w:rsidRDefault="00F671EB" w:rsidP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 xml:space="preserve"> -</w:t>
            </w:r>
            <w:r w:rsidRPr="000C6C00">
              <w:rPr>
                <w:sz w:val="22"/>
                <w:szCs w:val="22"/>
              </w:rPr>
              <w:t>умение использовать достижения современной химической науки и химических технологий для повышения собственного интеллектуального развития</w:t>
            </w:r>
            <w:r w:rsidR="00660762" w:rsidRPr="000C6C00">
              <w:rPr>
                <w:sz w:val="22"/>
                <w:szCs w:val="22"/>
              </w:rPr>
              <w:t xml:space="preserve"> в</w:t>
            </w:r>
            <w:r w:rsidRPr="000C6C00">
              <w:rPr>
                <w:sz w:val="22"/>
                <w:szCs w:val="22"/>
              </w:rPr>
              <w:t xml:space="preserve"> выбранной</w:t>
            </w:r>
          </w:p>
          <w:p w:rsidR="00F671EB" w:rsidRPr="000C6C00" w:rsidRDefault="00F671EB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</w:rPr>
              <w:t xml:space="preserve">профессиональной деятельности; </w:t>
            </w:r>
          </w:p>
          <w:p w:rsidR="00F671EB" w:rsidRPr="000C6C00" w:rsidRDefault="00F671EB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F671EB" w:rsidRPr="000C6C00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56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</w:rPr>
              <w:t xml:space="preserve">- 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</w:t>
            </w:r>
            <w:r w:rsidRPr="000C6C00">
              <w:rPr>
                <w:sz w:val="22"/>
                <w:szCs w:val="22"/>
              </w:rPr>
              <w:lastRenderedPageBreak/>
              <w:t xml:space="preserve">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</w:tc>
      </w:tr>
      <w:tr w:rsidR="00F671EB" w:rsidTr="00F671EB">
        <w:trPr>
          <w:trHeight w:val="2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8" w:rsidRPr="000C6C00" w:rsidRDefault="009479B8" w:rsidP="00723A8E">
            <w:pPr>
              <w:jc w:val="both"/>
            </w:pPr>
            <w:r w:rsidRPr="000C6C00">
              <w:rPr>
                <w:sz w:val="22"/>
                <w:szCs w:val="22"/>
              </w:rPr>
              <w:lastRenderedPageBreak/>
              <w:t>ОК 4. Осуществлять поиск, анализ и оценку информации, необходимой для постановки  и  решения профессиональных задач, профессионального и личностного развития.</w:t>
            </w:r>
          </w:p>
          <w:p w:rsidR="009479B8" w:rsidRPr="000C6C00" w:rsidRDefault="009479B8" w:rsidP="00723A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>-</w:t>
            </w:r>
            <w:r w:rsidRPr="000C6C00">
              <w:rPr>
                <w:sz w:val="22"/>
                <w:szCs w:val="22"/>
              </w:rPr>
              <w:t xml:space="preserve">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>-</w:t>
            </w:r>
            <w:r w:rsidRPr="000C6C00">
              <w:rPr>
                <w:sz w:val="22"/>
                <w:szCs w:val="22"/>
              </w:rPr>
              <w:t xml:space="preserve">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</w:t>
            </w:r>
          </w:p>
        </w:tc>
      </w:tr>
      <w:tr w:rsidR="00F671EB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B" w:rsidRPr="000C6C00" w:rsidRDefault="003D426B" w:rsidP="00723A8E">
            <w:pPr>
              <w:jc w:val="both"/>
            </w:pPr>
            <w:r w:rsidRPr="000C6C00">
              <w:rPr>
                <w:sz w:val="22"/>
                <w:szCs w:val="22"/>
              </w:rPr>
              <w:t>ОК  5.   Использовать   информационно-коммуникационные   технологии   для   совершенствования профессиональной деятельности.</w:t>
            </w:r>
          </w:p>
          <w:p w:rsidR="00F671EB" w:rsidRPr="000C6C00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>-</w:t>
            </w:r>
            <w:r w:rsidRPr="000C6C00">
              <w:rPr>
                <w:sz w:val="22"/>
                <w:szCs w:val="22"/>
              </w:rPr>
      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>-</w:t>
            </w:r>
            <w:r w:rsidRPr="000C6C00">
              <w:rPr>
                <w:sz w:val="22"/>
                <w:szCs w:val="22"/>
              </w:rPr>
              <w:t xml:space="preserve">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</w:tc>
      </w:tr>
      <w:tr w:rsidR="00F671EB" w:rsidTr="00F671EB">
        <w:trPr>
          <w:trHeight w:val="26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85" w:rsidRPr="000C6C00" w:rsidRDefault="00633985" w:rsidP="00723A8E">
            <w:pPr>
              <w:jc w:val="both"/>
            </w:pPr>
            <w:r w:rsidRPr="000C6C00">
              <w:rPr>
                <w:sz w:val="22"/>
                <w:szCs w:val="22"/>
              </w:rPr>
              <w:t>ОК  6.  Работать  в  коллективе  и   команде,   взаимодействовать   с   руководством,   коллегами   и социальными партнерами.</w:t>
            </w:r>
          </w:p>
          <w:p w:rsidR="00F671EB" w:rsidRPr="000C6C00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Pr="000C6C00" w:rsidRDefault="00F671EB" w:rsidP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</w:rPr>
              <w:t>-умение использовать достижения современной химической науки и химических технологий для повышения собственного интеллектуального развития</w:t>
            </w:r>
            <w:r w:rsidR="00660762" w:rsidRPr="000C6C00">
              <w:rPr>
                <w:sz w:val="22"/>
                <w:szCs w:val="22"/>
              </w:rPr>
              <w:t xml:space="preserve"> в </w:t>
            </w:r>
            <w:r w:rsidRPr="000C6C00">
              <w:rPr>
                <w:sz w:val="22"/>
                <w:szCs w:val="22"/>
              </w:rPr>
              <w:t xml:space="preserve"> выбранной</w:t>
            </w:r>
          </w:p>
          <w:p w:rsidR="00F671EB" w:rsidRPr="000C6C00" w:rsidRDefault="00F671EB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</w:rPr>
              <w:t xml:space="preserve">профессиональной деятельности; </w:t>
            </w:r>
          </w:p>
          <w:p w:rsidR="00F671EB" w:rsidRPr="000C6C00" w:rsidRDefault="00F671EB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F671EB" w:rsidRPr="000C6C00" w:rsidRDefault="00F671EB" w:rsidP="000C6C00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560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</w:rPr>
              <w:t>-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сфере.</w:t>
            </w:r>
          </w:p>
        </w:tc>
      </w:tr>
      <w:tr w:rsidR="00F671EB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5B" w:rsidRPr="000C6C00" w:rsidRDefault="002E555B" w:rsidP="00723A8E">
            <w:pPr>
              <w:jc w:val="both"/>
            </w:pPr>
            <w:r w:rsidRPr="000C6C00">
              <w:rPr>
                <w:sz w:val="22"/>
                <w:szCs w:val="22"/>
              </w:rPr>
              <w:t>ОК 7. Ставить цели, мотивировать деятельность обучающихся, организовывать  и  контролировать</w:t>
            </w:r>
          </w:p>
          <w:p w:rsidR="002E555B" w:rsidRPr="000C6C00" w:rsidRDefault="002E555B" w:rsidP="00723A8E">
            <w:pPr>
              <w:spacing w:line="276" w:lineRule="auto"/>
              <w:jc w:val="both"/>
              <w:rPr>
                <w:lang w:eastAsia="en-US"/>
              </w:rPr>
            </w:pPr>
            <w:r w:rsidRPr="000C6C00">
              <w:rPr>
                <w:sz w:val="22"/>
                <w:szCs w:val="22"/>
              </w:rPr>
              <w:lastRenderedPageBreak/>
              <w:t>их работу с принятием на себя ответственности за качество образовательного процесса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Pr="000C6C00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</w:rPr>
              <w:lastRenderedPageBreak/>
              <w:t xml:space="preserve">- чувство гордости и уважения к истории и достижениям отечественной химической науки; химически грамотное </w:t>
            </w:r>
            <w:r w:rsidRPr="000C6C00">
              <w:rPr>
                <w:sz w:val="22"/>
                <w:szCs w:val="22"/>
              </w:rPr>
              <w:lastRenderedPageBreak/>
              <w:t xml:space="preserve">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F671EB" w:rsidRPr="000C6C00" w:rsidRDefault="00F671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 w:rsidP="000C6C00">
            <w:pPr>
              <w:spacing w:line="276" w:lineRule="auto"/>
              <w:jc w:val="both"/>
              <w:rPr>
                <w:lang w:eastAsia="en-US"/>
              </w:rPr>
            </w:pPr>
            <w:r w:rsidRPr="000C6C00">
              <w:rPr>
                <w:sz w:val="22"/>
                <w:szCs w:val="22"/>
              </w:rPr>
              <w:lastRenderedPageBreak/>
              <w:t xml:space="preserve">- использование различных видов познавательной деятельности и основных </w:t>
            </w:r>
            <w:r w:rsidRPr="000C6C00">
              <w:rPr>
                <w:sz w:val="22"/>
                <w:szCs w:val="22"/>
              </w:rPr>
              <w:lastRenderedPageBreak/>
              <w:t>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</w:tc>
      </w:tr>
      <w:tr w:rsidR="00F671EB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47" w:rsidRPr="000C6C00" w:rsidRDefault="00513C47" w:rsidP="00723A8E">
            <w:pPr>
              <w:jc w:val="both"/>
            </w:pPr>
            <w:r w:rsidRPr="000C6C00">
              <w:rPr>
                <w:sz w:val="22"/>
                <w:szCs w:val="22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671EB" w:rsidRPr="000C6C00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 xml:space="preserve">- </w:t>
            </w:r>
            <w:r w:rsidRPr="000C6C00">
              <w:rPr>
                <w:sz w:val="22"/>
                <w:szCs w:val="22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Pr="000C6C00" w:rsidRDefault="00F671EB" w:rsidP="000C6C00">
            <w:pPr>
              <w:spacing w:line="276" w:lineRule="auto"/>
              <w:jc w:val="both"/>
              <w:rPr>
                <w:lang w:eastAsia="en-US"/>
              </w:rPr>
            </w:pPr>
            <w:r w:rsidRPr="000C6C00">
              <w:rPr>
                <w:sz w:val="22"/>
                <w:szCs w:val="22"/>
              </w:rPr>
              <w:t>-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</w:t>
            </w:r>
          </w:p>
        </w:tc>
      </w:tr>
      <w:tr w:rsidR="00513C47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47" w:rsidRPr="000C6C00" w:rsidRDefault="00AE0B67" w:rsidP="00723A8E">
            <w:pPr>
              <w:jc w:val="both"/>
            </w:pPr>
            <w:r w:rsidRPr="000C6C00">
              <w:rPr>
                <w:sz w:val="22"/>
                <w:szCs w:val="22"/>
              </w:rPr>
              <w:t>ОК   9.   Осуществлять   профессиональную   деятельность   в   условиях   обновления   ее    целей, содержания, смены технологий.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47" w:rsidRPr="000C6C00" w:rsidRDefault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0C6C00">
              <w:rPr>
                <w:sz w:val="22"/>
                <w:szCs w:val="22"/>
                <w:lang w:eastAsia="en-US"/>
              </w:rPr>
              <w:t>-</w:t>
            </w:r>
            <w:r w:rsidRPr="000C6C00">
              <w:rPr>
                <w:sz w:val="22"/>
                <w:szCs w:val="22"/>
              </w:rPr>
      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47" w:rsidRPr="000C6C00" w:rsidRDefault="00660762" w:rsidP="000C6C00">
            <w:pPr>
              <w:spacing w:line="276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>-</w:t>
            </w:r>
            <w:r w:rsidRPr="000C6C00">
              <w:rPr>
                <w:sz w:val="22"/>
                <w:szCs w:val="22"/>
              </w:rPr>
              <w:t xml:space="preserve">  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</w:t>
            </w:r>
            <w:r w:rsidRPr="000C6C00">
              <w:rPr>
                <w:sz w:val="22"/>
                <w:szCs w:val="22"/>
              </w:rPr>
              <w:lastRenderedPageBreak/>
              <w:t>сталкиваться в профессиональной сфере;</w:t>
            </w:r>
          </w:p>
        </w:tc>
      </w:tr>
      <w:tr w:rsidR="00513C47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47" w:rsidRPr="000C6C00" w:rsidRDefault="00AA3192" w:rsidP="00AA3192">
            <w:pPr>
              <w:jc w:val="both"/>
            </w:pPr>
            <w:r w:rsidRPr="000C6C00">
              <w:rPr>
                <w:sz w:val="22"/>
                <w:szCs w:val="22"/>
              </w:rPr>
              <w:lastRenderedPageBreak/>
              <w:t>ОК  10.   Осуществлять   профилактику   травматизма,   обеспечивать   охрану   жизни   и   здоровья обучающихся.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47" w:rsidRPr="000C6C00" w:rsidRDefault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0C6C00">
              <w:rPr>
                <w:sz w:val="22"/>
                <w:szCs w:val="22"/>
              </w:rPr>
              <w:t>-чувство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47" w:rsidRPr="000C6C00" w:rsidRDefault="00660762" w:rsidP="000C6C00">
            <w:pPr>
              <w:spacing w:line="276" w:lineRule="auto"/>
              <w:jc w:val="both"/>
            </w:pPr>
            <w:r w:rsidRPr="000C6C00">
              <w:rPr>
                <w:sz w:val="22"/>
                <w:szCs w:val="22"/>
              </w:rPr>
              <w:t>-использование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сфере.</w:t>
            </w:r>
          </w:p>
        </w:tc>
      </w:tr>
      <w:tr w:rsidR="00513C47" w:rsidTr="00F671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47" w:rsidRPr="000C6C00" w:rsidRDefault="00723A8E" w:rsidP="00723A8E">
            <w:pPr>
              <w:jc w:val="both"/>
            </w:pPr>
            <w:r w:rsidRPr="000C6C00">
              <w:rPr>
                <w:sz w:val="22"/>
                <w:szCs w:val="22"/>
              </w:rPr>
              <w:t>ОК   11.   Строить    профессиональную    деятельность    с    соблюдением    правовых    норм,    ее регулирующих.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62" w:rsidRPr="000C6C00" w:rsidRDefault="00660762" w:rsidP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  <w:lang w:eastAsia="en-US"/>
              </w:rPr>
              <w:t>-</w:t>
            </w:r>
            <w:r w:rsidRPr="000C6C00">
              <w:rPr>
                <w:sz w:val="22"/>
                <w:szCs w:val="22"/>
              </w:rPr>
              <w:t>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</w:t>
            </w:r>
          </w:p>
          <w:p w:rsidR="00513C47" w:rsidRPr="000C6C00" w:rsidRDefault="00660762" w:rsidP="00660762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C6C00">
              <w:rPr>
                <w:sz w:val="22"/>
                <w:szCs w:val="22"/>
              </w:rPr>
              <w:t xml:space="preserve">профессиональной деятельности;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47" w:rsidRPr="000C6C00" w:rsidRDefault="00660762" w:rsidP="000C6C00">
            <w:pPr>
              <w:spacing w:line="276" w:lineRule="auto"/>
              <w:jc w:val="both"/>
            </w:pPr>
            <w:r w:rsidRPr="000C6C00">
              <w:rPr>
                <w:sz w:val="22"/>
                <w:szCs w:val="22"/>
              </w:rPr>
              <w:t>-использование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сфере.</w:t>
            </w:r>
          </w:p>
        </w:tc>
      </w:tr>
    </w:tbl>
    <w:p w:rsidR="000C6C00" w:rsidRDefault="000C6C00" w:rsidP="007B7C1E">
      <w:pPr>
        <w:jc w:val="both"/>
        <w:rPr>
          <w:b/>
          <w:color w:val="000000" w:themeColor="text1"/>
        </w:rPr>
      </w:pPr>
    </w:p>
    <w:p w:rsidR="007B7C1E" w:rsidRDefault="007B7C1E" w:rsidP="007B7C1E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Перечень тем индивидуальных проектов (информационных, творческих, социальных, прикладных и др.)</w:t>
      </w:r>
    </w:p>
    <w:p w:rsidR="000C6C00" w:rsidRDefault="000C6C00" w:rsidP="007B7C1E">
      <w:pPr>
        <w:jc w:val="both"/>
        <w:rPr>
          <w:b/>
          <w:color w:val="000000" w:themeColor="text1"/>
        </w:rPr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 xml:space="preserve">Биотехнология и генная инженерия — технологии XXI века.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Нанотехнология как приоритетное направление развития науки и производства в Российской Федерации.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Современные методы обеззараживания воды.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Аллотропия металлов.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Д.И.Менделеева.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«Периодическому закону будущее не грозит разрушением…»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Синтез 114-го элемента — триумф российских физиков-ядерщиков.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Изотопы водорода.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Использование радиоактивных изотопов в технических целях.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Рентгеновское излучение и его использование в технике и медицине.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Плазма — четвертое состояние вещества.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Аморфные вещества в природе, технике, быту.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Охрана окружающей среды от химического загрязнения. Количественные характеристики загрязнения окружающей среды.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Применение твердого и газообразного оксида углерода (IV).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Защита озонового экрана от химического загрязнения.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Грубодисперсные системы, их классификация и использование в профессиональной деятельности.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Косметические гели.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Применение суспензий и эмульсий в строительстве.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Минералы и горные породы как основа литосферы.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Растворы вокруг нас. Типы растворов.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Вода как реагент и среда для химического процесса.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С.Аррениуса.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>Вклад отечественных ученых в развитие теории электролитической диссоциации.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Устранение жесткости воды на промышленных предприятиях.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Серная кислота — «хлеб химической промышленности».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lastRenderedPageBreak/>
        <w:t xml:space="preserve">Использование минеральных кислот на предприятиях различного профиля.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Оксиды и соли как строительные материалы.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гипса.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Поваренная соль как химическое сырье.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Многоликий карбонат кальция: в природе, в промышленности, в быту.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Реакции горения на производстве и в быту.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Виртуальное моделирование химических процессов.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Электролиз растворов электролитов.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Электролиз расплавов электролитов.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pStyle w:val="a4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>Практическое применение электролиза: рафинирова</w:t>
      </w:r>
      <w:r w:rsidR="00126CAA">
        <w:t>ние, гальванопластика, гальвано</w:t>
      </w:r>
      <w:r>
        <w:t xml:space="preserve">стегия. </w:t>
      </w:r>
    </w:p>
    <w:p w:rsidR="007B7C1E" w:rsidRDefault="007B7C1E" w:rsidP="00ED423F">
      <w:pPr>
        <w:pStyle w:val="a4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 xml:space="preserve">История получения и производства алюминия.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Электролитическое получение и рафинирование меди.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Г.Дэви.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Роль металлов в истории человеческой цивилизации. История отечественной черной металлургии. Современное металлургическое 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отечественной цветной металлургии. Роль металлов и сплавов в научно-техническом прогрессе.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Коррозия металлов и способы защиты от коррозии.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Инертные или благородные газы.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Рождающие соли — галогены.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шведской спички.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возникновения и развития органической химии.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А.М.Бутлерова.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Витализм и его крах.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Роль отечественных ученых в становлении и развитии мировой органической химии.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Современные представления о теории химического строения.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Экологические аспекты использования углеводородного сырья.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Экономические аспекты международного сотрудничества по использованию углеводородного сырья.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открытия и разработки газовых и нефтяных месторождений в Российской Федерации.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Химия углеводородного сырья и моя будущая профессия.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Углеводородное топливо, его виды и назначение.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Синтетические каучуки: история, многообразие и перспективы.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Резинотехническое производство и его роль в научно-техническом прогрессе.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Сварочное производство и роль химии углеводородов в нем.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Нефть и ее транспортировка как основа взаимовыгодного международного сотрудничества</w:t>
      </w:r>
    </w:p>
    <w:p w:rsidR="000C6C00" w:rsidRDefault="000C6C00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56F89" w:rsidRPr="00F671EB" w:rsidRDefault="00956F89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1EB">
        <w:rPr>
          <w:b/>
        </w:rPr>
        <w:t>1.6. Количество часов на освоение рабочей программы учебной дисциплины:</w:t>
      </w:r>
    </w:p>
    <w:p w:rsidR="00956F89" w:rsidRPr="00F671EB" w:rsidRDefault="00126CAA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</w:t>
      </w:r>
      <w:r w:rsidR="00956F89" w:rsidRPr="00F671EB">
        <w:t xml:space="preserve">максимальной учебной нагрузки обучающегося </w:t>
      </w:r>
      <w:r>
        <w:t xml:space="preserve"> </w:t>
      </w:r>
      <w:r w:rsidR="00956F89" w:rsidRPr="00F671EB">
        <w:t xml:space="preserve">117 </w:t>
      </w:r>
      <w:r>
        <w:t xml:space="preserve"> </w:t>
      </w:r>
      <w:r w:rsidR="00956F89" w:rsidRPr="00F671EB">
        <w:t xml:space="preserve">часов, </w:t>
      </w:r>
    </w:p>
    <w:p w:rsidR="00956F89" w:rsidRPr="00F671EB" w:rsidRDefault="00126CAA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</w:t>
      </w:r>
      <w:r w:rsidR="00956F89" w:rsidRPr="00F671EB">
        <w:t>в том числе:</w:t>
      </w:r>
    </w:p>
    <w:p w:rsidR="00956F89" w:rsidRPr="00F671EB" w:rsidRDefault="00956F89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671EB">
        <w:t>обязательной аудиторной учебной нагрузки обучающегося</w:t>
      </w:r>
      <w:r w:rsidR="00126CAA">
        <w:t xml:space="preserve"> </w:t>
      </w:r>
      <w:r w:rsidRPr="00F671EB">
        <w:t xml:space="preserve"> 78 </w:t>
      </w:r>
      <w:r w:rsidR="00126CAA">
        <w:t xml:space="preserve"> </w:t>
      </w:r>
      <w:r w:rsidRPr="00F671EB">
        <w:t>часов;</w:t>
      </w:r>
    </w:p>
    <w:p w:rsidR="00956F89" w:rsidRPr="00F671EB" w:rsidRDefault="00126CAA" w:rsidP="00126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sectPr w:rsidR="00956F89" w:rsidRPr="00F671EB" w:rsidSect="00E3459E">
          <w:footerReference w:type="even" r:id="rId8"/>
          <w:pgSz w:w="11900" w:h="16840"/>
          <w:pgMar w:top="1106" w:right="560" w:bottom="1348" w:left="1418" w:header="624" w:footer="624" w:gutter="0"/>
          <w:cols w:space="720"/>
          <w:noEndnote/>
          <w:titlePg/>
          <w:docGrid w:linePitch="360"/>
        </w:sectPr>
      </w:pPr>
      <w:r>
        <w:t xml:space="preserve">самостоятельной </w:t>
      </w:r>
      <w:r w:rsidR="00956F89" w:rsidRPr="00F671EB">
        <w:t xml:space="preserve">работы обучающегося </w:t>
      </w:r>
      <w:r>
        <w:t xml:space="preserve"> </w:t>
      </w:r>
      <w:r w:rsidR="00956F89" w:rsidRPr="00F671EB">
        <w:t xml:space="preserve">39  </w:t>
      </w:r>
      <w:r>
        <w:t xml:space="preserve"> </w:t>
      </w:r>
      <w:r w:rsidR="00956F89" w:rsidRPr="00F671EB">
        <w:t>часов.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lastRenderedPageBreak/>
        <w:t>2. СТРУКТУРА И  СОДЕРЖАНИЕ УЧЕБНОЙ ДИСЦИПЛИНЫ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136E8A" w:rsidTr="00136E8A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136E8A" w:rsidTr="00136E8A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E431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E431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78</w:t>
            </w: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8A" w:rsidRDefault="00136E8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8A" w:rsidRDefault="0047377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10</w:t>
            </w: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E431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39</w:t>
            </w:r>
          </w:p>
        </w:tc>
      </w:tr>
      <w:tr w:rsidR="00136E8A" w:rsidTr="000C6C00">
        <w:trPr>
          <w:trHeight w:val="801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8A" w:rsidRDefault="00136E8A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136E8A" w:rsidRDefault="00136E8A" w:rsidP="000C6C00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Промежуточная  аттестация в форме дифференцированного зачет</w:t>
            </w:r>
            <w:r w:rsidR="000C6C00">
              <w:rPr>
                <w:i/>
                <w:iCs/>
                <w:lang w:eastAsia="en-US"/>
              </w:rPr>
              <w:t>а</w:t>
            </w:r>
          </w:p>
          <w:p w:rsidR="00136E8A" w:rsidRDefault="00136E8A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136E8A" w:rsidRDefault="00136E8A" w:rsidP="00136E8A">
      <w:pPr>
        <w:sectPr w:rsidR="00136E8A">
          <w:pgSz w:w="11906" w:h="16838"/>
          <w:pgMar w:top="993" w:right="707" w:bottom="1134" w:left="1560" w:header="708" w:footer="708" w:gutter="0"/>
          <w:cols w:space="720"/>
        </w:sectPr>
      </w:pPr>
    </w:p>
    <w:p w:rsidR="00136E8A" w:rsidRDefault="00136E8A" w:rsidP="00136E8A">
      <w:pPr>
        <w:rPr>
          <w:b/>
          <w:caps/>
        </w:rPr>
      </w:pPr>
      <w:bookmarkStart w:id="3" w:name="page9"/>
      <w:bookmarkEnd w:id="3"/>
      <w:r>
        <w:lastRenderedPageBreak/>
        <w:t xml:space="preserve">    </w:t>
      </w:r>
      <w:r>
        <w:rPr>
          <w:b/>
        </w:rPr>
        <w:t>2.2. Тематический план учебной дисциплины</w:t>
      </w:r>
      <w:r>
        <w:rPr>
          <w:b/>
          <w:caps/>
        </w:rPr>
        <w:t xml:space="preserve"> </w:t>
      </w:r>
      <w:r w:rsidR="00ED423F">
        <w:rPr>
          <w:b/>
          <w:caps/>
        </w:rPr>
        <w:t xml:space="preserve">ОУД.10 </w:t>
      </w:r>
      <w:r>
        <w:rPr>
          <w:b/>
          <w:caps/>
        </w:rPr>
        <w:t>Химия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7073"/>
        <w:gridCol w:w="1416"/>
        <w:gridCol w:w="1418"/>
        <w:gridCol w:w="141"/>
        <w:gridCol w:w="1276"/>
        <w:gridCol w:w="1416"/>
        <w:gridCol w:w="1416"/>
      </w:tblGrid>
      <w:tr w:rsidR="00136E8A" w:rsidTr="00136E8A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7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Разделы 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времени на освоение учебной дисциплины</w:t>
            </w:r>
          </w:p>
        </w:tc>
      </w:tr>
      <w:tr w:rsidR="00136E8A" w:rsidTr="00136E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Максимальная учебная нагрузка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Самостоятельная учебная нагрузка</w:t>
            </w:r>
          </w:p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Аудиторные занятия</w:t>
            </w:r>
          </w:p>
        </w:tc>
      </w:tr>
      <w:tr w:rsidR="00136E8A" w:rsidTr="00136E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Лабораторные работы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7</w:t>
            </w:r>
          </w:p>
        </w:tc>
      </w:tr>
      <w:tr w:rsidR="00136E8A" w:rsidTr="00136E8A">
        <w:tc>
          <w:tcPr>
            <w:tcW w:w="14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курс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Раздел 1. Общая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0C6C00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0C6C00">
              <w:rPr>
                <w:b/>
                <w:lang w:eastAsia="en-US"/>
              </w:rPr>
              <w:t>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Pr="000C6C00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0C6C00">
              <w:rPr>
                <w:b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0C6C00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0C6C00">
              <w:rPr>
                <w:b/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0C6C00" w:rsidRDefault="00136E8A" w:rsidP="001E431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Pr="000C6C00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0C6C00">
              <w:rPr>
                <w:b/>
                <w:lang w:eastAsia="en-US"/>
              </w:rPr>
              <w:t>6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 Основные понятия и законы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1.2 Периодический закон и Периодическая система химических элементов Д.И. Менделеева и строения атома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1.3 Строение 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1.4 Вода. Растворы. Электролитическая  диссоциация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1.5 Классификация неорганических соединений и их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1.6 Химические реакции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1.7 Металлы и неметаллы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Раздел 2.Органическая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0C6C00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0C6C00">
              <w:rPr>
                <w:b/>
                <w:lang w:eastAsia="en-US"/>
              </w:rPr>
              <w:t>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Pr="000C6C00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0C6C00">
              <w:rPr>
                <w:b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0C6C00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0C6C00">
              <w:rPr>
                <w:b/>
                <w:lang w:eastAsia="en-US"/>
              </w:rPr>
              <w:t>3</w:t>
            </w:r>
            <w:r w:rsidR="00136E8A" w:rsidRPr="000C6C00"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0C6C00" w:rsidRDefault="00136E8A" w:rsidP="001E431E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Pr="000C6C00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0C6C00">
              <w:rPr>
                <w:b/>
                <w:lang w:eastAsia="en-US"/>
              </w:rPr>
              <w:t>4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 Основные понятия органической химии и теория строения органических соединений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 Углеводороды и их природные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2.3Кислородосодержащие органические соединения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2.4 Азотосодержащие органические соединения. Полимеры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1E431E">
              <w:rPr>
                <w:b/>
                <w:lang w:eastAsia="en-US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</w:tbl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 xml:space="preserve">2.3.Содержание учебной дисциплины  </w:t>
      </w:r>
      <w:r w:rsidR="00ED423F">
        <w:rPr>
          <w:b/>
        </w:rPr>
        <w:t xml:space="preserve">ОУД.10 </w:t>
      </w:r>
      <w:r>
        <w:rPr>
          <w:b/>
        </w:rPr>
        <w:t>Химия</w:t>
      </w:r>
    </w:p>
    <w:p w:rsidR="000C6C00" w:rsidRPr="000C6C00" w:rsidRDefault="000C6C00" w:rsidP="000C6C00"/>
    <w:tbl>
      <w:tblPr>
        <w:tblStyle w:val="a5"/>
        <w:tblpPr w:leftFromText="180" w:rightFromText="180" w:vertAnchor="text" w:tblpY="1"/>
        <w:tblOverlap w:val="never"/>
        <w:tblW w:w="14992" w:type="dxa"/>
        <w:tblLook w:val="04A0"/>
      </w:tblPr>
      <w:tblGrid>
        <w:gridCol w:w="2691"/>
        <w:gridCol w:w="10458"/>
        <w:gridCol w:w="1843"/>
      </w:tblGrid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 xml:space="preserve">Содержание учебного материала, лабораторные работы и практические занятия, самостоятельная работа обучающихся </w:t>
            </w:r>
            <w:r w:rsidR="00ED423F">
              <w:rPr>
                <w:b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Объем часов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 xml:space="preserve">                1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jc w:val="center"/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jc w:val="center"/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3</w:t>
            </w:r>
          </w:p>
        </w:tc>
      </w:tr>
      <w:tr w:rsidR="00136E8A" w:rsidTr="00136E8A">
        <w:trPr>
          <w:trHeight w:val="111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Научные методы познания веществ и химических явлений. Роль эксперимента и теории в химии. Моделирование химических процессов. Значение химии при освоении </w:t>
            </w:r>
            <w:r w:rsidR="000C6C00">
              <w:rPr>
                <w:lang w:eastAsia="en-US"/>
              </w:rPr>
              <w:t>специальности</w:t>
            </w:r>
            <w:r>
              <w:rPr>
                <w:lang w:eastAsia="en-US"/>
              </w:rPr>
              <w:t xml:space="preserve"> СПО технического профиля профессионального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1. Общая и неорганическая химия 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1.1 Основные понятия и законы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понятия химии. Вещество.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Атом.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Молекула.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Химический элемент.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Аллотропия. Простые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 Стехиометрия.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Закон сохранения массы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Закон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постоянства состава веществ молекулярной структуры. Закон Авогадро и следствия из него.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Расчетные задачи на нахождение относительной молекулярной массы. Расчетные задачи определение массовой доли химических элементов в сложном веществе.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атомов химических элементов.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простых и сложных веществ (шаростержневые и Стюарта — Бриглеба).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простых и сложных веществ.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Некоторые вещества количеством 1 моль.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молярного объема газов.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Аллотропия фосфора, кислорода, олова.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Аллотроп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ные модификации углерода (алмаз, графит), кислорода (кислород, озон), олова (серое и белое олово). Понятие о химической технологии, биотехнологии и нанотехнологи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Биотехнология и генная инженерия — технологии XXI века.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2.Нанотехнология как приоритетное направление развития науки и производства в Российской Федерации.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3.Аллотропия металлов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1.2 Периодический закон  и Периодическая </w:t>
            </w:r>
            <w:r>
              <w:rPr>
                <w:b/>
                <w:lang w:eastAsia="en-US"/>
              </w:rPr>
              <w:lastRenderedPageBreak/>
              <w:t>система химических элементов Д.И.Менделеева и строение атома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Периодический закон Д.И. Менделеева. Открытие Д.И.Менделеевым Периодического закона. Периодический закон в формулировке  Д.И.Менделеева. Периодическая таблица химических </w:t>
            </w:r>
            <w:r>
              <w:rPr>
                <w:lang w:eastAsia="en-US"/>
              </w:rPr>
              <w:lastRenderedPageBreak/>
              <w:t>элементов-графическое отображение периодического закона. Структура периодической таблицы:периоды(малые и большие), группы (главная и побочная). Атом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—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сложная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частица. Ядро (протоны и нейтроны) и электронная оболочка. Изотопы. Строение электронных оболочек атомов элементов малых периодов. Особенности строения электронных оболочек атомов элементов больших периодов (переходных элементов). Понятие об орбиталях. </w:t>
            </w:r>
            <w:r>
              <w:rPr>
                <w:i/>
                <w:iCs/>
                <w:lang w:eastAsia="en-US"/>
              </w:rPr>
              <w:t>s</w:t>
            </w:r>
            <w:r>
              <w:rPr>
                <w:lang w:eastAsia="en-US"/>
              </w:rPr>
              <w:t xml:space="preserve">-, </w:t>
            </w:r>
            <w:r>
              <w:rPr>
                <w:i/>
                <w:iCs/>
                <w:lang w:eastAsia="en-US"/>
              </w:rPr>
              <w:t>р</w:t>
            </w:r>
            <w:r>
              <w:rPr>
                <w:lang w:eastAsia="en-US"/>
              </w:rPr>
              <w:t xml:space="preserve">- и </w:t>
            </w:r>
            <w:r>
              <w:rPr>
                <w:i/>
                <w:iCs/>
                <w:lang w:eastAsia="en-US"/>
              </w:rPr>
              <w:t>d</w:t>
            </w:r>
            <w:r>
              <w:rPr>
                <w:lang w:eastAsia="en-US"/>
              </w:rPr>
              <w:t>-орбитали. Электронные конфигурации атомов химических элементов.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Современная формулировка Периодического закона. Значение Периодического закона и Периодической системы химических элементов Д.И.Менделеева для развития науки и понимания химической картины мира.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Различные формы Периодической систем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ы химических элементов Д.И.Мен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делеева.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Динамические таблицы для моделирования Периодической системы.</w:t>
            </w:r>
          </w:p>
          <w:p w:rsidR="00136E8A" w:rsidRDefault="00136E8A" w:rsidP="00ED423F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Электризация тел и их взаимодействие.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Моделирование построения Периодической таблицы химических элементов.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активность. Использование радиоактивных изотопов в технических целях. Рентге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новское излучение и его использование в технике и медицине. Моделирование как метод прогнозирования ситуации на производстве.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Жизнь и деятельность Д.И.Менделеева.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Использование радиоактивных изотопов в технических целях.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1.3 Строение вещества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 w:rsidP="000C6C0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Ионная химическая связь. Катионы,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образование из атомов в результате процесса окисления. Анионы, их образование из атомов в результате процесса восстановления. Ионная связь как связь между катионами и анионами за счет электростатического притяжения. Классификация ионов: по составу, знаку заряда, наличию гидратной оболочки. Ионные кристаллические решетки. Свойства веществ с ионным типом кристаллической решетки. Механизм образования ковалентной связи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(обменный и донорно-акцепторный). Электроотрицательность. Ковалентные полярная</w:t>
            </w:r>
            <w:r w:rsidR="000C6C00">
              <w:rPr>
                <w:lang w:eastAsia="en-US"/>
              </w:rPr>
              <w:t xml:space="preserve"> </w:t>
            </w:r>
          </w:p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неполярная связи. Кратность ковалентной связи. Молекулярные и атомные кристаллические решетки. Свойства веществ с молекулярными и атомными кристаллическими решетками. Металлическая кристаллическая решетка и металлическая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химическая связь. Физические свойства металлов. Твердое,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жидкое и газообразное состояния веществ. Переход вещества из одного агрегатного состояния в другое. Водородная связь. 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Понятие о смеси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Гомогенные и гетерогенные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смеси. Состав смесей: объемная и массовая доли компонентов смеси, массовая доля примесей. Понятие о дисперсной системе.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Дисперсная фаза и дисперсионная среда. Классификация дисперсных систем. Понятие о коллоидных системах. 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Модель кристаллической решетки хлорида натрия.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минералов с ионной кристаллической решеткой: кальцита, галита.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кристаллических решеток «сухого льда» (или йода), алмаза, графита (или кварца).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Приборы на жидких кристаллах.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различных дисперсных систем: эмульсий, суспензий, аэрозолей, гелей и золей.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Коагуляция.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Синерезис.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Эффект Тиндаля.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суспензии карбоната кальция в воде.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эмульсии моторного масла.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свойствами дисперсных систем.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Поляр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ность связи и полярность молекулы. Конденсация. Текучесть. Возгонка. Кристалли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зация. Сублимация и десублимация. Аномалии физических свойств воды. Жидкие кристаллы. Минералы и горные породы как природные смеси. Эмульсии и суспензии. Золи (в том числе аэрозоли) и гели. Коагуляция. Синерезис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Минералы и горные породы как основа литосферы.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rPr>
          <w:trHeight w:val="213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1.4 Вода. Растворы. Электролитическая  диссоциация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lang w:eastAsia="en-US"/>
              </w:rPr>
              <w:t>Вода. Растворы. Растворение. Вода как растворитель.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Растворимость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Насыщенные, ненасыщенные, пересыщенные растворы. Зависимость растворимости газов, жидкостей и твердых веществ от различных факторов. Массовая доля растворенного вещества. Электролиты и неэлект</w:t>
            </w:r>
            <w:r w:rsidR="00ED423F">
              <w:rPr>
                <w:lang w:eastAsia="en-US"/>
              </w:rPr>
              <w:t>рол</w:t>
            </w:r>
            <w:r>
              <w:rPr>
                <w:lang w:eastAsia="en-US"/>
              </w:rPr>
              <w:t>иты.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Электролитическая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диссоциация. Механизмы электролитической диссоциации для веществ с различными типами химической связи. Гидратированные и негидратированные ионы. Степень электролитической диссоциации. Сильные и слабые электролиты. Основные положения теории электролитической диссоциации. Кислоты, основания и соли как электролиты.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веществ в воде.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Собирание газов методом вытеснения воды.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в воде серной кислоты и солей аммония.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кристаллогидратов.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гипсовой повязки.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электролитов и неэлектролитов на предмет диссоциации.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степени электролитической диссоциации уксусной кислоты от раз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бавления раствора.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Движение окрашенных ионов в электрическом поле.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жесткой воды и устранение ее жесткости.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Иониты.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минеральных вод различного назначения.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творение как физико-химический процесс. Тепловые эффекты при растворении. Кристаллогидраты. Решение задач на массовую долю растворенного вещества. При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менение воды в технических целях. Жесткость воды и способы ее устранения. Ми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неральные воды.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7C79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№1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Приготовление раствора заданной концентрации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1 Вода как реагент и среда для химического процесса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Растворы вокруг нас. Типы растворов.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ED423F">
        <w:trPr>
          <w:trHeight w:val="83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1.5 Классификация неорганических соединений и их свойства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Кислоты и их свойства. Кислоты как электролиты,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классификация по раз-личным признакам. Химические свойства кислот в свете теории электролитической диссоциации. Особенности взаимодействия концентрированной серной и азотной кислот с металлами. Основные способы получения кислоты. Основания как электролиты,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классификация по различным признакам. Химические свойства оснований в свете теории электролитической диссоциации. Разложение нерастворимых в воде оснований. Основные способы получения оснований. Соли как электролиты.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Соли средние, кислые и основные.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солей в свете теории электролитической диссоциации. Способы получения солей. Гидролиз солей Солеобразующие и несолеобразующие оксиды.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амфотерные и кислотные оксиды. Зависимость характера оксида от степени окисления образующего его металла. Химические свойства оксидов. Получение оксидов.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азотной и концентрированной серной кислот с металлами.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фосфора и растворение продукта горения в воде.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и свойства амфотерного гидроксида.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Необратимый гидролиз карбида кальция.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Обратимый гидролиз солей различного типа.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кислот индикаторами.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кислотами.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оксидами металлов.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основаниями.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кислот с солями.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щелочей индикаторами.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щелочей с солями.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Разложение нерастворимых оснований.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с металлами.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друг с другом.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Гидролиз солей различного типа.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ла разбавления серной кислоты. Использование серной кислоты в промышленности. Едкие щелочи, их использование в промышленности. Гашеная и негашеная известь, их применение в строительстве. Гипс и алебастр, гипсование.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Понятие о рН раствора. Кислотная, щелочная, нейтральная среда растворов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Серная кислота — «хлеб химической промышленности».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2.Оксиды и соли как строительные материалы. 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3.История гипса.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Тема1.6 Химические реакции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Классификация химических реакций. Реакции соединения,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разложения,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замещения, обмена. Каталитические реакции. Обратимые и необратимые реакции. Гомогенные и гетерогенные реакции. Степень окисления.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Окислитель и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восстановление. Восстановитель и окисление. Метод электронного баланса для составления уравнений окислительно-восстановительных реакций. Понятие о скорости химических реакций.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Зависимость скорости химических реакций от различных факторов: природы реагирующих веществ, их концентрации, температуры, поверхности соприкосновения и использования катализаторов. Обратимые и необратимые реакции.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Химическое равновесие и способы его смещения.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Примеры необратимых реакций, идущих с образованием осадка, газа или воды.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реакции от природы реагирующих веществ.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растворов серной кислоты с растворами тиосульфата натрия раз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личной концентрации и температуры.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кипящего слоя.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химической реакции от присутствия катализатора на примере разложения пероксида водорода с помощью диоксида марганца и каталазы.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электролизера.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электролизной ванны для получения алюминия.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колонны синтеза аммиака.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Реакция замещения меди железом в растворе медного купороса.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Реакции, идущие с образованием осадка, газа или воды.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соляной кислоты с металлами от их при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цинка с соляной кислотой от ее концен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трации.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оксида меди (II) с серной кислотой от тем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пературы.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Поня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тие об электролизе. Электролиз расплавов. Электролиз растворов. Электролитическое получение алюминия. Практическое применение электролиза. Гальванопластика. Гальваностегия. Рафинирование цветных металлов.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Катализ. Гомогенные и гетерогенные катализаторы. Промоторы. Каталитические яды. Ингибиторы.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аммиака: сырье, аппаратура, научные принципы.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1.Реакции горения на производстве и в быту. 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2.Виртуальное моделирование химических процессов.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1.7 Металлы и неметаллы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Металлы. Особенности строения атомов и кристаллов.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Физические свойства металлов. Классификация металлов по различным признакам. Химические свойства металлов. Электрохимический ряд напряжений металлов. Металлотермия. Общие способы получения металлов Понятие о металлургии. Пирометаллургия, гидрометаллургия и электрометаллургия. Сплавы черные и цветные. Особенности строения атомов.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Неметаллы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—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простые вещества.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Зависимость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электроотрицательности.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металлов.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неметаллами (железа, цинка и алюминия с серой, алюминия с йодом, сурьмы с хлором, горение железа в хлоре).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металлов.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Алюминотермия.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неметаллов. Горение неметаллов (серы, фосфора, угля). Вытеснение менее активных галогенов из растворов их солей более активными галогенами.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промышленной установки для производства серной кислоты. Модель печи для обжига известняка. Коллекции продукций силикатной промышленности (стекла, фарфора, фаянса, цемента различных марок и др.).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Закалка и отпуск стали.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структурами серого и белого чугуна.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Распознавание руд железа.</w:t>
            </w:r>
          </w:p>
          <w:p w:rsidR="00136E8A" w:rsidRDefault="00136E8A" w:rsidP="000C6C00">
            <w:pPr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lastRenderedPageBreak/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Кор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розия металлов: химическая и электрохимическая. Зависимость скорости коррозии от условий окружающей среды. Классификация коррозии металлов по различным признакам. Способы защиты металлов от коррозии.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чугуна и стали.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неметаллов фракционной перегонкой жидкого воздуха и электролизом растворов или расплавов электролитов.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Силикатная промышленность. Производство серной кислоты.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7C79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№2,3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Получение, собирание и распознавание газов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Решение экспериментальных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1.Роль металлов в истории человеческой цивилизации.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2.История отечественной черной металлургии. Современное металлургическое 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3.Коррозия металлов и способы защиты от коррозии.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Раздел 2. Органическая химия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36E8A">
              <w:rPr>
                <w:lang w:eastAsia="en-US"/>
              </w:rPr>
              <w:t>2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2.1 Основные понятия органической химии и теория строения органических соединений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 органической химии. Природные,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искусственные и синтетические органические вещества. Сравнение органических веществ с неорганическими.</w:t>
            </w:r>
          </w:p>
          <w:p w:rsidR="00136E8A" w:rsidRDefault="00136E8A" w:rsidP="000C6C0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Валентность. Химическое строение как порядок соединения атомов в молекулы по валентности.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 положения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теории химического строения. Изомерия и изомеры. Химические формулы и модели молекул в органической химии. Классификация веществ по строению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углеродного скелета и наличию функциональных групп. Гомологи и гомология. Начала номенклатуры IUPAC. Реакции присоединения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(гидрирования, галогенирования, гидрогалогенирования, гидратации). Реакции отщепления (дегидрирования, дегидрогалогенирования, дегидратации). Реакции замещения. Реакции изомеризации.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гомологов и изомеров органических соединений.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Качественное обнаружение углерода, водорода и хлора в молекулах органических соединений.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моделей молекул органических веществ.</w:t>
            </w:r>
          </w:p>
          <w:p w:rsidR="00136E8A" w:rsidRDefault="00136E8A" w:rsidP="000C6C00">
            <w:pPr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нятие о субстрате и реагенте. Реакции окисления и восстановления органических веществ. Сравнение классификации соединений и классификации реакций в неор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ганической и органической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История возникновения и развития органической химии. 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Жизнь и деятельность А.М.Бутлерова.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Тема 2.2 Углеводороды и их природные источники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Алканы. Алканы: гомологический ряд,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изомерия и номенклатура алканов.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алканов (метана, этана): горение, замещение, разложение, дегидрирование. Применение алканов на основе свойств. Этилен,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его получение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(дегидрированием этана,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деполимеризацией полиэтилена). Гомологический ряд, изомерия, номенклатура алкенов.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 Понятие о диенах как углеводородах с двумя двойными связями. Сопряженные диены. Химические свойства бутадиена-1,3 и изопрена: обесцвечивание бромной воды и полимеризация в каучуки. Натуральный и синтетические каучуки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Резина.</w:t>
            </w:r>
          </w:p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Ацетилен.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ацетилена: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обесцвечивание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бромной воды, присоединений хлороводорода и гидратация. Применение ацетилена на основе свойств. Межклассовая изомерия с алкадиенами. Понятие о диенах как углеводородах с двумя двойными связями. Сопряженные диены. Химические свойства бутадиена-1,3 и изопрена: обесцвечивание бромной воды и полимеризация в каучуки. Натуральный и синтетические каучуки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Резина.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lang w:eastAsia="en-US"/>
              </w:rPr>
              <w:t>Ацетилен.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ацетилена: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обесцвечивание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бромной воды, присоединений хлороводорода и гидратация. Применение ацетилена на основе свойств. Межклассовая изомерия с алкадиенами. Бензол.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бензола: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реакции замещения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(галогенирование, нитрование). Применение бензола на основе свойств Природный газ: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состав,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применение в качестве топлива. Нефть. Состав и переработка нефти. Перегонка нефти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Нефтепродукты.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метана, этилена, ацетилена.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Отношение метана, этилена, ацетилена и бензола к растворам перманганата калия и бромной воде.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этилена реакцией дегидратации этанола, ацетилена — гидролизом карбида кальция.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Разложение каучука при нагревании, испытание продуктов разложения на не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предельность.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образцов нефти и нефтепродуктов. Коллекция «Каменный уголь и продукция коксохимического производства».</w:t>
            </w:r>
          </w:p>
          <w:p w:rsidR="00136E8A" w:rsidRDefault="00136E8A" w:rsidP="000C6C00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образцов нефти и продуктов ее переработки.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каучуков и образцами изделий из резины.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вило В. В. Марковникова. Классификация и назначение каучуков. Классификация и назначение резин. Вулканизация каучука.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ацетилена пиролизом метана и карбидным способом. Реакция по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лимеризации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винилхлорида. Поливинилхлорид и его применение. Тримеризация ацетилена в бензол.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Понятие об экстракции. Восстановление нитробензола в анилин. Гомологический ряд аренов. Толуол. Нитрование толуола. Тротил.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Основные направления промышленной переработки природного газа.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Попутный нефтяной газ, его переработка.</w:t>
            </w:r>
          </w:p>
          <w:p w:rsidR="00136E8A" w:rsidRDefault="00136E8A" w:rsidP="000C6C00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Процессы промышленной переработки нефти: крекинг, риформинг. Октановое число бензинов и цетановое число дизельного топлива.</w:t>
            </w:r>
            <w:r>
              <w:rPr>
                <w:lang w:eastAsia="en-US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Коксохимическое производство и его продукция.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1.История открытия и разработки газовых и нефтяных месторождений в Российской Федерации. </w:t>
            </w:r>
          </w:p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2.Химия углеводородного сырья и моя будущая профессия. </w:t>
            </w:r>
          </w:p>
          <w:p w:rsidR="00136E8A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3.Углеводородное топливо, его виды и назначение.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rPr>
          <w:trHeight w:val="13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2.3 Кислородсодержащие органические соединения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0C6C00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0C6C00">
              <w:rPr>
                <w:b/>
                <w:lang w:eastAsia="en-US"/>
              </w:rPr>
              <w:t xml:space="preserve">Содержание учебного материала </w:t>
            </w:r>
          </w:p>
          <w:p w:rsidR="00136E8A" w:rsidRPr="000C6C00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C6C00">
              <w:rPr>
                <w:lang w:eastAsia="en-US"/>
              </w:rPr>
              <w:t xml:space="preserve">Спирты. Получение этанола брожением глюкозы и гидратацией этилена. Гидроксильная группа как функциональная. Понятие о предельных одноатомных спиртах. Химические свойства этанола: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для организма человека  предупреждение. </w:t>
            </w:r>
          </w:p>
          <w:p w:rsidR="00136E8A" w:rsidRPr="000C6C00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C6C00">
              <w:rPr>
                <w:lang w:eastAsia="en-US"/>
              </w:rPr>
              <w:t xml:space="preserve">Глицерин как представитель многоатомных спиртов. Качественная реакция на многоатомные спирты. Применение глицерина. </w:t>
            </w:r>
          </w:p>
          <w:p w:rsidR="00136E8A" w:rsidRPr="000C6C00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C6C00">
              <w:rPr>
                <w:lang w:eastAsia="en-US"/>
              </w:rPr>
              <w:t>Фенол. Физические и химические свойства фенола. Взаимное влияние атомов в молекуле фенола: взаимодействие с гидроксидом натрия и азотной кислотой. Применение фенола на основе свойств.</w:t>
            </w:r>
          </w:p>
          <w:p w:rsidR="00136E8A" w:rsidRPr="000C6C00" w:rsidRDefault="00136E8A" w:rsidP="000C6C00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C6C00">
              <w:rPr>
                <w:lang w:eastAsia="en-US"/>
              </w:rPr>
              <w:t>Альдегиды. Понятие об альдегидах. Альдегидная группа как функциональная. Формальдегид и его свойства: окисление в соответствующую кислоту, восстановление в соответствующий спирт. Получение альдегидов окислением соответствующих спиртов. Применение формальдегида на основе его свойств.</w:t>
            </w:r>
          </w:p>
          <w:p w:rsidR="00136E8A" w:rsidRPr="000C6C00" w:rsidRDefault="00136E8A" w:rsidP="000C6C0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0C6C00">
              <w:rPr>
                <w:lang w:eastAsia="en-US"/>
              </w:rPr>
              <w:t xml:space="preserve">Карбоновые кислоты. Понятие о карбоновых кислотах. Карбоксильная группа как функциональная гомологический ряд предельных одноосновных карбоновых кислот. </w:t>
            </w:r>
            <w:r w:rsidRPr="000C6C00">
              <w:rPr>
                <w:rFonts w:eastAsia="SchoolBookCSanPin-Regular"/>
                <w:lang w:eastAsia="en-US"/>
              </w:rPr>
              <w:t>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</w:t>
            </w:r>
            <w:r w:rsidRPr="000C6C00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C6C00">
              <w:rPr>
                <w:rFonts w:eastAsia="SchoolBookCSanPin-Regular"/>
                <w:lang w:eastAsia="en-US"/>
              </w:rPr>
              <w:t>Применение уксусной кислоты на основе свойств. Высшие жирные кислоты на примере пальмитиновой и стеариновой.</w:t>
            </w:r>
          </w:p>
          <w:p w:rsidR="00136E8A" w:rsidRPr="000C6C00" w:rsidRDefault="00136E8A" w:rsidP="000C6C00">
            <w:pPr>
              <w:autoSpaceDE w:val="0"/>
              <w:autoSpaceDN w:val="0"/>
              <w:adjustRightInd w:val="0"/>
              <w:rPr>
                <w:rFonts w:eastAsia="SchoolBookCSanPin-Regular"/>
                <w:i/>
                <w:iCs/>
                <w:lang w:eastAsia="en-US"/>
              </w:rPr>
            </w:pPr>
            <w:r w:rsidRPr="000C6C00">
              <w:rPr>
                <w:rFonts w:eastAsia="SchoolBookCSanPin-Regular"/>
                <w:b/>
                <w:bCs/>
                <w:lang w:eastAsia="en-US"/>
              </w:rPr>
              <w:t>Сложные эфиры и жиры</w:t>
            </w:r>
            <w:r w:rsidRPr="000C6C00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C6C00">
              <w:rPr>
                <w:rFonts w:eastAsia="SchoolBookCSanPin-Regular"/>
                <w:lang w:eastAsia="en-US"/>
              </w:rPr>
              <w:t>Получение сложных эфиров реакцией этерификации. Сложные эфиры в природе, их значение. Применение сложных эфиров на основе свойств. Жиры как сложные эфиры. Классификация жиров</w:t>
            </w:r>
            <w:r w:rsidRPr="000C6C00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C6C00">
              <w:rPr>
                <w:rFonts w:eastAsia="SchoolBookCSanPin-Regular"/>
                <w:lang w:eastAsia="en-US"/>
              </w:rPr>
              <w:t>Химические свойства жиров: гидролиз и гидрирование жидких жиров</w:t>
            </w:r>
            <w:r w:rsidRPr="000C6C00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C6C00">
              <w:rPr>
                <w:rFonts w:eastAsia="SchoolBookCSanPin-Regular"/>
                <w:lang w:eastAsia="en-US"/>
              </w:rPr>
              <w:t>Применение жиров на основе свойств. Мыла</w:t>
            </w:r>
            <w:r w:rsidRPr="000C6C00">
              <w:rPr>
                <w:rFonts w:eastAsia="SchoolBookCSanPin-Regular"/>
                <w:i/>
                <w:iCs/>
                <w:lang w:eastAsia="en-US"/>
              </w:rPr>
              <w:t>.</w:t>
            </w:r>
          </w:p>
          <w:p w:rsidR="00136E8A" w:rsidRPr="000C6C00" w:rsidRDefault="00136E8A" w:rsidP="000C6C0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0C6C00">
              <w:rPr>
                <w:rFonts w:eastAsia="SchoolBookCSanPin-Regular"/>
                <w:b/>
                <w:bCs/>
                <w:lang w:eastAsia="en-US"/>
              </w:rPr>
              <w:t>Углеводы</w:t>
            </w:r>
            <w:r w:rsidRPr="000C6C00">
              <w:rPr>
                <w:rFonts w:eastAsia="SchoolBookCSanPin-Regular"/>
                <w:lang w:eastAsia="en-US"/>
              </w:rPr>
              <w:t xml:space="preserve">. Углеводы, их классификация: моносахариды (глюкоза, фруктоза), дисахариды (сахароза) и полисахариды (крахмал и целлюлоза). Глюкоза — вещество с двойственной функцией </w:t>
            </w:r>
            <w:r w:rsidRPr="000C6C00">
              <w:rPr>
                <w:rFonts w:eastAsia="SchoolBookCSanPin-Regular"/>
                <w:lang w:eastAsia="en-US"/>
              </w:rPr>
              <w:lastRenderedPageBreak/>
              <w:t xml:space="preserve">— альдегидоспирт. Химические свойства глюкозы: окисление в глюконовую кислоту, восстановление в сорбит, спиртовое брожение. Применение глюкозы на основе свойств. Значение углеводов в живой природе и жизни человека. Понятие о реакциях поликонденсации и гидролиза на примере взаимопревращений: глюкоза </w:t>
            </w:r>
            <w:r w:rsidRPr="000C6C00">
              <w:rPr>
                <w:rFonts w:eastAsia="SymbolMT"/>
                <w:lang w:eastAsia="en-US"/>
              </w:rPr>
              <w:t xml:space="preserve">↔ </w:t>
            </w:r>
            <w:r w:rsidRPr="000C6C00">
              <w:rPr>
                <w:rFonts w:eastAsia="SchoolBookCSanPin-Regular"/>
                <w:lang w:eastAsia="en-US"/>
              </w:rPr>
              <w:t>полисахарид.</w:t>
            </w:r>
          </w:p>
          <w:p w:rsidR="00136E8A" w:rsidRPr="000C6C00" w:rsidRDefault="00136E8A" w:rsidP="000C6C00">
            <w:pPr>
              <w:rPr>
                <w:lang w:eastAsia="en-US"/>
              </w:rPr>
            </w:pPr>
            <w:r w:rsidRPr="000C6C00"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Окисление спирта в альдегид.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многоатомные спирты.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фенола в воде при обычной температуре и нагревании.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фенол.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серебряного зеркала альдегидов и глюкозы.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Окисление альдегидов и глюкозы в кислоту с помощью гидроксида меди (II). Ка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чественная реакция на крахмал. Коллекция эфирных масел.</w:t>
            </w:r>
          </w:p>
          <w:p w:rsidR="00136E8A" w:rsidRPr="000C6C00" w:rsidRDefault="00136E8A" w:rsidP="000C6C00">
            <w:pPr>
              <w:rPr>
                <w:lang w:eastAsia="en-US"/>
              </w:rPr>
            </w:pPr>
            <w:r w:rsidRPr="000C6C00"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Растворение глицерина в воде и взаимодействие с гидроксидом меди 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Свойства уксусной кислоты, общие со свойствами минеральных кислот.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непредельного характера жидкого жира.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Взаимодействие глюкозы и сахарозы с гидроксидом меди 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Качественная реакция на крахмал.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Метило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вый спирт и его использование в качестве химического сырья. Токсичность метанола и правила техники безопасности при работе с ним. Этиленгликоль и его применение. Токсичность этиленгликоля и правила техники безопасности при работе с ним.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фенола из продуктов коксохимического производства и из бензола.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Поликонденсация формальдегида с фенолом в фенолоформальдегидную смолу. Ацетальдегид. Понятие о кетонах на примере ацетона. Применение ацетона в тех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нике и промышленности.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Многообразие карбоновых кислот (щавелевой кислоты как двухосновной, акрило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вой кислоты как непредельной, бензойной кислоты как ароматической).</w:t>
            </w:r>
          </w:p>
          <w:p w:rsidR="00136E8A" w:rsidRPr="000C6C00" w:rsidRDefault="00136E8A" w:rsidP="000C6C00">
            <w:pPr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Пленкообразующие масла. Замена жиров в технике непищевым сырьем. Синте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тические моющие средства.</w:t>
            </w:r>
          </w:p>
          <w:p w:rsidR="00136E8A" w:rsidRDefault="00136E8A" w:rsidP="000C6C00">
            <w:pPr>
              <w:spacing w:after="216"/>
              <w:ind w:firstLine="320"/>
              <w:jc w:val="both"/>
              <w:rPr>
                <w:lang w:eastAsia="en-US"/>
              </w:rPr>
            </w:pP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Молочнокислое брожение глюкозы. Кисломолочные продукты. Силосование кор</w:t>
            </w:r>
            <w:r w:rsidRPr="000C6C0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мов. Нитрование целлюлозы. Пироксилин.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1.Экологические аспекты использования углеводородного сырья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2.Использование минеральных кислот на предприятиях различного профиля. </w:t>
            </w:r>
          </w:p>
          <w:p w:rsidR="00F03003" w:rsidRDefault="00F0300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</w:p>
          <w:p w:rsidR="00F03003" w:rsidRDefault="00F0300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2.4 Азотсодержащие органические соединения. Полимеры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F0300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учебного материала </w:t>
            </w:r>
          </w:p>
          <w:p w:rsidR="00136E8A" w:rsidRDefault="00136E8A" w:rsidP="00F0300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Амины. Понятие об аминах.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Алифатические амины,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классификация и номенклатура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Анилин как органическое основание. Получение анилина из нитробензола. Применение анилина на основе свойств. Аминокислоты как амфотерные дифункциональные органические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соединения. Химические свойства аминокислот: взаимодействие с щелочами, кислотами и друг с другом (реакция поликонденсации)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Пептидная связь и полипептиды. Применение аминокислот на основе свойств. Первичная,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вторичная,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третичная структуры белков.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белков: горение, денатурация, гидролиз, цветные реакции. Биологические функции белков.</w:t>
            </w:r>
          </w:p>
          <w:p w:rsidR="00136E8A" w:rsidRDefault="00136E8A" w:rsidP="00F0300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Белки и полисахариды как биополимеры. Получение волокон.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Отдельные представители химических волокон.</w:t>
            </w:r>
          </w:p>
          <w:p w:rsidR="00136E8A" w:rsidRDefault="00136E8A" w:rsidP="00F03003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 w:rsidP="00F03003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аммиака и анилина с соляной кислотой.</w:t>
            </w:r>
          </w:p>
          <w:p w:rsidR="00136E8A" w:rsidRDefault="00136E8A" w:rsidP="00F03003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анилина с бромной водой.</w:t>
            </w:r>
          </w:p>
          <w:p w:rsidR="00136E8A" w:rsidRDefault="00136E8A" w:rsidP="00F03003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наличия функциональных групп в растворах аминокислот.</w:t>
            </w:r>
          </w:p>
          <w:p w:rsidR="00136E8A" w:rsidRDefault="00136E8A" w:rsidP="00F03003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и осаждение белков.</w:t>
            </w:r>
          </w:p>
          <w:p w:rsidR="00136E8A" w:rsidRDefault="00136E8A" w:rsidP="00F03003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Цветные реакции белков.</w:t>
            </w:r>
          </w:p>
          <w:p w:rsidR="00136E8A" w:rsidRDefault="00136E8A" w:rsidP="00F03003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птичьего пера и шерстяной нити.</w:t>
            </w:r>
          </w:p>
          <w:p w:rsidR="00136E8A" w:rsidRDefault="00136E8A" w:rsidP="00F03003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 w:rsidP="00F03003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белков в воде.</w:t>
            </w:r>
          </w:p>
          <w:p w:rsidR="00136E8A" w:rsidRDefault="00136E8A" w:rsidP="00F03003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Обнаружение белков в молоке и мясном бульоне.</w:t>
            </w:r>
          </w:p>
          <w:p w:rsidR="00136E8A" w:rsidRDefault="00136E8A" w:rsidP="00F03003">
            <w:pPr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Денатурация раствора белка куриного яйца спиртом, растворами солей тяжелых металлов и при нагревании.</w:t>
            </w:r>
          </w:p>
          <w:p w:rsidR="00136E8A" w:rsidRDefault="00136E8A" w:rsidP="00F03003">
            <w:pPr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Ами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нокапроновая кислота. Капрон как представитель полиамидных волокон. Использо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вание гидролиза белков в промышленности. Поливинилхлорид, политетрафторэтилен (тефлон). Фенолоформальдегидные пластмассы. Целлулоид. Промышленное произ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водство химических волокон.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A651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7C798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№4,5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Решение экспериментальных задач на идентификацию органических соединений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Распознавание пластмасс и волокон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6512E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12E" w:rsidRDefault="00A6512E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12E" w:rsidRDefault="00A6512E" w:rsidP="00A6512E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обучающихся:</w:t>
            </w:r>
          </w:p>
          <w:p w:rsidR="00A6512E" w:rsidRDefault="00277B4C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277B4C">
              <w:rPr>
                <w:lang w:eastAsia="en-US"/>
              </w:rPr>
              <w:t>1.</w:t>
            </w:r>
            <w:r>
              <w:rPr>
                <w:lang w:eastAsia="en-US"/>
              </w:rPr>
              <w:t>Промышленное производство химических волокон</w:t>
            </w:r>
          </w:p>
          <w:p w:rsidR="00277B4C" w:rsidRPr="00277B4C" w:rsidRDefault="00277B4C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2.Производство полимеров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512E" w:rsidRDefault="00277B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77B4C">
              <w:rPr>
                <w:lang w:eastAsia="en-US"/>
              </w:rPr>
              <w:t>17</w:t>
            </w:r>
          </w:p>
        </w:tc>
      </w:tr>
      <w:tr w:rsidR="00136E8A" w:rsidTr="00F03003">
        <w:trPr>
          <w:trHeight w:val="81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</w:tr>
    </w:tbl>
    <w:p w:rsidR="00136E8A" w:rsidRDefault="00136E8A" w:rsidP="00136E8A">
      <w:pPr>
        <w:sectPr w:rsidR="00136E8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2.4. </w:t>
      </w:r>
      <w:r>
        <w:rPr>
          <w:b/>
        </w:rPr>
        <w:t>Характеристика основных видов деятельности обучающихся на уровне учебных действий</w:t>
      </w:r>
    </w:p>
    <w:p w:rsidR="00136E8A" w:rsidRDefault="00136E8A" w:rsidP="00136E8A">
      <w:pPr>
        <w:rPr>
          <w:highlight w:val="yellow"/>
        </w:rPr>
      </w:pPr>
    </w:p>
    <w:tbl>
      <w:tblPr>
        <w:tblStyle w:val="a5"/>
        <w:tblW w:w="9122" w:type="dxa"/>
        <w:tblLook w:val="04A0"/>
      </w:tblPr>
      <w:tblGrid>
        <w:gridCol w:w="2970"/>
        <w:gridCol w:w="6152"/>
      </w:tblGrid>
      <w:tr w:rsidR="00136E8A" w:rsidTr="00136E8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Характеристика основных видов деятельности студентов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136E8A" w:rsidTr="00136E8A">
        <w:tc>
          <w:tcPr>
            <w:tcW w:w="9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</w:t>
            </w:r>
          </w:p>
        </w:tc>
      </w:tr>
      <w:tr w:rsidR="00136E8A" w:rsidTr="00ED423F">
        <w:trPr>
          <w:trHeight w:val="370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ind w:left="120" w:right="3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Важнейшие химические понятия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91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11"/>
            </w:tblGrid>
            <w:tr w:rsidR="00136E8A" w:rsidRPr="00F03003" w:rsidTr="00F03003">
              <w:trPr>
                <w:trHeight w:val="2000"/>
              </w:trPr>
              <w:tc>
                <w:tcPr>
                  <w:tcW w:w="5911" w:type="dxa"/>
                  <w:hideMark/>
                </w:tcPr>
                <w:p w:rsidR="00136E8A" w:rsidRPr="00F03003" w:rsidRDefault="00136E8A" w:rsidP="00F03003">
                  <w:pPr>
                    <w:jc w:val="both"/>
                  </w:pPr>
                  <w:r w:rsidRPr="00F03003">
                    <w:t>Умение давать определение и оперировать следующими химическими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неэлектролит,</w:t>
                  </w:r>
                  <w:r w:rsidR="00F03003">
                    <w:t xml:space="preserve"> </w:t>
                  </w:r>
                  <w:r w:rsidRPr="00F03003">
                    <w:t>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</w:t>
                  </w:r>
                </w:p>
              </w:tc>
            </w:tr>
          </w:tbl>
          <w:p w:rsidR="00136E8A" w:rsidRPr="00F03003" w:rsidRDefault="00136E8A" w:rsidP="00F03003">
            <w:pPr>
              <w:jc w:val="both"/>
            </w:pPr>
          </w:p>
        </w:tc>
      </w:tr>
      <w:tr w:rsidR="00136E8A" w:rsidTr="00136E8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349"/>
            </w:tblGrid>
            <w:tr w:rsidR="00136E8A">
              <w:trPr>
                <w:trHeight w:val="3737"/>
              </w:trPr>
              <w:tc>
                <w:tcPr>
                  <w:tcW w:w="2349" w:type="dxa"/>
                  <w:hideMark/>
                </w:tcPr>
                <w:p w:rsidR="00136E8A" w:rsidRDefault="00136E8A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Основные законы химии</w:t>
                  </w:r>
                </w:p>
              </w:tc>
            </w:tr>
          </w:tbl>
          <w:p w:rsidR="00136E8A" w:rsidRDefault="00136E8A">
            <w:pPr>
              <w:rPr>
                <w:lang w:eastAsia="en-US"/>
              </w:rPr>
            </w:pP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93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36"/>
            </w:tblGrid>
            <w:tr w:rsidR="00136E8A" w:rsidRPr="00F03003" w:rsidTr="00F03003">
              <w:trPr>
                <w:trHeight w:val="4994"/>
              </w:trPr>
              <w:tc>
                <w:tcPr>
                  <w:tcW w:w="5936" w:type="dxa"/>
                  <w:hideMark/>
                </w:tcPr>
                <w:p w:rsidR="00136E8A" w:rsidRPr="00F03003" w:rsidRDefault="00136E8A" w:rsidP="00F03003">
                  <w:pPr>
                    <w:jc w:val="both"/>
                  </w:pPr>
                  <w:r w:rsidRPr="00F03003">
                    <w:t>Формулирование законов сохранения массы веществ и постоянства состава веществ.</w:t>
                  </w:r>
                </w:p>
                <w:p w:rsidR="00136E8A" w:rsidRPr="00F03003" w:rsidRDefault="00136E8A" w:rsidP="00F03003">
                  <w:pPr>
                    <w:jc w:val="both"/>
                  </w:pPr>
                  <w:r w:rsidRPr="00F03003">
                    <w:t>Установка причинно-следственной связи между содержанием этих законов и написанием химических формул и уравнений.</w:t>
                  </w:r>
                </w:p>
                <w:p w:rsidR="00136E8A" w:rsidRPr="00F03003" w:rsidRDefault="00136E8A" w:rsidP="00F03003">
                  <w:pPr>
                    <w:jc w:val="both"/>
                  </w:pPr>
                  <w:r w:rsidRPr="00F03003">
                    <w:t>Установка эволюционной сущности менделеевской и современной формулировок периодического закона Д.И.Менделеева.</w:t>
                  </w:r>
                </w:p>
                <w:p w:rsidR="00136E8A" w:rsidRPr="00F03003" w:rsidRDefault="00136E8A" w:rsidP="00F03003">
                  <w:pPr>
                    <w:jc w:val="both"/>
                  </w:pPr>
                  <w:r w:rsidRPr="00F03003">
                    <w:t>Объяснение физического смысла символики периодической  таблицы химических элементов Д.И.Менделеева (номеров элемента, периода, группы) и установка причинно-следственной</w:t>
                  </w:r>
                  <w:r w:rsidR="00F03003">
                    <w:t xml:space="preserve"> </w:t>
                  </w:r>
                  <w:r w:rsidRPr="00F03003">
                    <w:t>связи между строением атома и закономерностями изменения свойств элементов и образованных ими веществ в периодах и группах.</w:t>
                  </w:r>
                </w:p>
                <w:p w:rsidR="00136E8A" w:rsidRPr="00F03003" w:rsidRDefault="00136E8A" w:rsidP="00F03003">
                  <w:pPr>
                    <w:jc w:val="both"/>
                  </w:pPr>
                  <w:r w:rsidRPr="00F03003">
                    <w:t>Характеристика элементов малых и больших периодов по их положению в Периодической системе Д.И.Менделеева</w:t>
                  </w:r>
                </w:p>
              </w:tc>
            </w:tr>
          </w:tbl>
          <w:p w:rsidR="00136E8A" w:rsidRPr="00F03003" w:rsidRDefault="00136E8A" w:rsidP="00F03003">
            <w:pPr>
              <w:jc w:val="both"/>
            </w:pPr>
          </w:p>
        </w:tc>
      </w:tr>
      <w:tr w:rsidR="00136E8A" w:rsidTr="00136E8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теории химии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F03003" w:rsidRDefault="00136E8A" w:rsidP="00F03003">
            <w:pPr>
              <w:jc w:val="both"/>
            </w:pPr>
            <w:r w:rsidRPr="00F03003">
              <w:t>Установка зависимости свойств химических веществ от строения атомов образующих их химических элементов. Характеристика важнейших типов химических связей и относительности этой типологии.</w:t>
            </w:r>
          </w:p>
          <w:p w:rsidR="00136E8A" w:rsidRPr="00F03003" w:rsidRDefault="00136E8A" w:rsidP="00F03003">
            <w:pPr>
              <w:jc w:val="both"/>
            </w:pPr>
            <w:r w:rsidRPr="00F03003">
              <w:t>Объяснение зависимости свойств веществ от их состава и строения кристаллических решеток. Формулировка основных положений теории электролитической диссоциации и характеристика в свете этой теории свойств основных классов неорганических соединений. Формулировка основных положений теории химического строения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136E8A" w:rsidTr="00136E8A">
        <w:trPr>
          <w:trHeight w:val="624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Важнейшие вещества и материалы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95"/>
            </w:tblGrid>
            <w:tr w:rsidR="00136E8A" w:rsidRPr="00F03003" w:rsidTr="00F03003">
              <w:trPr>
                <w:trHeight w:val="7232"/>
              </w:trPr>
              <w:tc>
                <w:tcPr>
                  <w:tcW w:w="5595" w:type="dxa"/>
                  <w:hideMark/>
                </w:tcPr>
                <w:p w:rsidR="00136E8A" w:rsidRPr="00F03003" w:rsidRDefault="00136E8A" w:rsidP="00F03003">
                  <w:pPr>
                    <w:jc w:val="both"/>
                  </w:pPr>
                  <w:r w:rsidRPr="00F03003">
                    <w:t>Характеристика состава, строения, свойств,</w:t>
                  </w:r>
                  <w:r w:rsidR="00ED423F" w:rsidRPr="00F03003">
                    <w:t xml:space="preserve"> </w:t>
                  </w:r>
                  <w:r w:rsidRPr="00F03003">
                    <w:t>получения и применения важнейших металлов (IА и II А групп, алюминия, железа, а в естественно-научном профиле и некоторых d-элементов) и их соединений.</w:t>
                  </w:r>
                </w:p>
                <w:p w:rsidR="00136E8A" w:rsidRPr="00F03003" w:rsidRDefault="00136E8A" w:rsidP="00F03003">
                  <w:pPr>
                    <w:jc w:val="both"/>
                  </w:pPr>
                  <w:r w:rsidRPr="00F03003">
                    <w:t>Характеристика состава, строения, свойств, получения и применения важнейших неметаллов (VIII А, VIIА, VIА групп, а также азота и фосфора, углерода и кремния, водорода) и их соединений. Характеристика состава, строения, свойств, получения и применения важнейших классов углеводородов (алканов, циклоалканов, алкенов, алкинов, аренов) и их наиболее значимых в народнохозяйственном плане представителей. 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ацетальдегида), кетонов (ацетона), карбоновых кислот (уксусной кислоты, для естественно-научного профиля представителей других классов кислот), моносахаридов (глюкозы), дисахаридов (сахарозы), полисахаридов (крахмала и целлюлозы), анилина, аминокислот, белков, искусственных и синтетических</w:t>
                  </w:r>
                </w:p>
                <w:p w:rsidR="00136E8A" w:rsidRPr="00F03003" w:rsidRDefault="00136E8A" w:rsidP="00F03003">
                  <w:pPr>
                    <w:jc w:val="both"/>
                  </w:pPr>
                  <w:r w:rsidRPr="00F03003">
                    <w:t>волокон, каучуков, пластмасс</w:t>
                  </w:r>
                </w:p>
              </w:tc>
            </w:tr>
          </w:tbl>
          <w:p w:rsidR="00136E8A" w:rsidRPr="00F03003" w:rsidRDefault="00136E8A" w:rsidP="00F03003">
            <w:pPr>
              <w:jc w:val="both"/>
            </w:pPr>
          </w:p>
        </w:tc>
      </w:tr>
      <w:tr w:rsidR="00136E8A" w:rsidTr="00F03003">
        <w:trPr>
          <w:trHeight w:val="237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Химический язык и символика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6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20"/>
            </w:tblGrid>
            <w:tr w:rsidR="00136E8A" w:rsidRPr="00F03003">
              <w:trPr>
                <w:trHeight w:val="283"/>
              </w:trPr>
              <w:tc>
                <w:tcPr>
                  <w:tcW w:w="5620" w:type="dxa"/>
                  <w:hideMark/>
                </w:tcPr>
                <w:p w:rsidR="00136E8A" w:rsidRPr="00F03003" w:rsidRDefault="00136E8A" w:rsidP="00F03003">
                  <w:pPr>
                    <w:jc w:val="both"/>
                  </w:pPr>
                  <w:r w:rsidRPr="00F03003">
                    <w:t>Использование в учебной и профессиональной деятельности химических терминов и символики. Название изученных веществ по тривиальной или международной номенклатуре и отражение состава этих соединений с помощью химических формул. Отражение химических процессов с помощью уравнений химических реакций</w:t>
                  </w:r>
                </w:p>
              </w:tc>
            </w:tr>
          </w:tbl>
          <w:p w:rsidR="00136E8A" w:rsidRPr="00F03003" w:rsidRDefault="00136E8A" w:rsidP="00F03003">
            <w:pPr>
              <w:jc w:val="both"/>
            </w:pPr>
          </w:p>
        </w:tc>
      </w:tr>
      <w:tr w:rsidR="00136E8A" w:rsidTr="00F03003">
        <w:trPr>
          <w:trHeight w:val="4241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Химические реакции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78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86"/>
            </w:tblGrid>
            <w:tr w:rsidR="00136E8A" w:rsidRPr="00F03003">
              <w:trPr>
                <w:trHeight w:val="3367"/>
              </w:trPr>
              <w:tc>
                <w:tcPr>
                  <w:tcW w:w="5786" w:type="dxa"/>
                  <w:hideMark/>
                </w:tcPr>
                <w:p w:rsidR="00136E8A" w:rsidRPr="00F03003" w:rsidRDefault="00136E8A" w:rsidP="00F03003">
                  <w:pPr>
                    <w:jc w:val="both"/>
                  </w:pPr>
                  <w:r w:rsidRPr="00F03003">
                    <w:t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 катализатора, изменению степеней окисления элементов, образующих вещества. Установка признаков общего и различного в типологии реакций для неорганической и органической химии. Классифицикация веществ и процессов с точки зрения окисления-восстановления. Составление уравнений реакций с помощью метода электронного баланса. Объяснение зависимости скорости химической реакции и положения химического равновесия от различных факторов</w:t>
                  </w:r>
                </w:p>
              </w:tc>
            </w:tr>
          </w:tbl>
          <w:p w:rsidR="00136E8A" w:rsidRPr="00F03003" w:rsidRDefault="00136E8A" w:rsidP="00F03003">
            <w:pPr>
              <w:jc w:val="both"/>
            </w:pPr>
          </w:p>
        </w:tc>
      </w:tr>
      <w:tr w:rsidR="00136E8A" w:rsidTr="00136E8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Химический эксперимент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35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52"/>
            </w:tblGrid>
            <w:tr w:rsidR="00136E8A" w:rsidRPr="00F03003">
              <w:trPr>
                <w:trHeight w:val="983"/>
              </w:trPr>
              <w:tc>
                <w:tcPr>
                  <w:tcW w:w="5352" w:type="dxa"/>
                  <w:hideMark/>
                </w:tcPr>
                <w:p w:rsidR="00136E8A" w:rsidRPr="00F03003" w:rsidRDefault="00136E8A" w:rsidP="00F03003">
                  <w:pPr>
                    <w:jc w:val="both"/>
                  </w:pPr>
                  <w:r w:rsidRPr="00F03003">
                    <w:t>Выполнение химического эксперимента в полном соответствии с правилами безопасности. Наблюдение, фиксация и описание результатов проведенного эксперимента</w:t>
                  </w:r>
                </w:p>
              </w:tc>
            </w:tr>
          </w:tbl>
          <w:p w:rsidR="00136E8A" w:rsidRPr="00F03003" w:rsidRDefault="00136E8A" w:rsidP="00F03003">
            <w:pPr>
              <w:jc w:val="both"/>
            </w:pPr>
          </w:p>
        </w:tc>
      </w:tr>
      <w:tr w:rsidR="00136E8A" w:rsidTr="00136E8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Химическая информация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0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02"/>
            </w:tblGrid>
            <w:tr w:rsidR="00136E8A" w:rsidRPr="00F03003">
              <w:trPr>
                <w:trHeight w:val="1591"/>
              </w:trPr>
              <w:tc>
                <w:tcPr>
                  <w:tcW w:w="5502" w:type="dxa"/>
                  <w:hideMark/>
                </w:tcPr>
                <w:p w:rsidR="00136E8A" w:rsidRPr="00F03003" w:rsidRDefault="00136E8A" w:rsidP="00F03003">
                  <w:pPr>
                    <w:jc w:val="both"/>
                  </w:pPr>
                  <w:r w:rsidRPr="00F03003">
      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информации и ее представления в различных формах</w:t>
                  </w:r>
                </w:p>
              </w:tc>
            </w:tr>
          </w:tbl>
          <w:p w:rsidR="00136E8A" w:rsidRPr="00F03003" w:rsidRDefault="00136E8A" w:rsidP="00F03003">
            <w:pPr>
              <w:jc w:val="both"/>
            </w:pPr>
          </w:p>
        </w:tc>
      </w:tr>
      <w:tr w:rsidR="00136E8A" w:rsidTr="00136E8A">
        <w:trPr>
          <w:trHeight w:val="94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Расчеты по химическим формулам и уравнениям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352"/>
            </w:tblGrid>
            <w:tr w:rsidR="00136E8A" w:rsidRPr="00F03003">
              <w:trPr>
                <w:trHeight w:val="1314"/>
              </w:trPr>
              <w:tc>
                <w:tcPr>
                  <w:tcW w:w="5352" w:type="dxa"/>
                  <w:hideMark/>
                </w:tcPr>
                <w:p w:rsidR="00136E8A" w:rsidRPr="00F03003" w:rsidRDefault="00136E8A" w:rsidP="00F03003">
                  <w:pPr>
                    <w:jc w:val="both"/>
                  </w:pPr>
                  <w:r w:rsidRPr="00F03003">
                    <w:t>Установка зависимости между качественной и количественной сторонами химических объектов и процессов. Решение расчетных задач по химическим формулам и уравнениям</w:t>
                  </w:r>
                </w:p>
              </w:tc>
            </w:tr>
          </w:tbl>
          <w:p w:rsidR="00136E8A" w:rsidRPr="00F03003" w:rsidRDefault="00136E8A" w:rsidP="00F03003">
            <w:pPr>
              <w:jc w:val="both"/>
            </w:pPr>
          </w:p>
        </w:tc>
      </w:tr>
      <w:tr w:rsidR="00136E8A" w:rsidTr="00136E8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Профильное и профессиональное значимое содержание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88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86"/>
            </w:tblGrid>
            <w:tr w:rsidR="00136E8A" w:rsidRPr="00F03003">
              <w:trPr>
                <w:trHeight w:val="3727"/>
              </w:trPr>
              <w:tc>
                <w:tcPr>
                  <w:tcW w:w="5886" w:type="dxa"/>
                  <w:hideMark/>
                </w:tcPr>
                <w:p w:rsidR="00136E8A" w:rsidRPr="00F03003" w:rsidRDefault="00136E8A" w:rsidP="00F03003">
                  <w:pPr>
                    <w:jc w:val="both"/>
                  </w:pPr>
                  <w:r w:rsidRPr="00F03003">
                    <w:t>Объяснение химических явлений, происходящих в природе, быту и на производстве. Определение возможностей протекания химических превращений в различных условиях. Соблюдение правил экологически грамотного поведения в окружающей среде. Оценка влияния химического загрязнения окружающей среды на организм человека и другие живые организмы. Соблюдение правил безопасного обращения с горючими и токсичными веществами, лабораторным оборудованием. Подготовка растворов заданной концентрации в быту и на производстве. Критическая оценка достоверности химической информации, поступающей из разных источников</w:t>
                  </w:r>
                </w:p>
              </w:tc>
            </w:tr>
          </w:tbl>
          <w:p w:rsidR="00136E8A" w:rsidRPr="00F03003" w:rsidRDefault="00136E8A" w:rsidP="00F03003">
            <w:pPr>
              <w:jc w:val="both"/>
            </w:pPr>
          </w:p>
        </w:tc>
      </w:tr>
      <w:tr w:rsidR="00136E8A" w:rsidTr="00136E8A"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</w:p>
        </w:tc>
      </w:tr>
    </w:tbl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715F16" w:rsidRDefault="00715F16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>3.условия реализации ПРОГРАММЫ  учебной дисциплины</w:t>
      </w:r>
    </w:p>
    <w:p w:rsidR="00136E8A" w:rsidRDefault="00136E8A" w:rsidP="00136E8A">
      <w:pPr>
        <w:jc w:val="center"/>
        <w:rPr>
          <w:b/>
        </w:rPr>
      </w:pPr>
    </w:p>
    <w:p w:rsidR="00136E8A" w:rsidRDefault="00136E8A" w:rsidP="00136E8A">
      <w:pPr>
        <w:jc w:val="center"/>
        <w:rPr>
          <w:b/>
        </w:rPr>
      </w:pPr>
      <w:r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136E8A" w:rsidRDefault="00136E8A" w:rsidP="00136E8A">
      <w:pPr>
        <w:jc w:val="center"/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Cs/>
        </w:rPr>
        <w:tab/>
      </w:r>
      <w:r>
        <w:rPr>
          <w:b/>
          <w:bCs/>
        </w:rPr>
        <w:t xml:space="preserve">3.1.1 Реализация учебной дисциплины требует наличия: </w:t>
      </w:r>
    </w:p>
    <w:p w:rsidR="00136E8A" w:rsidRPr="00F03003" w:rsidRDefault="00136E8A" w:rsidP="00F0300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03003">
        <w:t>Освоение программы учебной дисциплины «Химия» предполагает наличие в про-фессиональной образовательной организации, реализующей образовательную про-грамму среднего общего образования в пределах освоения ОПОП СПО на базе основ-ного общего образования, кабинета химии с лабораторией и лаборантской комнатой,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136E8A" w:rsidRPr="00F03003" w:rsidRDefault="00136E8A" w:rsidP="00F0300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03003">
        <w:t>Помещение кабинета должно удовлетворять требованиям Санитарно-эпидемио</w:t>
      </w:r>
      <w:r w:rsidRPr="00F03003">
        <w:softHyphen/>
        <w:t xml:space="preserve"> логических правил и нормативов (СанПиН 2.4.2 № 178-02) и быть оснащено типо-вым оборудованием, указанным в настоящих требованиях, в том числе специализи-рованной учебной мебелью и средствами обучения, достаточными для выполнения требований к уровню подготовки обучающихся</w:t>
      </w:r>
      <w:r w:rsidRPr="00F03003">
        <w:rPr>
          <w:vertAlign w:val="superscript"/>
        </w:rPr>
        <w:t>1</w:t>
      </w:r>
      <w:r w:rsidRPr="00F03003">
        <w:t>.</w:t>
      </w:r>
    </w:p>
    <w:p w:rsidR="00136E8A" w:rsidRPr="00F03003" w:rsidRDefault="00136E8A" w:rsidP="00F03003">
      <w:pPr>
        <w:widowControl w:val="0"/>
        <w:numPr>
          <w:ilvl w:val="0"/>
          <w:numId w:val="16"/>
        </w:numPr>
        <w:tabs>
          <w:tab w:val="num" w:pos="522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F03003">
        <w:t xml:space="preserve"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химии, создавать презентации, видеоматериалы и т.п. </w:t>
      </w:r>
    </w:p>
    <w:p w:rsidR="00136E8A" w:rsidRPr="00F03003" w:rsidRDefault="00136E8A" w:rsidP="00F03003">
      <w:pPr>
        <w:widowControl w:val="0"/>
        <w:numPr>
          <w:ilvl w:val="0"/>
          <w:numId w:val="16"/>
        </w:numPr>
        <w:tabs>
          <w:tab w:val="num" w:pos="507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F03003">
        <w:t xml:space="preserve">состав учебно-методического и материально-технического оснащения кабинета химии входят: </w:t>
      </w:r>
    </w:p>
    <w:p w:rsidR="00136E8A" w:rsidRPr="00F03003" w:rsidRDefault="00136E8A" w:rsidP="00F03003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ind w:left="560" w:firstLine="709"/>
        <w:jc w:val="both"/>
      </w:pPr>
      <w:r w:rsidRPr="00F03003">
        <w:t xml:space="preserve">многофункциональный комплекс преподавателя; </w:t>
      </w:r>
    </w:p>
    <w:p w:rsidR="00136E8A" w:rsidRPr="00F03003" w:rsidRDefault="00136E8A" w:rsidP="00F03003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ind w:left="560" w:firstLine="709"/>
        <w:jc w:val="both"/>
      </w:pPr>
      <w:r w:rsidRPr="00F03003">
        <w:t xml:space="preserve">натуральные объекты, модели, приборы и наборы для постановки демонстра-ционного и ученического эксперимента;  </w:t>
      </w:r>
    </w:p>
    <w:p w:rsidR="00136E8A" w:rsidRPr="00F03003" w:rsidRDefault="00136E8A" w:rsidP="00F03003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ind w:left="560" w:firstLine="709"/>
        <w:jc w:val="both"/>
      </w:pPr>
      <w:r w:rsidRPr="00F03003">
        <w:t xml:space="preserve">реактивы; </w:t>
      </w:r>
    </w:p>
    <w:p w:rsidR="00136E8A" w:rsidRPr="00F03003" w:rsidRDefault="00136E8A" w:rsidP="00F03003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ind w:left="560" w:firstLine="709"/>
        <w:jc w:val="both"/>
      </w:pPr>
      <w:r w:rsidRPr="00F03003">
        <w:t xml:space="preserve">перечни основной и дополнительной учебной литературы; </w:t>
      </w:r>
    </w:p>
    <w:p w:rsidR="00136E8A" w:rsidRPr="00F03003" w:rsidRDefault="00136E8A" w:rsidP="00F03003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ind w:left="560" w:firstLine="709"/>
        <w:jc w:val="both"/>
      </w:pPr>
      <w:r w:rsidRPr="00F03003">
        <w:t xml:space="preserve">вспомогательное оборудование и инструкции; </w:t>
      </w:r>
    </w:p>
    <w:p w:rsidR="00136E8A" w:rsidRPr="00F03003" w:rsidRDefault="00136E8A" w:rsidP="00F03003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ind w:left="560" w:firstLine="709"/>
        <w:jc w:val="both"/>
      </w:pPr>
      <w:r w:rsidRPr="00F03003">
        <w:t xml:space="preserve">библиотечный фонд. </w:t>
      </w:r>
    </w:p>
    <w:p w:rsidR="00136E8A" w:rsidRPr="00F03003" w:rsidRDefault="00136E8A" w:rsidP="00F03003">
      <w:pPr>
        <w:widowControl w:val="0"/>
        <w:numPr>
          <w:ilvl w:val="0"/>
          <w:numId w:val="20"/>
        </w:numPr>
        <w:tabs>
          <w:tab w:val="num" w:pos="494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F03003">
        <w:t xml:space="preserve">библиотечный фонд входят учебники и учебно-методические комплекты (УМК), рекомендованные или допущенные для использования в профессиональных об-разовательных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об-разования. </w:t>
      </w:r>
    </w:p>
    <w:p w:rsidR="00136E8A" w:rsidRPr="00F03003" w:rsidRDefault="00136E8A" w:rsidP="00F0300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03003">
        <w:t xml:space="preserve">Библиотечный фонд может быть дополнен химической энциклопедией, справоч-никами, книгами для чтения по химии. </w:t>
      </w:r>
    </w:p>
    <w:p w:rsidR="00136E8A" w:rsidRPr="00F03003" w:rsidRDefault="00136E8A" w:rsidP="00F03003">
      <w:pPr>
        <w:widowControl w:val="0"/>
        <w:numPr>
          <w:ilvl w:val="0"/>
          <w:numId w:val="20"/>
        </w:numPr>
        <w:tabs>
          <w:tab w:val="num" w:pos="495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F03003">
        <w:t xml:space="preserve">процессе освоения программы учебной дисциплины «Химия» студенты должны иметь возможность доступа к электронным учебным материалам по химии, имею-щимся в свободном доступе в сети Интернет (электронным книгам, практикумам, тестам, материалам ЕГЭ и др.). </w:t>
      </w:r>
    </w:p>
    <w:p w:rsidR="00136E8A" w:rsidRDefault="00136E8A" w:rsidP="00136E8A">
      <w:pPr>
        <w:widowControl w:val="0"/>
        <w:autoSpaceDE w:val="0"/>
        <w:autoSpaceDN w:val="0"/>
        <w:adjustRightInd w:val="0"/>
      </w:pPr>
    </w:p>
    <w:p w:rsidR="00136E8A" w:rsidRPr="00F03003" w:rsidRDefault="00F03003" w:rsidP="00E0420C">
      <w:pPr>
        <w:jc w:val="center"/>
        <w:rPr>
          <w:b/>
        </w:rPr>
      </w:pPr>
      <w:r>
        <w:rPr>
          <w:b/>
        </w:rPr>
        <w:t>3.2 Р</w:t>
      </w:r>
      <w:r w:rsidR="00136E8A" w:rsidRPr="00F03003">
        <w:rPr>
          <w:b/>
        </w:rPr>
        <w:t>екомендуемая литература</w:t>
      </w:r>
    </w:p>
    <w:p w:rsidR="00136E8A" w:rsidRPr="00F03003" w:rsidRDefault="00136E8A" w:rsidP="00F03003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F03003">
        <w:rPr>
          <w:u w:val="single"/>
        </w:rPr>
        <w:t>Для студентов</w:t>
      </w:r>
    </w:p>
    <w:p w:rsidR="00136E8A" w:rsidRPr="00F03003" w:rsidRDefault="00136E8A" w:rsidP="00136E8A">
      <w:pPr>
        <w:widowControl w:val="0"/>
        <w:autoSpaceDE w:val="0"/>
        <w:autoSpaceDN w:val="0"/>
        <w:adjustRightInd w:val="0"/>
        <w:spacing w:line="105" w:lineRule="exact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rPr>
          <w:i/>
          <w:iCs/>
        </w:rPr>
        <w:t>Габриелян О.С.</w:t>
      </w:r>
      <w:r w:rsidRPr="00F03003">
        <w:t>,</w:t>
      </w:r>
      <w:r w:rsidRPr="00F03003">
        <w:rPr>
          <w:i/>
          <w:iCs/>
        </w:rPr>
        <w:t xml:space="preserve"> Остроумов И.Г. </w:t>
      </w:r>
      <w:r w:rsidRPr="00F03003">
        <w:t>Химия для профессий и специальностей технического</w:t>
      </w:r>
      <w:r w:rsidRPr="00F03003">
        <w:rPr>
          <w:i/>
          <w:iCs/>
        </w:rPr>
        <w:t xml:space="preserve"> </w:t>
      </w:r>
      <w:r w:rsidRPr="00F03003">
        <w:t>профиля: учебник для студ. учреждений сред. проф. образования. — М., 2014.</w:t>
      </w: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line="230" w:lineRule="auto"/>
        <w:jc w:val="both"/>
      </w:pPr>
      <w:r w:rsidRPr="00F03003">
        <w:rPr>
          <w:i/>
          <w:iCs/>
        </w:rPr>
        <w:t>Габриелян О.С.</w:t>
      </w:r>
      <w:r w:rsidRPr="00F03003">
        <w:t>,</w:t>
      </w:r>
      <w:r w:rsidRPr="00F03003">
        <w:rPr>
          <w:i/>
          <w:iCs/>
        </w:rPr>
        <w:t xml:space="preserve"> Остроумов И.Г.</w:t>
      </w:r>
      <w:r w:rsidRPr="00F03003">
        <w:t>,</w:t>
      </w:r>
      <w:r w:rsidRPr="00F03003">
        <w:rPr>
          <w:i/>
          <w:iCs/>
        </w:rPr>
        <w:t xml:space="preserve"> Остроумова Е.Е. и др. </w:t>
      </w:r>
      <w:r w:rsidRPr="00F03003">
        <w:t>Химия для профессий и специальностей естественно-научного профиля: учебник для студ. учреждений сред. проф. образования. — М., 2014.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rPr>
          <w:i/>
          <w:iCs/>
        </w:rPr>
        <w:t>Габриелян О.С.</w:t>
      </w:r>
      <w:r w:rsidRPr="00F03003">
        <w:t>,</w:t>
      </w:r>
      <w:r w:rsidRPr="00F03003">
        <w:rPr>
          <w:i/>
          <w:iCs/>
        </w:rPr>
        <w:t xml:space="preserve"> Остроумов И.Г. </w:t>
      </w:r>
      <w:r w:rsidRPr="00F03003">
        <w:t>Химия для профессий и специальностей социально-экономического и гуманитарного профилей: учебник для студ. учреждений сред. проф. образования. — М., 2014.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rPr>
          <w:i/>
          <w:iCs/>
        </w:rPr>
        <w:t>Габриелян О.С.</w:t>
      </w:r>
      <w:r w:rsidRPr="00F03003">
        <w:t>,</w:t>
      </w:r>
      <w:r w:rsidRPr="00F03003">
        <w:rPr>
          <w:i/>
          <w:iCs/>
        </w:rPr>
        <w:t xml:space="preserve"> Остроумов И.Г., Сладков С.А.</w:t>
      </w:r>
      <w:r w:rsidRPr="00F03003">
        <w:t>,</w:t>
      </w:r>
      <w:r w:rsidRPr="00F03003">
        <w:rPr>
          <w:i/>
          <w:iCs/>
        </w:rPr>
        <w:t xml:space="preserve"> Дорофеева Н.М</w:t>
      </w:r>
      <w:r w:rsidRPr="00F03003">
        <w:t>.</w:t>
      </w:r>
      <w:r w:rsidRPr="00F03003">
        <w:rPr>
          <w:i/>
          <w:iCs/>
        </w:rPr>
        <w:t xml:space="preserve"> </w:t>
      </w:r>
      <w:r w:rsidRPr="00F03003">
        <w:t>Практикум:</w:t>
      </w:r>
      <w:r w:rsidRPr="00F03003">
        <w:rPr>
          <w:i/>
          <w:iCs/>
        </w:rPr>
        <w:t xml:space="preserve"> </w:t>
      </w:r>
      <w:r w:rsidRPr="00F03003">
        <w:t>учеб.</w:t>
      </w:r>
      <w:r w:rsidRPr="00F03003">
        <w:rPr>
          <w:i/>
          <w:iCs/>
        </w:rPr>
        <w:t xml:space="preserve"> </w:t>
      </w:r>
      <w:r w:rsidRPr="00F03003">
        <w:t>пособие</w:t>
      </w:r>
      <w:r w:rsidRPr="00F03003">
        <w:rPr>
          <w:i/>
          <w:iCs/>
        </w:rPr>
        <w:t xml:space="preserve"> </w:t>
      </w:r>
      <w:r w:rsidRPr="00F03003">
        <w:t>для студ. учреждений сред. проф. образования. — М., 2014.</w:t>
      </w: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line="230" w:lineRule="auto"/>
        <w:jc w:val="both"/>
      </w:pPr>
      <w:r w:rsidRPr="00F03003">
        <w:rPr>
          <w:i/>
          <w:iCs/>
        </w:rPr>
        <w:t>Габриелян О.С.</w:t>
      </w:r>
      <w:r w:rsidRPr="00F03003">
        <w:t>,</w:t>
      </w:r>
      <w:r w:rsidRPr="00F03003">
        <w:rPr>
          <w:i/>
          <w:iCs/>
        </w:rPr>
        <w:t xml:space="preserve"> Остроумов И.Г.</w:t>
      </w:r>
      <w:r w:rsidRPr="00F03003">
        <w:t>,</w:t>
      </w:r>
      <w:r w:rsidRPr="00F03003">
        <w:rPr>
          <w:i/>
          <w:iCs/>
        </w:rPr>
        <w:t xml:space="preserve"> Сладков С.А. </w:t>
      </w:r>
      <w:r w:rsidRPr="00F03003">
        <w:t>Химия:</w:t>
      </w:r>
      <w:r w:rsidRPr="00F03003">
        <w:rPr>
          <w:i/>
          <w:iCs/>
        </w:rPr>
        <w:t xml:space="preserve"> </w:t>
      </w:r>
      <w:r w:rsidRPr="00F03003">
        <w:t>пособие для подготовки к ЕГЭ:</w:t>
      </w:r>
      <w:r w:rsidR="00E0420C" w:rsidRPr="00F03003">
        <w:t xml:space="preserve"> </w:t>
      </w:r>
      <w:r w:rsidRPr="00F03003">
        <w:t>учеб. пособие для студ. учреждений сред. проф. образования. — М., 2014.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rPr>
          <w:i/>
          <w:iCs/>
        </w:rPr>
        <w:lastRenderedPageBreak/>
        <w:t>Габриелян О.С.</w:t>
      </w:r>
      <w:r w:rsidRPr="00F03003">
        <w:t>,</w:t>
      </w:r>
      <w:r w:rsidRPr="00F03003">
        <w:rPr>
          <w:i/>
          <w:iCs/>
        </w:rPr>
        <w:t xml:space="preserve"> Лысова Г.Г. </w:t>
      </w:r>
      <w:r w:rsidRPr="00F03003">
        <w:t>Химия.</w:t>
      </w:r>
      <w:r w:rsidRPr="00F03003">
        <w:rPr>
          <w:i/>
          <w:iCs/>
        </w:rPr>
        <w:t xml:space="preserve"> </w:t>
      </w:r>
      <w:r w:rsidRPr="00F03003">
        <w:t>Тесты,</w:t>
      </w:r>
      <w:r w:rsidRPr="00F03003">
        <w:rPr>
          <w:i/>
          <w:iCs/>
        </w:rPr>
        <w:t xml:space="preserve"> </w:t>
      </w:r>
      <w:r w:rsidRPr="00F03003">
        <w:t>задачи и упражнения:</w:t>
      </w:r>
      <w:r w:rsidRPr="00F03003">
        <w:rPr>
          <w:i/>
          <w:iCs/>
        </w:rPr>
        <w:t xml:space="preserve"> </w:t>
      </w:r>
      <w:r w:rsidRPr="00F03003">
        <w:t>учеб.</w:t>
      </w:r>
      <w:r w:rsidRPr="00F03003">
        <w:rPr>
          <w:i/>
          <w:iCs/>
        </w:rPr>
        <w:t xml:space="preserve"> </w:t>
      </w:r>
      <w:r w:rsidRPr="00F03003">
        <w:t>пособие для студ.</w:t>
      </w:r>
      <w:r w:rsidRPr="00F03003">
        <w:rPr>
          <w:i/>
          <w:iCs/>
        </w:rPr>
        <w:t xml:space="preserve"> </w:t>
      </w:r>
      <w:r w:rsidRPr="00F03003">
        <w:t>учреждений сред. проф. образования. — М., 2014.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F03003">
        <w:rPr>
          <w:i/>
          <w:iCs/>
        </w:rPr>
        <w:t>Ерохин Ю.М.</w:t>
      </w:r>
      <w:r w:rsidRPr="00F03003">
        <w:t>,</w:t>
      </w:r>
      <w:r w:rsidRPr="00F03003">
        <w:rPr>
          <w:i/>
          <w:iCs/>
        </w:rPr>
        <w:t xml:space="preserve"> Ковалева И.Б. </w:t>
      </w:r>
      <w:r w:rsidRPr="00F03003">
        <w:t>Химия для профессий и специальностей технического и</w:t>
      </w:r>
      <w:r w:rsidRPr="00F03003">
        <w:rPr>
          <w:i/>
          <w:iCs/>
        </w:rPr>
        <w:t xml:space="preserve"> </w:t>
      </w:r>
      <w:r w:rsidRPr="00F03003">
        <w:t>естественно-научного профилей: учебник для студ. учреждений сред. проф. образования. —М., 2014.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rPr>
          <w:i/>
          <w:iCs/>
        </w:rPr>
        <w:t xml:space="preserve">Ерохин Ю.М. </w:t>
      </w:r>
      <w:r w:rsidRPr="00F03003">
        <w:t>Химия:</w:t>
      </w:r>
      <w:r w:rsidRPr="00F03003">
        <w:rPr>
          <w:i/>
          <w:iCs/>
        </w:rPr>
        <w:t xml:space="preserve"> </w:t>
      </w:r>
      <w:r w:rsidRPr="00F03003">
        <w:t>Задачи и упражнения:</w:t>
      </w:r>
      <w:r w:rsidRPr="00F03003">
        <w:rPr>
          <w:i/>
          <w:iCs/>
        </w:rPr>
        <w:t xml:space="preserve"> </w:t>
      </w:r>
      <w:r w:rsidRPr="00F03003">
        <w:t>учеб.</w:t>
      </w:r>
      <w:r w:rsidRPr="00F03003">
        <w:rPr>
          <w:i/>
          <w:iCs/>
        </w:rPr>
        <w:t xml:space="preserve"> </w:t>
      </w:r>
      <w:r w:rsidRPr="00F03003">
        <w:t>пособие для студ.</w:t>
      </w:r>
      <w:r w:rsidRPr="00F03003">
        <w:rPr>
          <w:i/>
          <w:iCs/>
        </w:rPr>
        <w:t xml:space="preserve"> </w:t>
      </w:r>
      <w:r w:rsidRPr="00F03003">
        <w:t>учреждений сред.</w:t>
      </w:r>
      <w:r w:rsidRPr="00F03003">
        <w:rPr>
          <w:i/>
          <w:iCs/>
        </w:rPr>
        <w:t xml:space="preserve"> </w:t>
      </w:r>
      <w:r w:rsidRPr="00F03003">
        <w:t>проф. образования. — М., 2014.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rPr>
          <w:i/>
          <w:iCs/>
        </w:rPr>
        <w:t>Ерохин Ю.М</w:t>
      </w:r>
      <w:r w:rsidRPr="00F03003">
        <w:t>.</w:t>
      </w:r>
      <w:r w:rsidRPr="00F03003">
        <w:rPr>
          <w:i/>
          <w:iCs/>
        </w:rPr>
        <w:t xml:space="preserve"> </w:t>
      </w:r>
      <w:r w:rsidRPr="00F03003">
        <w:t>Сборник тестовых заданий по химии:</w:t>
      </w:r>
      <w:r w:rsidRPr="00F03003">
        <w:rPr>
          <w:i/>
          <w:iCs/>
        </w:rPr>
        <w:t xml:space="preserve"> </w:t>
      </w:r>
      <w:r w:rsidRPr="00F03003">
        <w:t>учеб.</w:t>
      </w:r>
      <w:r w:rsidRPr="00F03003">
        <w:rPr>
          <w:i/>
          <w:iCs/>
        </w:rPr>
        <w:t xml:space="preserve"> </w:t>
      </w:r>
      <w:r w:rsidRPr="00F03003">
        <w:t>пособие для студ.</w:t>
      </w:r>
      <w:r w:rsidRPr="00F03003">
        <w:rPr>
          <w:i/>
          <w:iCs/>
        </w:rPr>
        <w:t xml:space="preserve"> </w:t>
      </w:r>
      <w:r w:rsidRPr="00F03003">
        <w:t>учреждений</w:t>
      </w:r>
      <w:r w:rsidRPr="00F03003">
        <w:rPr>
          <w:i/>
          <w:iCs/>
        </w:rPr>
        <w:t xml:space="preserve"> </w:t>
      </w:r>
      <w:r w:rsidRPr="00F03003">
        <w:t>сред. проф. образования. — М., 2014.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rPr>
          <w:i/>
          <w:iCs/>
        </w:rPr>
        <w:t>Ерохин Ю.М.</w:t>
      </w:r>
      <w:r w:rsidRPr="00F03003">
        <w:t>,</w:t>
      </w:r>
      <w:r w:rsidRPr="00F03003">
        <w:rPr>
          <w:i/>
          <w:iCs/>
        </w:rPr>
        <w:t xml:space="preserve"> Ковалева И.Б</w:t>
      </w:r>
      <w:r w:rsidRPr="00F03003">
        <w:t>.</w:t>
      </w:r>
      <w:r w:rsidRPr="00F03003">
        <w:rPr>
          <w:i/>
          <w:iCs/>
        </w:rPr>
        <w:t xml:space="preserve"> </w:t>
      </w:r>
      <w:r w:rsidRPr="00F03003">
        <w:t>Химия для профессий и специальностей технического профиля. Электронный учебно-методический комплекс. — М., 2014.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F03003">
        <w:rPr>
          <w:i/>
          <w:iCs/>
        </w:rPr>
        <w:t>Сладков С. А.</w:t>
      </w:r>
      <w:r w:rsidRPr="00F03003">
        <w:t>,</w:t>
      </w:r>
      <w:r w:rsidRPr="00F03003">
        <w:rPr>
          <w:i/>
          <w:iCs/>
        </w:rPr>
        <w:t xml:space="preserve"> Остроумов И.Г.</w:t>
      </w:r>
      <w:r w:rsidRPr="00F03003">
        <w:t>,</w:t>
      </w:r>
      <w:r w:rsidRPr="00F03003">
        <w:rPr>
          <w:i/>
          <w:iCs/>
        </w:rPr>
        <w:t xml:space="preserve"> Габриелян О.С.</w:t>
      </w:r>
      <w:r w:rsidRPr="00F03003">
        <w:t>,</w:t>
      </w:r>
      <w:r w:rsidRPr="00F03003">
        <w:rPr>
          <w:i/>
          <w:iCs/>
        </w:rPr>
        <w:t xml:space="preserve"> Лукьянова Н.Н. </w:t>
      </w:r>
      <w:r w:rsidRPr="00F03003">
        <w:t>Химия для профессий</w:t>
      </w:r>
      <w:r w:rsidRPr="00F03003">
        <w:rPr>
          <w:i/>
          <w:iCs/>
        </w:rPr>
        <w:t xml:space="preserve"> </w:t>
      </w:r>
      <w:r w:rsidRPr="00F03003">
        <w:t>и специальностей технического профиля. Электронное приложение (электронное учебное издание) для студ. учреждений сред. проф. образования. — М., 2014.</w:t>
      </w:r>
    </w:p>
    <w:p w:rsidR="00136E8A" w:rsidRPr="00F03003" w:rsidRDefault="00136E8A" w:rsidP="00136E8A">
      <w:pPr>
        <w:widowControl w:val="0"/>
        <w:autoSpaceDE w:val="0"/>
        <w:autoSpaceDN w:val="0"/>
        <w:adjustRightInd w:val="0"/>
        <w:ind w:left="3100"/>
        <w:rPr>
          <w:u w:val="single"/>
        </w:rPr>
      </w:pPr>
      <w:r w:rsidRPr="00F03003">
        <w:rPr>
          <w:u w:val="single"/>
        </w:rPr>
        <w:t>Для преподавателя</w:t>
      </w:r>
    </w:p>
    <w:p w:rsidR="00136E8A" w:rsidRPr="00F03003" w:rsidRDefault="00136E8A" w:rsidP="00136E8A">
      <w:pPr>
        <w:widowControl w:val="0"/>
        <w:autoSpaceDE w:val="0"/>
        <w:autoSpaceDN w:val="0"/>
        <w:adjustRightInd w:val="0"/>
        <w:spacing w:line="166" w:lineRule="exact"/>
        <w:rPr>
          <w:b/>
        </w:rPr>
      </w:pPr>
    </w:p>
    <w:p w:rsidR="00136E8A" w:rsidRPr="00F03003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t>Федеральный закон от 29.11.2012 № 273-ФЗ «Об образовании в Российской Федерации».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t>Приказ Министерства образования и науки РФ от 29.12.2014 № 1645 «О внесении изменений в Приказ Министерства образования и науки РФ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F03003"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36E8A" w:rsidRPr="00F03003" w:rsidRDefault="00136E8A" w:rsidP="00E0420C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line="230" w:lineRule="auto"/>
        <w:jc w:val="both"/>
      </w:pPr>
      <w:r w:rsidRPr="00F03003">
        <w:rPr>
          <w:i/>
          <w:iCs/>
        </w:rPr>
        <w:t>Габриелян О.С</w:t>
      </w:r>
      <w:r w:rsidRPr="00F03003">
        <w:t>.,</w:t>
      </w:r>
      <w:r w:rsidRPr="00F03003">
        <w:rPr>
          <w:i/>
          <w:iCs/>
        </w:rPr>
        <w:t xml:space="preserve"> Лысова Г.Г. </w:t>
      </w:r>
      <w:r w:rsidRPr="00F03003">
        <w:t>Химия:</w:t>
      </w:r>
      <w:r w:rsidRPr="00F03003">
        <w:rPr>
          <w:i/>
          <w:iCs/>
        </w:rPr>
        <w:t xml:space="preserve"> </w:t>
      </w:r>
      <w:r w:rsidRPr="00F03003">
        <w:t>книга для преподавателя:</w:t>
      </w:r>
      <w:r w:rsidRPr="00F03003">
        <w:rPr>
          <w:i/>
          <w:iCs/>
        </w:rPr>
        <w:t xml:space="preserve"> </w:t>
      </w:r>
      <w:r w:rsidRPr="00F03003">
        <w:t>учеб.-метод.</w:t>
      </w:r>
      <w:r w:rsidRPr="00F03003">
        <w:rPr>
          <w:i/>
          <w:iCs/>
        </w:rPr>
        <w:t xml:space="preserve"> </w:t>
      </w:r>
      <w:r w:rsidRPr="00F03003">
        <w:t>пособие. —М., 2012.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F03003">
        <w:rPr>
          <w:i/>
          <w:iCs/>
        </w:rPr>
        <w:t>Габриелян О.С. и др</w:t>
      </w:r>
      <w:r w:rsidRPr="00F03003">
        <w:t>.</w:t>
      </w:r>
      <w:r w:rsidRPr="00F03003">
        <w:rPr>
          <w:i/>
          <w:iCs/>
        </w:rPr>
        <w:t xml:space="preserve"> </w:t>
      </w:r>
      <w:r w:rsidRPr="00F03003">
        <w:t>Химия для профессий и специальностей технического профиля</w:t>
      </w:r>
      <w:r w:rsidRPr="00F03003">
        <w:rPr>
          <w:i/>
          <w:iCs/>
        </w:rPr>
        <w:t xml:space="preserve"> </w:t>
      </w:r>
      <w:r w:rsidRPr="00F03003">
        <w:t>(электронное приложение).</w:t>
      </w:r>
    </w:p>
    <w:p w:rsidR="00136E8A" w:rsidRPr="00F03003" w:rsidRDefault="00136E8A" w:rsidP="00136E8A">
      <w:pPr>
        <w:widowControl w:val="0"/>
        <w:autoSpaceDE w:val="0"/>
        <w:autoSpaceDN w:val="0"/>
        <w:adjustRightInd w:val="0"/>
        <w:spacing w:line="309" w:lineRule="exact"/>
      </w:pPr>
    </w:p>
    <w:p w:rsidR="00136E8A" w:rsidRPr="00F03003" w:rsidRDefault="00136E8A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u w:val="single"/>
        </w:rPr>
      </w:pPr>
      <w:r w:rsidRPr="00F03003">
        <w:rPr>
          <w:u w:val="single"/>
        </w:rPr>
        <w:t>Интернет-ресурсы</w:t>
      </w:r>
    </w:p>
    <w:p w:rsidR="00136E8A" w:rsidRPr="00F03003" w:rsidRDefault="00136E8A" w:rsidP="00136E8A">
      <w:pPr>
        <w:widowControl w:val="0"/>
        <w:autoSpaceDE w:val="0"/>
        <w:autoSpaceDN w:val="0"/>
        <w:adjustRightInd w:val="0"/>
        <w:spacing w:line="157" w:lineRule="exact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5" w:lineRule="auto"/>
        <w:jc w:val="both"/>
      </w:pPr>
      <w:r w:rsidRPr="00F03003">
        <w:t>www.pvg.mk.ru (олимпиада «Покори Воробьевы горы»).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1660"/>
        <w:jc w:val="both"/>
      </w:pPr>
      <w:r w:rsidRPr="00F03003">
        <w:t>www.hemi.wallst.ru (Образовательный сайт для школьников «Химия»). www.alhimikov.net (Обра</w:t>
      </w:r>
      <w:r w:rsidR="00E0420C" w:rsidRPr="00F03003">
        <w:t xml:space="preserve">зовательный сайт для </w:t>
      </w:r>
      <w:r w:rsidRPr="00F03003">
        <w:t>школьников).</w:t>
      </w:r>
    </w:p>
    <w:p w:rsidR="00136E8A" w:rsidRPr="00F03003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5" w:lineRule="auto"/>
        <w:jc w:val="both"/>
      </w:pPr>
      <w:r w:rsidRPr="00F03003">
        <w:t>www.chem.msu.su (Электронная библиотека по химии).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60"/>
        <w:jc w:val="both"/>
      </w:pPr>
      <w:r w:rsidRPr="00F03003">
        <w:t xml:space="preserve">www.enauki.ru (интернет-издание для учителей «Естественные науки»).     </w:t>
      </w:r>
    </w:p>
    <w:p w:rsidR="00136E8A" w:rsidRPr="00F03003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60"/>
        <w:jc w:val="both"/>
      </w:pPr>
      <w:r w:rsidRPr="00F03003">
        <w:t>www.1september.ru (методическая газета «Первое сентября»).</w:t>
      </w:r>
    </w:p>
    <w:p w:rsidR="00136E8A" w:rsidRPr="00F03003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Pr="00F03003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2960"/>
        <w:jc w:val="both"/>
      </w:pPr>
      <w:r w:rsidRPr="00F03003">
        <w:t>www.hvsh.ru (журнал «Химия в школе»). www.hij.ru  (журнал «Химия и жизнь»).</w:t>
      </w:r>
    </w:p>
    <w:p w:rsidR="00136E8A" w:rsidRPr="00F03003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0" w:lineRule="auto"/>
        <w:jc w:val="both"/>
      </w:pPr>
      <w:r w:rsidRPr="00F03003">
        <w:t>www.chemistry-chemists.com (электронный журнал «Химики и химия»).</w:t>
      </w:r>
    </w:p>
    <w:p w:rsidR="00136E8A" w:rsidRDefault="00136E8A" w:rsidP="00136E8A">
      <w:pPr>
        <w:sectPr w:rsidR="00136E8A" w:rsidSect="00F03003">
          <w:pgSz w:w="11906" w:h="16838"/>
          <w:pgMar w:top="1078" w:right="849" w:bottom="619" w:left="1700" w:header="720" w:footer="720" w:gutter="0"/>
          <w:cols w:space="720"/>
        </w:sect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136E8A" w:rsidRPr="00E0420C" w:rsidRDefault="00136E8A" w:rsidP="00F030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>
        <w:rPr>
          <w:b/>
        </w:rPr>
        <w:t>Контроль и оценка</w:t>
      </w:r>
      <w:r>
        <w:t xml:space="preserve"> результатов освоения учебной дисциплины осуществляется преподавателем в </w:t>
      </w:r>
      <w:r w:rsidR="00E0420C">
        <w:t xml:space="preserve">процессе проведения </w:t>
      </w:r>
      <w:r>
        <w:t xml:space="preserve"> и лабораторных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111"/>
      </w:tblGrid>
      <w:tr w:rsidR="00136E8A" w:rsidTr="00136E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spacing w:line="276" w:lineRule="auto"/>
              <w:ind w:firstLine="3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136E8A" w:rsidTr="00136E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8A" w:rsidRDefault="00136E8A" w:rsidP="00F03003">
            <w:pPr>
              <w:widowControl w:val="0"/>
              <w:numPr>
                <w:ilvl w:val="0"/>
                <w:numId w:val="2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5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личностных</w:t>
            </w:r>
            <w:r>
              <w:rPr>
                <w:b/>
                <w:bCs/>
                <w:lang w:eastAsia="en-US"/>
              </w:rPr>
              <w:t>: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1" w:lineRule="exact"/>
              <w:ind w:left="142" w:firstLine="142"/>
              <w:rPr>
                <w:lang w:eastAsia="en-US"/>
              </w:rPr>
            </w:pP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2" w:lineRule="exact"/>
              <w:ind w:left="142" w:firstLine="142"/>
              <w:rPr>
                <w:lang w:eastAsia="en-US"/>
              </w:rPr>
            </w:pP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4" w:lineRule="exact"/>
              <w:ind w:left="142" w:firstLine="142"/>
              <w:rPr>
                <w:lang w:eastAsia="en-US"/>
              </w:rPr>
            </w:pP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</w:t>
            </w:r>
            <w:r w:rsidR="00F03003">
              <w:rPr>
                <w:lang w:eastAsia="en-US"/>
              </w:rPr>
              <w:t xml:space="preserve">в выбранной профессиональной  </w:t>
            </w:r>
            <w:r>
              <w:rPr>
                <w:lang w:eastAsia="en-US"/>
              </w:rPr>
              <w:t xml:space="preserve">деятельности;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106" w:lineRule="exact"/>
              <w:ind w:left="142" w:firstLine="142"/>
              <w:rPr>
                <w:lang w:eastAsia="en-US"/>
              </w:rPr>
            </w:pPr>
          </w:p>
          <w:p w:rsidR="00136E8A" w:rsidRDefault="00136E8A" w:rsidP="00F03003">
            <w:pPr>
              <w:widowControl w:val="0"/>
              <w:numPr>
                <w:ilvl w:val="0"/>
                <w:numId w:val="2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5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метапредметных</w:t>
            </w:r>
            <w:r>
              <w:rPr>
                <w:b/>
                <w:bCs/>
                <w:lang w:eastAsia="en-US"/>
              </w:rPr>
              <w:t>: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1" w:lineRule="exact"/>
              <w:ind w:left="142" w:firstLine="142"/>
              <w:rPr>
                <w:lang w:eastAsia="en-US"/>
              </w:rPr>
            </w:pPr>
          </w:p>
          <w:p w:rsidR="00136E8A" w:rsidRPr="00F03003" w:rsidRDefault="00136E8A" w:rsidP="00F03003">
            <w:pPr>
              <w:pStyle w:val="a4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 w:rsidRPr="00F03003">
              <w:rPr>
                <w:lang w:eastAsia="en-US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  <w:p w:rsidR="00136E8A" w:rsidRPr="00F03003" w:rsidRDefault="00136E8A" w:rsidP="00F03003">
            <w:pPr>
              <w:widowControl w:val="0"/>
              <w:autoSpaceDE w:val="0"/>
              <w:autoSpaceDN w:val="0"/>
              <w:adjustRightInd w:val="0"/>
              <w:spacing w:line="5" w:lineRule="exact"/>
              <w:ind w:left="142" w:firstLine="142"/>
              <w:rPr>
                <w:lang w:eastAsia="en-US"/>
              </w:rPr>
            </w:pP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 w:rsidRPr="00F03003">
              <w:rPr>
                <w:lang w:eastAsia="en-US"/>
              </w:rPr>
              <w:t>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</w:t>
            </w:r>
            <w:r>
              <w:rPr>
                <w:lang w:eastAsia="en-US"/>
              </w:rPr>
              <w:t xml:space="preserve"> сфере; </w:t>
            </w: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предметных:</w:t>
            </w: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4" w:lineRule="exact"/>
              <w:ind w:left="142" w:firstLine="142"/>
              <w:rPr>
                <w:lang w:eastAsia="en-US"/>
              </w:rPr>
            </w:pP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4" w:lineRule="exact"/>
              <w:ind w:left="142" w:firstLine="142"/>
              <w:rPr>
                <w:lang w:eastAsia="en-US"/>
              </w:rPr>
            </w:pP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основными методами научного познания, используемыми в химии: </w:t>
            </w:r>
            <w:r>
              <w:rPr>
                <w:lang w:eastAsia="en-US"/>
              </w:rPr>
              <w:lastRenderedPageBreak/>
              <w:t xml:space="preserve">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2" w:lineRule="exact"/>
              <w:ind w:left="142" w:firstLine="142"/>
              <w:rPr>
                <w:lang w:eastAsia="en-US"/>
              </w:rPr>
            </w:pP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сформированность умения давать количественные оценки и производить расчеты по химическим формулам и уравнениям;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3" w:lineRule="exact"/>
              <w:ind w:left="142" w:firstLine="142"/>
              <w:rPr>
                <w:lang w:eastAsia="en-US"/>
              </w:rPr>
            </w:pPr>
          </w:p>
          <w:p w:rsidR="00136E8A" w:rsidRDefault="00136E8A" w:rsidP="00F03003">
            <w:pPr>
              <w:pStyle w:val="a4"/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142" w:firstLine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правилами техники безопасности при использовании химических веществ; </w:t>
            </w:r>
          </w:p>
          <w:p w:rsidR="00136E8A" w:rsidRDefault="00136E8A" w:rsidP="00F03003">
            <w:pPr>
              <w:widowControl w:val="0"/>
              <w:autoSpaceDE w:val="0"/>
              <w:autoSpaceDN w:val="0"/>
              <w:adjustRightInd w:val="0"/>
              <w:spacing w:line="3" w:lineRule="exact"/>
              <w:ind w:left="142" w:firstLine="142"/>
              <w:rPr>
                <w:lang w:eastAsia="en-US"/>
              </w:rPr>
            </w:pPr>
          </w:p>
          <w:p w:rsidR="007721A2" w:rsidRDefault="00136E8A" w:rsidP="007721A2">
            <w:pPr>
              <w:pStyle w:val="a4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142" w:firstLine="425"/>
              <w:jc w:val="both"/>
            </w:pPr>
            <w:r>
              <w:rPr>
                <w:lang w:eastAsia="en-US"/>
              </w:rPr>
              <w:t>сформированность собственной позиции по отношению к химической информации, получаемой из разных источников</w:t>
            </w:r>
            <w:r w:rsidR="007721A2">
              <w:rPr>
                <w:lang w:eastAsia="en-US"/>
              </w:rPr>
              <w:t>;</w:t>
            </w:r>
          </w:p>
          <w:p w:rsidR="007721A2" w:rsidRPr="007721A2" w:rsidRDefault="007721A2" w:rsidP="007721A2">
            <w:pPr>
              <w:pStyle w:val="a4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142" w:firstLine="425"/>
              <w:jc w:val="both"/>
              <w:rPr>
                <w:rStyle w:val="2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7721A2">
              <w:rPr>
                <w:rStyle w:val="2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для обучающихся с ограниченными возможностями здоровья овладение основными доступными методами научного познания;</w:t>
            </w:r>
          </w:p>
          <w:p w:rsidR="007721A2" w:rsidRDefault="007721A2" w:rsidP="007721A2">
            <w:pPr>
              <w:widowControl w:val="0"/>
              <w:numPr>
                <w:ilvl w:val="0"/>
                <w:numId w:val="3"/>
              </w:numPr>
              <w:ind w:left="142" w:firstLine="425"/>
              <w:jc w:val="both"/>
            </w:pPr>
            <w:r>
              <w:rPr>
                <w:rStyle w:val="2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 xml:space="preserve">для слепых и слабовидящих обучающихся овладение правилами записи химических формул с использованием рельефно-точечной системы обозначений Л.Брайля.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Тесты</w:t>
            </w:r>
          </w:p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136E8A" w:rsidRDefault="000A02C9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Лабораторная </w:t>
            </w:r>
            <w:r w:rsidR="00136E8A">
              <w:rPr>
                <w:lang w:eastAsia="en-US"/>
              </w:rPr>
              <w:t>работа</w:t>
            </w:r>
          </w:p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</w:tr>
    </w:tbl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358BD" w:rsidRDefault="001358BD" w:rsidP="006B3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1358BD" w:rsidSect="00E0420C">
      <w:footerReference w:type="even" r:id="rId9"/>
      <w:footerReference w:type="default" r:id="rId10"/>
      <w:footerReference w:type="first" r:id="rId11"/>
      <w:pgSz w:w="11906" w:h="16838"/>
      <w:pgMar w:top="993" w:right="707" w:bottom="1134" w:left="1560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44B" w:rsidRDefault="007D644B" w:rsidP="0031626E">
      <w:r>
        <w:separator/>
      </w:r>
    </w:p>
  </w:endnote>
  <w:endnote w:type="continuationSeparator" w:id="1">
    <w:p w:rsidR="007D644B" w:rsidRDefault="007D644B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Arial"/>
    <w:charset w:val="CC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C00" w:rsidRDefault="000C6C0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C00" w:rsidRDefault="00612929">
    <w:pPr>
      <w:rPr>
        <w:sz w:val="2"/>
        <w:szCs w:val="2"/>
      </w:rPr>
    </w:pPr>
    <w:r w:rsidRPr="006129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6.5pt;margin-top:787.1pt;width:13.8pt;height:14.45pt;z-index:-2516623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_x0000_s2049;mso-fit-shape-to-text:t" inset="0,0,0,0">
            <w:txbxContent>
              <w:p w:rsidR="000C6C00" w:rsidRDefault="000C6C00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9085"/>
      <w:docPartObj>
        <w:docPartGallery w:val="Page Numbers (Bottom of Page)"/>
        <w:docPartUnique/>
      </w:docPartObj>
    </w:sdtPr>
    <w:sdtContent>
      <w:p w:rsidR="000C6C00" w:rsidRDefault="00612929">
        <w:pPr>
          <w:pStyle w:val="a8"/>
          <w:jc w:val="right"/>
        </w:pPr>
        <w:fldSimple w:instr=" PAGE   \* MERGEFORMAT ">
          <w:r w:rsidR="007721A2">
            <w:rPr>
              <w:noProof/>
            </w:rPr>
            <w:t>31</w:t>
          </w:r>
        </w:fldSimple>
      </w:p>
    </w:sdtContent>
  </w:sdt>
  <w:p w:rsidR="000C6C00" w:rsidRDefault="000C6C00" w:rsidP="00E07B06">
    <w:pPr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C00" w:rsidRDefault="00612929">
    <w:pPr>
      <w:rPr>
        <w:sz w:val="2"/>
        <w:szCs w:val="2"/>
      </w:rPr>
    </w:pPr>
    <w:r w:rsidRPr="006129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3pt;margin-top:787.35pt;width:13.8pt;height:14.45pt;z-index:-2516613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_x0000_s2050;mso-fit-shape-to-text:t" inset="0,0,0,0">
            <w:txbxContent>
              <w:p w:rsidR="000C6C00" w:rsidRDefault="00612929">
                <w:pPr>
                  <w:pStyle w:val="ab"/>
                  <w:shd w:val="clear" w:color="auto" w:fill="auto"/>
                  <w:spacing w:line="240" w:lineRule="auto"/>
                </w:pPr>
                <w:r w:rsidRPr="00612929">
                  <w:fldChar w:fldCharType="begin"/>
                </w:r>
                <w:r w:rsidR="000C6C00">
                  <w:instrText xml:space="preserve"> PAGE \* MERGEFORMAT </w:instrText>
                </w:r>
                <w:r w:rsidRPr="00612929">
                  <w:fldChar w:fldCharType="separate"/>
                </w:r>
                <w:r w:rsidR="000C6C00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  <w:r w:rsidRPr="00612929">
                  <w:fldChar w:fldCharType="begin"/>
                </w:r>
                <w:r w:rsidR="000C6C00">
                  <w:instrText xml:space="preserve"> PAGE \* MERGEFORMAT </w:instrText>
                </w:r>
                <w:r w:rsidRPr="00612929">
                  <w:fldChar w:fldCharType="separate"/>
                </w:r>
                <w:r w:rsidR="000C6C00" w:rsidRPr="00693EE5">
                  <w:rPr>
                    <w:rStyle w:val="CenturySchoolbook12pt"/>
                    <w:noProof/>
                  </w:rPr>
                  <w:t>14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44B" w:rsidRDefault="007D644B" w:rsidP="0031626E">
      <w:r>
        <w:separator/>
      </w:r>
    </w:p>
  </w:footnote>
  <w:footnote w:type="continuationSeparator" w:id="1">
    <w:p w:rsidR="007D644B" w:rsidRDefault="007D644B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5086B70C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E40"/>
    <w:multiLevelType w:val="hybridMultilevel"/>
    <w:tmpl w:val="00001366"/>
    <w:lvl w:ilvl="0" w:tplc="00001CD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66B"/>
    <w:multiLevelType w:val="hybridMultilevel"/>
    <w:tmpl w:val="000066C4"/>
    <w:lvl w:ilvl="0" w:tplc="0000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D05A95"/>
    <w:multiLevelType w:val="hybridMultilevel"/>
    <w:tmpl w:val="7E94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953C0D"/>
    <w:multiLevelType w:val="hybridMultilevel"/>
    <w:tmpl w:val="10D64FE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0C9029BA"/>
    <w:multiLevelType w:val="hybridMultilevel"/>
    <w:tmpl w:val="04242D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94045"/>
    <w:multiLevelType w:val="hybridMultilevel"/>
    <w:tmpl w:val="611E3CFE"/>
    <w:lvl w:ilvl="0" w:tplc="A784F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F268A"/>
    <w:multiLevelType w:val="hybridMultilevel"/>
    <w:tmpl w:val="55CA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26D69"/>
    <w:multiLevelType w:val="hybridMultilevel"/>
    <w:tmpl w:val="A8485776"/>
    <w:lvl w:ilvl="0" w:tplc="E340CC8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950A0"/>
    <w:multiLevelType w:val="hybridMultilevel"/>
    <w:tmpl w:val="882A3114"/>
    <w:lvl w:ilvl="0" w:tplc="00003BF6">
      <w:start w:val="1"/>
      <w:numFmt w:val="bullet"/>
      <w:lvlText w:val="•"/>
      <w:lvlJc w:val="left"/>
      <w:pPr>
        <w:ind w:left="843" w:hanging="360"/>
      </w:p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3">
    <w:nsid w:val="4211478D"/>
    <w:multiLevelType w:val="hybridMultilevel"/>
    <w:tmpl w:val="501A5382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C3718B"/>
    <w:multiLevelType w:val="multilevel"/>
    <w:tmpl w:val="43546DFE"/>
    <w:lvl w:ilvl="0">
      <w:start w:val="1"/>
      <w:numFmt w:val="bullet"/>
      <w:lvlText w:val="-"/>
      <w:lvlJc w:val="left"/>
      <w:rPr>
        <w:rFonts w:ascii="Verdana" w:hAnsi="Verdana" w:cs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171A9A"/>
    <w:multiLevelType w:val="hybridMultilevel"/>
    <w:tmpl w:val="FD2E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70E99"/>
    <w:multiLevelType w:val="hybridMultilevel"/>
    <w:tmpl w:val="505E76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9C5DDD"/>
    <w:multiLevelType w:val="multilevel"/>
    <w:tmpl w:val="666C988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DC3FC4"/>
    <w:multiLevelType w:val="hybridMultilevel"/>
    <w:tmpl w:val="1EF6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A913D9"/>
    <w:multiLevelType w:val="hybridMultilevel"/>
    <w:tmpl w:val="5FD4CC0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69180EA0"/>
    <w:multiLevelType w:val="hybridMultilevel"/>
    <w:tmpl w:val="82FC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2CA0506"/>
    <w:multiLevelType w:val="hybridMultilevel"/>
    <w:tmpl w:val="DC86B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529EA"/>
    <w:multiLevelType w:val="hybridMultilevel"/>
    <w:tmpl w:val="5452648C"/>
    <w:lvl w:ilvl="0" w:tplc="00005AF1">
      <w:start w:val="1"/>
      <w:numFmt w:val="bullet"/>
      <w:lvlText w:val="−−"/>
      <w:lvlJc w:val="left"/>
      <w:pPr>
        <w:ind w:left="502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506F5A"/>
    <w:multiLevelType w:val="hybridMultilevel"/>
    <w:tmpl w:val="7370189C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14"/>
  </w:num>
  <w:num w:numId="4">
    <w:abstractNumId w:val="8"/>
  </w:num>
  <w:num w:numId="5">
    <w:abstractNumId w:val="16"/>
  </w:num>
  <w:num w:numId="6">
    <w:abstractNumId w:val="11"/>
  </w:num>
  <w:num w:numId="7">
    <w:abstractNumId w:val="7"/>
  </w:num>
  <w:num w:numId="8">
    <w:abstractNumId w:val="19"/>
  </w:num>
  <w:num w:numId="9">
    <w:abstractNumId w:val="15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2"/>
  </w:num>
  <w:num w:numId="18">
    <w:abstractNumId w:val="2"/>
  </w:num>
  <w:num w:numId="19">
    <w:abstractNumId w:val="5"/>
  </w:num>
  <w:num w:numId="20">
    <w:abstractNumId w:val="5"/>
  </w:num>
  <w:num w:numId="21">
    <w:abstractNumId w:val="4"/>
  </w:num>
  <w:num w:numId="22">
    <w:abstractNumId w:val="4"/>
  </w:num>
  <w:num w:numId="23">
    <w:abstractNumId w:val="13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0"/>
  </w:num>
  <w:num w:numId="33">
    <w:abstractNumId w:val="22"/>
  </w:num>
  <w:num w:numId="34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04806"/>
    <w:rsid w:val="000114D8"/>
    <w:rsid w:val="00011E81"/>
    <w:rsid w:val="00022778"/>
    <w:rsid w:val="00034428"/>
    <w:rsid w:val="00040462"/>
    <w:rsid w:val="0004499C"/>
    <w:rsid w:val="00053E6A"/>
    <w:rsid w:val="00054379"/>
    <w:rsid w:val="000565F6"/>
    <w:rsid w:val="000600EB"/>
    <w:rsid w:val="000663DB"/>
    <w:rsid w:val="00070490"/>
    <w:rsid w:val="00074307"/>
    <w:rsid w:val="0007537F"/>
    <w:rsid w:val="00077C8F"/>
    <w:rsid w:val="000847E7"/>
    <w:rsid w:val="00097257"/>
    <w:rsid w:val="000A02C9"/>
    <w:rsid w:val="000A4C9C"/>
    <w:rsid w:val="000B2116"/>
    <w:rsid w:val="000B35ED"/>
    <w:rsid w:val="000B3FD4"/>
    <w:rsid w:val="000C265C"/>
    <w:rsid w:val="000C6C00"/>
    <w:rsid w:val="000D17DF"/>
    <w:rsid w:val="000D378E"/>
    <w:rsid w:val="000E1A41"/>
    <w:rsid w:val="000F0837"/>
    <w:rsid w:val="000F3CA4"/>
    <w:rsid w:val="000F56CF"/>
    <w:rsid w:val="000F7878"/>
    <w:rsid w:val="000F7A3E"/>
    <w:rsid w:val="00101CB0"/>
    <w:rsid w:val="00102654"/>
    <w:rsid w:val="001066BA"/>
    <w:rsid w:val="001177F4"/>
    <w:rsid w:val="00121AC4"/>
    <w:rsid w:val="00126CAA"/>
    <w:rsid w:val="00127AA2"/>
    <w:rsid w:val="00130E46"/>
    <w:rsid w:val="00132C9D"/>
    <w:rsid w:val="001358BD"/>
    <w:rsid w:val="00136E8A"/>
    <w:rsid w:val="00145046"/>
    <w:rsid w:val="0014598B"/>
    <w:rsid w:val="00156958"/>
    <w:rsid w:val="001576B5"/>
    <w:rsid w:val="0016236F"/>
    <w:rsid w:val="00163745"/>
    <w:rsid w:val="001844A2"/>
    <w:rsid w:val="00184D74"/>
    <w:rsid w:val="00191C5D"/>
    <w:rsid w:val="001975BD"/>
    <w:rsid w:val="001B2FCF"/>
    <w:rsid w:val="001B5333"/>
    <w:rsid w:val="001B7206"/>
    <w:rsid w:val="001C21CB"/>
    <w:rsid w:val="001C3BBC"/>
    <w:rsid w:val="001C54AD"/>
    <w:rsid w:val="001D4CA2"/>
    <w:rsid w:val="001D79A6"/>
    <w:rsid w:val="001E40FE"/>
    <w:rsid w:val="001E431E"/>
    <w:rsid w:val="001F3997"/>
    <w:rsid w:val="001F6736"/>
    <w:rsid w:val="00204A26"/>
    <w:rsid w:val="00206E6F"/>
    <w:rsid w:val="002567C5"/>
    <w:rsid w:val="00257D8C"/>
    <w:rsid w:val="00261BA2"/>
    <w:rsid w:val="002625E4"/>
    <w:rsid w:val="00262DF0"/>
    <w:rsid w:val="00267E53"/>
    <w:rsid w:val="00275F26"/>
    <w:rsid w:val="00277B4C"/>
    <w:rsid w:val="00277C74"/>
    <w:rsid w:val="0028067B"/>
    <w:rsid w:val="002806B9"/>
    <w:rsid w:val="00281760"/>
    <w:rsid w:val="0028247C"/>
    <w:rsid w:val="00285F20"/>
    <w:rsid w:val="00290AE4"/>
    <w:rsid w:val="002A4F67"/>
    <w:rsid w:val="002A7115"/>
    <w:rsid w:val="002B55B5"/>
    <w:rsid w:val="002C382E"/>
    <w:rsid w:val="002C7318"/>
    <w:rsid w:val="002D4403"/>
    <w:rsid w:val="002D5B55"/>
    <w:rsid w:val="002D601E"/>
    <w:rsid w:val="002E4468"/>
    <w:rsid w:val="002E555B"/>
    <w:rsid w:val="002E701F"/>
    <w:rsid w:val="002F0564"/>
    <w:rsid w:val="002F0C9B"/>
    <w:rsid w:val="002F1A35"/>
    <w:rsid w:val="002F49AC"/>
    <w:rsid w:val="002F7EB1"/>
    <w:rsid w:val="00304A84"/>
    <w:rsid w:val="0031626E"/>
    <w:rsid w:val="00340F76"/>
    <w:rsid w:val="00343D87"/>
    <w:rsid w:val="00365353"/>
    <w:rsid w:val="00366825"/>
    <w:rsid w:val="00381C94"/>
    <w:rsid w:val="0038683E"/>
    <w:rsid w:val="00391B29"/>
    <w:rsid w:val="003970C2"/>
    <w:rsid w:val="003A44A0"/>
    <w:rsid w:val="003A4F52"/>
    <w:rsid w:val="003A6C10"/>
    <w:rsid w:val="003B0328"/>
    <w:rsid w:val="003B1F83"/>
    <w:rsid w:val="003B6092"/>
    <w:rsid w:val="003C1069"/>
    <w:rsid w:val="003C1E1B"/>
    <w:rsid w:val="003D426B"/>
    <w:rsid w:val="003D4F60"/>
    <w:rsid w:val="003E0268"/>
    <w:rsid w:val="003E3E45"/>
    <w:rsid w:val="003E6937"/>
    <w:rsid w:val="003F0E62"/>
    <w:rsid w:val="003F2A0C"/>
    <w:rsid w:val="00402104"/>
    <w:rsid w:val="004061BD"/>
    <w:rsid w:val="00413BB7"/>
    <w:rsid w:val="00413CF3"/>
    <w:rsid w:val="00420660"/>
    <w:rsid w:val="00422C7D"/>
    <w:rsid w:val="004268C6"/>
    <w:rsid w:val="00431CE7"/>
    <w:rsid w:val="00432E21"/>
    <w:rsid w:val="00442B77"/>
    <w:rsid w:val="00445329"/>
    <w:rsid w:val="004472AF"/>
    <w:rsid w:val="00451797"/>
    <w:rsid w:val="00452553"/>
    <w:rsid w:val="0045759D"/>
    <w:rsid w:val="00473773"/>
    <w:rsid w:val="00474029"/>
    <w:rsid w:val="00481E4B"/>
    <w:rsid w:val="0049132C"/>
    <w:rsid w:val="00495924"/>
    <w:rsid w:val="004A0BF7"/>
    <w:rsid w:val="004A290C"/>
    <w:rsid w:val="004C0418"/>
    <w:rsid w:val="004C1FF8"/>
    <w:rsid w:val="004C507D"/>
    <w:rsid w:val="004C526E"/>
    <w:rsid w:val="004D5918"/>
    <w:rsid w:val="004D646C"/>
    <w:rsid w:val="004D7F97"/>
    <w:rsid w:val="004F45D4"/>
    <w:rsid w:val="004F4D59"/>
    <w:rsid w:val="004F53D6"/>
    <w:rsid w:val="00507AFE"/>
    <w:rsid w:val="00507F05"/>
    <w:rsid w:val="00513C47"/>
    <w:rsid w:val="00514E1D"/>
    <w:rsid w:val="00530789"/>
    <w:rsid w:val="00532F14"/>
    <w:rsid w:val="00534B5D"/>
    <w:rsid w:val="005357D4"/>
    <w:rsid w:val="005407C3"/>
    <w:rsid w:val="00540CEF"/>
    <w:rsid w:val="00542366"/>
    <w:rsid w:val="0054374B"/>
    <w:rsid w:val="00551BD1"/>
    <w:rsid w:val="005544FC"/>
    <w:rsid w:val="005547E9"/>
    <w:rsid w:val="005629F3"/>
    <w:rsid w:val="005657A7"/>
    <w:rsid w:val="00566D28"/>
    <w:rsid w:val="005710DE"/>
    <w:rsid w:val="00573DDD"/>
    <w:rsid w:val="00575C6F"/>
    <w:rsid w:val="00585844"/>
    <w:rsid w:val="00585D0D"/>
    <w:rsid w:val="00595D8D"/>
    <w:rsid w:val="005B3A51"/>
    <w:rsid w:val="005B3F6A"/>
    <w:rsid w:val="005D0F3C"/>
    <w:rsid w:val="005D7168"/>
    <w:rsid w:val="005E0C32"/>
    <w:rsid w:val="005E1B04"/>
    <w:rsid w:val="005E79DB"/>
    <w:rsid w:val="005F7065"/>
    <w:rsid w:val="0060517E"/>
    <w:rsid w:val="00605881"/>
    <w:rsid w:val="00612929"/>
    <w:rsid w:val="00613910"/>
    <w:rsid w:val="0062194C"/>
    <w:rsid w:val="00622C88"/>
    <w:rsid w:val="00633985"/>
    <w:rsid w:val="00643317"/>
    <w:rsid w:val="00654188"/>
    <w:rsid w:val="0065790F"/>
    <w:rsid w:val="00660762"/>
    <w:rsid w:val="006635CE"/>
    <w:rsid w:val="006649BA"/>
    <w:rsid w:val="00671718"/>
    <w:rsid w:val="00671AB8"/>
    <w:rsid w:val="00680A69"/>
    <w:rsid w:val="00682C9C"/>
    <w:rsid w:val="00697FB7"/>
    <w:rsid w:val="006A609A"/>
    <w:rsid w:val="006B2E4B"/>
    <w:rsid w:val="006B33A0"/>
    <w:rsid w:val="006C1A42"/>
    <w:rsid w:val="006C4C5D"/>
    <w:rsid w:val="006C6505"/>
    <w:rsid w:val="006D0C76"/>
    <w:rsid w:val="006D4E55"/>
    <w:rsid w:val="006D5B74"/>
    <w:rsid w:val="006F0459"/>
    <w:rsid w:val="006F2F29"/>
    <w:rsid w:val="006F514A"/>
    <w:rsid w:val="006F576D"/>
    <w:rsid w:val="007077D2"/>
    <w:rsid w:val="00710D77"/>
    <w:rsid w:val="00715F16"/>
    <w:rsid w:val="00722D09"/>
    <w:rsid w:val="0072342A"/>
    <w:rsid w:val="00723A8E"/>
    <w:rsid w:val="00727B66"/>
    <w:rsid w:val="0073065C"/>
    <w:rsid w:val="00733CA1"/>
    <w:rsid w:val="0074554B"/>
    <w:rsid w:val="00745746"/>
    <w:rsid w:val="0075719D"/>
    <w:rsid w:val="007721A2"/>
    <w:rsid w:val="00784B84"/>
    <w:rsid w:val="007A112B"/>
    <w:rsid w:val="007A39BC"/>
    <w:rsid w:val="007A70D4"/>
    <w:rsid w:val="007B04C2"/>
    <w:rsid w:val="007B7111"/>
    <w:rsid w:val="007B7C1E"/>
    <w:rsid w:val="007C074C"/>
    <w:rsid w:val="007C177B"/>
    <w:rsid w:val="007C69CC"/>
    <w:rsid w:val="007C7145"/>
    <w:rsid w:val="007C798D"/>
    <w:rsid w:val="007D644B"/>
    <w:rsid w:val="007D66F5"/>
    <w:rsid w:val="007D6C60"/>
    <w:rsid w:val="007D73E5"/>
    <w:rsid w:val="007E3B4A"/>
    <w:rsid w:val="008104DF"/>
    <w:rsid w:val="0081466B"/>
    <w:rsid w:val="00825972"/>
    <w:rsid w:val="00833197"/>
    <w:rsid w:val="00834EF5"/>
    <w:rsid w:val="00853973"/>
    <w:rsid w:val="00872ED7"/>
    <w:rsid w:val="00876E35"/>
    <w:rsid w:val="0088087A"/>
    <w:rsid w:val="008953BE"/>
    <w:rsid w:val="00895D99"/>
    <w:rsid w:val="008A0813"/>
    <w:rsid w:val="008B1348"/>
    <w:rsid w:val="008B1A5C"/>
    <w:rsid w:val="008B4A71"/>
    <w:rsid w:val="008B613C"/>
    <w:rsid w:val="008B6EFE"/>
    <w:rsid w:val="008C2506"/>
    <w:rsid w:val="008C72D6"/>
    <w:rsid w:val="008C7F08"/>
    <w:rsid w:val="008D3998"/>
    <w:rsid w:val="008D76F4"/>
    <w:rsid w:val="008D7819"/>
    <w:rsid w:val="008E1A06"/>
    <w:rsid w:val="008E5248"/>
    <w:rsid w:val="008F0A63"/>
    <w:rsid w:val="008F4583"/>
    <w:rsid w:val="008F686B"/>
    <w:rsid w:val="00903C38"/>
    <w:rsid w:val="00906E39"/>
    <w:rsid w:val="00913B9B"/>
    <w:rsid w:val="009159CF"/>
    <w:rsid w:val="00937F26"/>
    <w:rsid w:val="009479B8"/>
    <w:rsid w:val="00956F89"/>
    <w:rsid w:val="009621AD"/>
    <w:rsid w:val="009749EF"/>
    <w:rsid w:val="00982FC4"/>
    <w:rsid w:val="00984126"/>
    <w:rsid w:val="00996E19"/>
    <w:rsid w:val="009A1876"/>
    <w:rsid w:val="009A3F3C"/>
    <w:rsid w:val="009A4B9A"/>
    <w:rsid w:val="009A4F1B"/>
    <w:rsid w:val="009B2FB8"/>
    <w:rsid w:val="009B3388"/>
    <w:rsid w:val="009C61D9"/>
    <w:rsid w:val="009C696A"/>
    <w:rsid w:val="009C7A3B"/>
    <w:rsid w:val="009E575C"/>
    <w:rsid w:val="009F3A9B"/>
    <w:rsid w:val="009F45DA"/>
    <w:rsid w:val="009F7F53"/>
    <w:rsid w:val="00A0206F"/>
    <w:rsid w:val="00A05189"/>
    <w:rsid w:val="00A06B80"/>
    <w:rsid w:val="00A13E92"/>
    <w:rsid w:val="00A273C3"/>
    <w:rsid w:val="00A30C72"/>
    <w:rsid w:val="00A311E9"/>
    <w:rsid w:val="00A33A89"/>
    <w:rsid w:val="00A417A1"/>
    <w:rsid w:val="00A520A7"/>
    <w:rsid w:val="00A6512E"/>
    <w:rsid w:val="00A71B6D"/>
    <w:rsid w:val="00A771DF"/>
    <w:rsid w:val="00A77CAE"/>
    <w:rsid w:val="00A8111D"/>
    <w:rsid w:val="00AA0697"/>
    <w:rsid w:val="00AA3192"/>
    <w:rsid w:val="00AA4A23"/>
    <w:rsid w:val="00AB0916"/>
    <w:rsid w:val="00AB7DAA"/>
    <w:rsid w:val="00AC2388"/>
    <w:rsid w:val="00AC6E90"/>
    <w:rsid w:val="00AD4149"/>
    <w:rsid w:val="00AE0B67"/>
    <w:rsid w:val="00AF1FBC"/>
    <w:rsid w:val="00AF463A"/>
    <w:rsid w:val="00B028CD"/>
    <w:rsid w:val="00B0352F"/>
    <w:rsid w:val="00B06188"/>
    <w:rsid w:val="00B12CFE"/>
    <w:rsid w:val="00B22B84"/>
    <w:rsid w:val="00B31120"/>
    <w:rsid w:val="00B47985"/>
    <w:rsid w:val="00B5731E"/>
    <w:rsid w:val="00B73627"/>
    <w:rsid w:val="00B940A1"/>
    <w:rsid w:val="00BA012D"/>
    <w:rsid w:val="00BA0241"/>
    <w:rsid w:val="00BA3173"/>
    <w:rsid w:val="00BB371F"/>
    <w:rsid w:val="00BC2DB8"/>
    <w:rsid w:val="00BC4320"/>
    <w:rsid w:val="00BC4A11"/>
    <w:rsid w:val="00BC53F1"/>
    <w:rsid w:val="00BD1D92"/>
    <w:rsid w:val="00BD56C6"/>
    <w:rsid w:val="00BE21CF"/>
    <w:rsid w:val="00BE7323"/>
    <w:rsid w:val="00BF2D15"/>
    <w:rsid w:val="00C01FBF"/>
    <w:rsid w:val="00C02238"/>
    <w:rsid w:val="00C11F64"/>
    <w:rsid w:val="00C20124"/>
    <w:rsid w:val="00C215BB"/>
    <w:rsid w:val="00C27FEC"/>
    <w:rsid w:val="00C460D2"/>
    <w:rsid w:val="00C52928"/>
    <w:rsid w:val="00C55D85"/>
    <w:rsid w:val="00C55F52"/>
    <w:rsid w:val="00C61547"/>
    <w:rsid w:val="00C820FA"/>
    <w:rsid w:val="00C9132C"/>
    <w:rsid w:val="00C91758"/>
    <w:rsid w:val="00CA139A"/>
    <w:rsid w:val="00CA669F"/>
    <w:rsid w:val="00CB47B2"/>
    <w:rsid w:val="00CB4D99"/>
    <w:rsid w:val="00CC5513"/>
    <w:rsid w:val="00CE3AEF"/>
    <w:rsid w:val="00CE4CF7"/>
    <w:rsid w:val="00CF0219"/>
    <w:rsid w:val="00D04C54"/>
    <w:rsid w:val="00D073DC"/>
    <w:rsid w:val="00D14418"/>
    <w:rsid w:val="00D2115A"/>
    <w:rsid w:val="00D214CD"/>
    <w:rsid w:val="00D26BD7"/>
    <w:rsid w:val="00D467D6"/>
    <w:rsid w:val="00D579C5"/>
    <w:rsid w:val="00D71ADA"/>
    <w:rsid w:val="00D90CD1"/>
    <w:rsid w:val="00DA1B7C"/>
    <w:rsid w:val="00DB269E"/>
    <w:rsid w:val="00DB4A97"/>
    <w:rsid w:val="00DB4EA2"/>
    <w:rsid w:val="00DC0468"/>
    <w:rsid w:val="00DC06E2"/>
    <w:rsid w:val="00DC2450"/>
    <w:rsid w:val="00DC2E97"/>
    <w:rsid w:val="00DC5AA7"/>
    <w:rsid w:val="00DD19EB"/>
    <w:rsid w:val="00DD46F3"/>
    <w:rsid w:val="00DE1B7D"/>
    <w:rsid w:val="00DE3D99"/>
    <w:rsid w:val="00DE4074"/>
    <w:rsid w:val="00DF5797"/>
    <w:rsid w:val="00DF6D09"/>
    <w:rsid w:val="00E0256D"/>
    <w:rsid w:val="00E02FD1"/>
    <w:rsid w:val="00E030E1"/>
    <w:rsid w:val="00E0420C"/>
    <w:rsid w:val="00E07B06"/>
    <w:rsid w:val="00E175A8"/>
    <w:rsid w:val="00E21929"/>
    <w:rsid w:val="00E241E3"/>
    <w:rsid w:val="00E24781"/>
    <w:rsid w:val="00E25BDE"/>
    <w:rsid w:val="00E2795D"/>
    <w:rsid w:val="00E27F61"/>
    <w:rsid w:val="00E27F7F"/>
    <w:rsid w:val="00E328CB"/>
    <w:rsid w:val="00E3459E"/>
    <w:rsid w:val="00E51239"/>
    <w:rsid w:val="00E60ED8"/>
    <w:rsid w:val="00E6442F"/>
    <w:rsid w:val="00E67A05"/>
    <w:rsid w:val="00E7353F"/>
    <w:rsid w:val="00E767CA"/>
    <w:rsid w:val="00E91CAE"/>
    <w:rsid w:val="00EA4E19"/>
    <w:rsid w:val="00EB2894"/>
    <w:rsid w:val="00EB4070"/>
    <w:rsid w:val="00EB4656"/>
    <w:rsid w:val="00EB598F"/>
    <w:rsid w:val="00EC451A"/>
    <w:rsid w:val="00ED423F"/>
    <w:rsid w:val="00EE337F"/>
    <w:rsid w:val="00EF1F2D"/>
    <w:rsid w:val="00EF5CBF"/>
    <w:rsid w:val="00F03003"/>
    <w:rsid w:val="00F051FF"/>
    <w:rsid w:val="00F0663F"/>
    <w:rsid w:val="00F14303"/>
    <w:rsid w:val="00F24FA9"/>
    <w:rsid w:val="00F30094"/>
    <w:rsid w:val="00F35710"/>
    <w:rsid w:val="00F41950"/>
    <w:rsid w:val="00F44145"/>
    <w:rsid w:val="00F575F8"/>
    <w:rsid w:val="00F64F57"/>
    <w:rsid w:val="00F671EB"/>
    <w:rsid w:val="00F73873"/>
    <w:rsid w:val="00F75385"/>
    <w:rsid w:val="00F84182"/>
    <w:rsid w:val="00F95E17"/>
    <w:rsid w:val="00FA0C5A"/>
    <w:rsid w:val="00FA4E30"/>
    <w:rsid w:val="00FC34F6"/>
    <w:rsid w:val="00FC4D09"/>
    <w:rsid w:val="00FD2DA1"/>
    <w:rsid w:val="00FD74B2"/>
    <w:rsid w:val="00FE60F1"/>
    <w:rsid w:val="00FF3236"/>
    <w:rsid w:val="00FF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4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2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D0C76"/>
    <w:rPr>
      <w:color w:val="0000FF" w:themeColor="hyperlink"/>
      <w:u w:val="single"/>
    </w:rPr>
  </w:style>
  <w:style w:type="character" w:customStyle="1" w:styleId="12">
    <w:name w:val="Оглавление 1 Знак"/>
    <w:basedOn w:val="a0"/>
    <w:link w:val="13"/>
    <w:rsid w:val="004C1FF8"/>
    <w:rPr>
      <w:rFonts w:ascii="Times New Roman" w:eastAsia="Century Schoolbook" w:hAnsi="Times New Roman" w:cs="Times New Roman"/>
      <w:b/>
      <w:sz w:val="28"/>
      <w:szCs w:val="28"/>
    </w:rPr>
  </w:style>
  <w:style w:type="character" w:customStyle="1" w:styleId="af0">
    <w:name w:val="Оглавление"/>
    <w:basedOn w:val="12"/>
    <w:rsid w:val="004C1FF8"/>
    <w:rPr>
      <w:rFonts w:ascii="Times New Roman" w:eastAsia="Century Schoolbook" w:hAnsi="Times New Roman" w:cs="Times New Roman"/>
      <w:b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styleId="13">
    <w:name w:val="toc 1"/>
    <w:basedOn w:val="a"/>
    <w:link w:val="12"/>
    <w:autoRedefine/>
    <w:rsid w:val="004C1FF8"/>
    <w:pPr>
      <w:widowControl w:val="0"/>
      <w:tabs>
        <w:tab w:val="right" w:leader="dot" w:pos="8910"/>
      </w:tabs>
      <w:spacing w:line="288" w:lineRule="exact"/>
      <w:jc w:val="center"/>
    </w:pPr>
    <w:rPr>
      <w:rFonts w:eastAsia="Century Schoolbook"/>
      <w:b/>
      <w:sz w:val="28"/>
      <w:szCs w:val="28"/>
      <w:lang w:eastAsia="en-US"/>
    </w:rPr>
  </w:style>
  <w:style w:type="paragraph" w:styleId="25">
    <w:name w:val="toc 2"/>
    <w:basedOn w:val="a"/>
    <w:autoRedefine/>
    <w:rsid w:val="004C1FF8"/>
    <w:pPr>
      <w:widowControl w:val="0"/>
      <w:shd w:val="clear" w:color="auto" w:fill="FFFFFF"/>
      <w:spacing w:before="1980" w:line="288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bidi="ru-RU"/>
    </w:rPr>
  </w:style>
  <w:style w:type="character" w:customStyle="1" w:styleId="26">
    <w:name w:val="Основной текст (2)_"/>
    <w:basedOn w:val="a0"/>
    <w:rsid w:val="008953B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5pt">
    <w:name w:val="Основной текст (2) + 8;5 pt;Полужирный"/>
    <w:basedOn w:val="26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1">
    <w:name w:val="Подпись к таблице_"/>
    <w:basedOn w:val="a0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f2">
    <w:name w:val="Подпись к таблице"/>
    <w:basedOn w:val="af1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3">
    <w:name w:val="Сноска_"/>
    <w:basedOn w:val="a0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4">
    <w:name w:val="Сноска"/>
    <w:basedOn w:val="af3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0">
    <w:name w:val="Основной текст (9)"/>
    <w:basedOn w:val="9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Заголовок №2_"/>
    <w:basedOn w:val="a0"/>
    <w:rsid w:val="00CE3AE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 + Не курсив"/>
    <w:basedOn w:val="9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Georgia85pt">
    <w:name w:val="Колонтитул + Georgia;8;5 pt"/>
    <w:basedOn w:val="aa"/>
    <w:rsid w:val="00CE3AE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;Не курсив"/>
    <w:basedOn w:val="110"/>
    <w:rsid w:val="00DB269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21">
    <w:name w:val="Основной текст (12)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2">
    <w:name w:val="Основной текст (12) + Не курсив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10pt">
    <w:name w:val="Основной текст (12) + 10 pt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8pt">
    <w:name w:val="Основной текст (8) + 8 pt;Полужирный;Курсив"/>
    <w:basedOn w:val="8"/>
    <w:rsid w:val="008D76F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 + Не полужирный;Не курсив"/>
    <w:basedOn w:val="10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5731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731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85pt">
    <w:name w:val="Основной текст (6) + 8;5 pt;Не полужирный;Курсив"/>
    <w:basedOn w:val="6"/>
    <w:rsid w:val="00B573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Georgia85pt0">
    <w:name w:val="Колонтитул + Georgia;8;5 pt;Не полужирный;Курсив"/>
    <w:basedOn w:val="aa"/>
    <w:rsid w:val="00B5731E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6"/>
    <w:rsid w:val="002567C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Book95pt">
    <w:name w:val="Колонтитул + Franklin Gothic Book;9;5 pt;Не полужирный;Курсив"/>
    <w:basedOn w:val="aa"/>
    <w:rsid w:val="002567C5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28">
    <w:name w:val="Body Text 2"/>
    <w:basedOn w:val="a"/>
    <w:link w:val="29"/>
    <w:rsid w:val="00D214CD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D214CD"/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(2) + Полужирный;Курсив"/>
    <w:basedOn w:val="26"/>
    <w:rsid w:val="00C0223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136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5">
    <w:name w:val="No Spacing"/>
    <w:uiPriority w:val="1"/>
    <w:qFormat/>
    <w:rsid w:val="0013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Основной текст (2) + Полужирный"/>
    <w:aliases w:val="Курсив"/>
    <w:basedOn w:val="a0"/>
    <w:rsid w:val="00136E8A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581F-727B-45D2-A62B-FEB457C4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31</Pages>
  <Words>9435</Words>
  <Characters>53785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2016-11-22T12:25:00Z</cp:lastPrinted>
  <dcterms:created xsi:type="dcterms:W3CDTF">2016-11-22T12:55:00Z</dcterms:created>
  <dcterms:modified xsi:type="dcterms:W3CDTF">2017-02-11T03:04:00Z</dcterms:modified>
</cp:coreProperties>
</file>